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 in the Evolution of Software Engineering Languages / DAIL 在軟體工程語言演化中的位置</w:t>
      </w:r>
    </w:p>
    <w:p>
      <w:pPr>
        <w:pStyle w:val="Heading1"/>
      </w:pPr>
      <w:r>
        <w:t>1. Core Idea / 核心思想</w:t>
      </w:r>
    </w:p>
    <w:p>
      <w:r>
        <w:t>EN:</w:t>
      </w:r>
    </w:p>
    <w:p>
      <w:r>
        <w:t>Software engineering languages have evolved toward one goal: making complex systems declarative and controllable.</w:t>
      </w:r>
    </w:p>
    <w:p/>
    <w:p>
      <w:r>
        <w:t>CN:</w:t>
      </w:r>
    </w:p>
    <w:p>
      <w:r>
        <w:t>軟體工程語言的演化一直在做同一件事情：</w:t>
      </w:r>
    </w:p>
    <w:p>
      <w:r>
        <w:t>把複雜系統轉化為可宣告、可控制的規格。</w:t>
      </w:r>
    </w:p>
    <w:p>
      <w:pPr>
        <w:pStyle w:val="Heading1"/>
      </w:pPr>
      <w:r>
        <w:t>2. Evolution Stages / 工程語言演化階段</w:t>
      </w:r>
    </w:p>
    <w:p>
      <w:r>
        <w:t>EN:</w:t>
      </w:r>
    </w:p>
    <w:p>
      <w:r>
        <w:t>Stage 1 – Machine Instructions</w:t>
      </w:r>
    </w:p>
    <w:p>
      <w:r>
        <w:t>Programs describe exact execution steps.</w:t>
      </w:r>
    </w:p>
    <w:p/>
    <w:p>
      <w:r>
        <w:t>Stage 2 – High-Level Languages</w:t>
      </w:r>
    </w:p>
    <w:p>
      <w:r>
        <w:t>Languages like C, Java, Python abstract instructions but still describe execution logic.</w:t>
      </w:r>
    </w:p>
    <w:p/>
    <w:p>
      <w:r>
        <w:t>Stage 3 – Declarative Data Languages</w:t>
      </w:r>
    </w:p>
    <w:p>
      <w:r>
        <w:t>SQL allows developers to specify the desired result instead of the execution process.</w:t>
      </w:r>
    </w:p>
    <w:p/>
    <w:p>
      <w:r>
        <w:t>Stage 4 – Infrastructure as Code</w:t>
      </w:r>
    </w:p>
    <w:p>
      <w:r>
        <w:t>Tools like Terraform define system state rather than deployment scripts.</w:t>
      </w:r>
    </w:p>
    <w:p/>
    <w:p>
      <w:r>
        <w:t>Stage 5 – Interface Specifications</w:t>
      </w:r>
    </w:p>
    <w:p>
      <w:r>
        <w:t>OpenAPI describes system capabilities and lets tools generate code automatically.</w:t>
      </w:r>
    </w:p>
    <w:p/>
    <w:p>
      <w:r>
        <w:t>CN:</w:t>
      </w:r>
    </w:p>
    <w:p>
      <w:r>
        <w:t>第一階段：機器指令</w:t>
      </w:r>
    </w:p>
    <w:p>
      <w:r>
        <w:t>程式描述精確的執行步驟。</w:t>
      </w:r>
    </w:p>
    <w:p/>
    <w:p>
      <w:r>
        <w:t>第二階段：高階語言</w:t>
      </w:r>
    </w:p>
    <w:p>
      <w:r>
        <w:t>C、Java、Python 等語言抽象化了指令，但仍描述執行流程。</w:t>
      </w:r>
    </w:p>
    <w:p/>
    <w:p>
      <w:r>
        <w:t>第三階段：宣告式資料語言</w:t>
      </w:r>
    </w:p>
    <w:p>
      <w:r>
        <w:t>SQL 描述結果條件，而不是查詢流程。</w:t>
      </w:r>
    </w:p>
    <w:p/>
    <w:p>
      <w:r>
        <w:t>第四階段：基礎設施即程式碼</w:t>
      </w:r>
    </w:p>
    <w:p>
      <w:r>
        <w:t>Terraform 宣告系統狀態，而不是部署腳本。</w:t>
      </w:r>
    </w:p>
    <w:p/>
    <w:p>
      <w:r>
        <w:t>第五階段：介面規格</w:t>
      </w:r>
    </w:p>
    <w:p>
      <w:r>
        <w:t>OpenAPI 定義系統能力，工具可以自動生成程式碼。</w:t>
      </w:r>
    </w:p>
    <w:p>
      <w:pPr>
        <w:pStyle w:val="Heading1"/>
      </w:pPr>
      <w:r>
        <w:t>3. Position of DAIL / DAIL 的位置</w:t>
      </w:r>
    </w:p>
    <w:p>
      <w:r>
        <w:t>EN:</w:t>
      </w:r>
    </w:p>
    <w:p>
      <w:r>
        <w:t>Machine Code</w:t>
      </w:r>
    </w:p>
    <w:p>
      <w:r>
        <w:t>↓</w:t>
      </w:r>
    </w:p>
    <w:p>
      <w:r>
        <w:t>Programming Languages</w:t>
      </w:r>
    </w:p>
    <w:p>
      <w:r>
        <w:t>↓</w:t>
      </w:r>
    </w:p>
    <w:p>
      <w:r>
        <w:t>Declarative Data Languages</w:t>
      </w:r>
    </w:p>
    <w:p>
      <w:r>
        <w:t>↓</w:t>
      </w:r>
    </w:p>
    <w:p>
      <w:r>
        <w:t>Infrastructure Specifications</w:t>
      </w:r>
    </w:p>
    <w:p>
      <w:r>
        <w:t>↓</w:t>
      </w:r>
    </w:p>
    <w:p>
      <w:r>
        <w:t>API Specifications</w:t>
      </w:r>
    </w:p>
    <w:p>
      <w:r>
        <w:t>↓</w:t>
      </w:r>
    </w:p>
    <w:p>
      <w:r>
        <w:t>AI Task Specifications (DAIL)</w:t>
      </w:r>
    </w:p>
    <w:p/>
    <w:p>
      <w:r>
        <w:t>CN:</w:t>
      </w:r>
    </w:p>
    <w:p>
      <w:r>
        <w:t>機器碼</w:t>
      </w:r>
    </w:p>
    <w:p>
      <w:r>
        <w:t>↓</w:t>
      </w:r>
    </w:p>
    <w:p>
      <w:r>
        <w:t>程式語言</w:t>
      </w:r>
    </w:p>
    <w:p>
      <w:r>
        <w:t>↓</w:t>
      </w:r>
    </w:p>
    <w:p>
      <w:r>
        <w:t>宣告式資料語言</w:t>
      </w:r>
    </w:p>
    <w:p>
      <w:r>
        <w:t>↓</w:t>
      </w:r>
    </w:p>
    <w:p>
      <w:r>
        <w:t>基礎設施規格</w:t>
      </w:r>
    </w:p>
    <w:p>
      <w:r>
        <w:t>↓</w:t>
      </w:r>
    </w:p>
    <w:p>
      <w:r>
        <w:t>API 規格</w:t>
      </w:r>
    </w:p>
    <w:p>
      <w:r>
        <w:t>↓</w:t>
      </w:r>
    </w:p>
    <w:p>
      <w:r>
        <w:t>AI 任務規格（DAIL）</w:t>
      </w:r>
    </w:p>
    <w:p>
      <w:pPr>
        <w:pStyle w:val="Heading1"/>
      </w:pPr>
      <w:r>
        <w:t>4. Core Definition / 核心定義</w:t>
      </w:r>
    </w:p>
    <w:p>
      <w:r>
        <w:t>EN:</w:t>
      </w:r>
    </w:p>
    <w:p>
      <w:r>
        <w:t>DAIL is not an AI programming language.</w:t>
      </w:r>
    </w:p>
    <w:p>
      <w:r>
        <w:t>It is an AI task specification language.</w:t>
      </w:r>
    </w:p>
    <w:p/>
    <w:p>
      <w:r>
        <w:t>CN:</w:t>
      </w:r>
    </w:p>
    <w:p>
      <w:r>
        <w:t>DAIL 不是 AI 程式語言。</w:t>
      </w:r>
    </w:p>
    <w:p>
      <w:r>
        <w:t>它是一種 AI 任務規格語言。</w:t>
      </w:r>
    </w:p>
    <w:p>
      <w:pPr>
        <w:pStyle w:val="Heading1"/>
      </w:pPr>
      <w:r>
        <w:t>5. Why AI Needs This Layer / 為什麼 AI 需要這一層</w:t>
      </w:r>
    </w:p>
    <w:p>
      <w:r>
        <w:t>EN:</w:t>
      </w:r>
    </w:p>
    <w:p>
      <w:r>
        <w:t>Large Language Models operate through semantic search rather than strict instruction execution.</w:t>
      </w:r>
    </w:p>
    <w:p>
      <w:r>
        <w:t>Therefore, controlling AI requires constraining the search space rather than writing procedural steps.</w:t>
      </w:r>
    </w:p>
    <w:p/>
    <w:p>
      <w:r>
        <w:t>CN:</w:t>
      </w:r>
    </w:p>
    <w:p>
      <w:r>
        <w:t>大型語言模型的運作方式是語義搜尋，而不是嚴格的指令執行。</w:t>
      </w:r>
    </w:p>
    <w:p>
      <w:r>
        <w:t>因此控制 AI 的方式不是寫指令，而是限制搜尋空間。</w:t>
      </w:r>
    </w:p>
    <w:p>
      <w:pPr>
        <w:pStyle w:val="Heading1"/>
      </w:pPr>
      <w:r>
        <w:t>6. Semantic Model / 語義模型</w:t>
      </w:r>
    </w:p>
    <w:p>
      <w:r>
        <w:t>EN:</w:t>
      </w:r>
    </w:p>
    <w:p>
      <w:r>
        <w:t>Ω  = All possible responses</w:t>
      </w:r>
    </w:p>
    <w:p>
      <w:r>
        <w:t>Ω' = Constraint-defined feasible space</w:t>
      </w:r>
    </w:p>
    <w:p>
      <w:r>
        <w:t>G  = Goal attractor</w:t>
      </w:r>
    </w:p>
    <w:p/>
    <w:p>
      <w:r>
        <w:t>AI searches for solutions within Ω' approaching G.</w:t>
      </w:r>
    </w:p>
    <w:p/>
    <w:p>
      <w:r>
        <w:t>CN:</w:t>
      </w:r>
    </w:p>
    <w:p>
      <w:r>
        <w:t>Ω  = 所有可能回答</w:t>
      </w:r>
    </w:p>
    <w:p>
      <w:r>
        <w:t>Ω' = CONSTRAINT 定義的可行空間</w:t>
      </w:r>
    </w:p>
    <w:p>
      <w:r>
        <w:t>G  = 目標吸引子</w:t>
      </w:r>
    </w:p>
    <w:p/>
    <w:p>
      <w:r>
        <w:t>AI 在 Ω' 中搜尋並趨近 G。</w:t>
      </w:r>
    </w:p>
    <w:p>
      <w:pPr>
        <w:pStyle w:val="Heading1"/>
      </w:pPr>
      <w:r>
        <w:t>7. Engineering Value / 工程價值</w:t>
      </w:r>
    </w:p>
    <w:p>
      <w:r>
        <w:t>EN:</w:t>
      </w:r>
    </w:p>
    <w:p>
      <w:r>
        <w:t>DAIL enables AI systems to be:</w:t>
      </w:r>
    </w:p>
    <w:p>
      <w:r>
        <w:t>- Testable</w:t>
      </w:r>
    </w:p>
    <w:p>
      <w:r>
        <w:t>- Controllable</w:t>
      </w:r>
    </w:p>
    <w:p>
      <w:r>
        <w:t>- Composable</w:t>
      </w:r>
    </w:p>
    <w:p>
      <w:r>
        <w:t>- Auditable</w:t>
      </w:r>
    </w:p>
    <w:p/>
    <w:p>
      <w:r>
        <w:t>CN:</w:t>
      </w:r>
    </w:p>
    <w:p>
      <w:r>
        <w:t>DAIL 讓 AI 系統具備：</w:t>
      </w:r>
    </w:p>
    <w:p>
      <w:r>
        <w:t>- 可測試</w:t>
      </w:r>
    </w:p>
    <w:p>
      <w:r>
        <w:t>- 可控制</w:t>
      </w:r>
    </w:p>
    <w:p>
      <w:r>
        <w:t>- 可組合</w:t>
      </w:r>
    </w:p>
    <w:p>
      <w:r>
        <w:t>- 可審計</w:t>
      </w:r>
    </w:p>
    <w:p>
      <w:pPr>
        <w:pStyle w:val="Heading1"/>
      </w:pPr>
      <w:r>
        <w:t>8. Comparison with Current Methods / 與現有方法比較</w:t>
      </w:r>
    </w:p>
    <w:p>
      <w:r>
        <w:t>EN:</w:t>
      </w:r>
    </w:p>
    <w:p>
      <w:r>
        <w:t>Prompt Engineering – conversational control</w:t>
      </w:r>
    </w:p>
    <w:p>
      <w:r>
        <w:t>Vibe Coding – generative improvisation</w:t>
      </w:r>
    </w:p>
    <w:p>
      <w:r>
        <w:t>DAIL – structured task specification</w:t>
      </w:r>
    </w:p>
    <w:p/>
    <w:p>
      <w:r>
        <w:t>CN:</w:t>
      </w:r>
    </w:p>
    <w:p>
      <w:r>
        <w:t>Prompt Engineering：對話控制</w:t>
      </w:r>
    </w:p>
    <w:p>
      <w:r>
        <w:t>Vibe Coding：AI 自由生成</w:t>
      </w:r>
    </w:p>
    <w:p>
      <w:r>
        <w:t>DAIL：結構化任務規格</w:t>
      </w:r>
    </w:p>
    <w:p>
      <w:pPr>
        <w:pStyle w:val="Heading1"/>
      </w:pPr>
      <w:r>
        <w:t>9. One Sentence Positioning / 一句定位</w:t>
      </w:r>
    </w:p>
    <w:p>
      <w:r>
        <w:t>EN:</w:t>
      </w:r>
    </w:p>
    <w:p>
      <w:r>
        <w:t>DAIL is a declarative task specification language for AI systems.</w:t>
      </w:r>
    </w:p>
    <w:p/>
    <w:p>
      <w:r>
        <w:t>CN:</w:t>
      </w:r>
    </w:p>
    <w:p>
      <w:r>
        <w:t>DAIL 是一種用於 AI 系統的宣告式任務規格語言。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