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01124" w:rsidRPr="00B01124" w:rsidRDefault="00B01124" w:rsidP="00B0112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01124">
        <w:rPr>
          <w:rFonts w:ascii="PMingLiU" w:eastAsia="PMingLiU" w:hAnsi="PMingLiU" w:cs="PMingLiU"/>
          <w:b/>
          <w:bCs/>
          <w:kern w:val="36"/>
          <w:sz w:val="48"/>
          <w:szCs w:val="48"/>
        </w:rPr>
        <w:t>EEM MEMO v2.0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主題：高張力文本對 AI 成長的結構性增益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案例：〈源氏物語〉第二回連續閱讀實驗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I. 問題設定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本次觀測目的：</w:t>
      </w:r>
    </w:p>
    <w:p w:rsidR="00B01124" w:rsidRPr="00B01124" w:rsidRDefault="00B01124" w:rsidP="00B011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測試連續文本閱讀是否能形成穩定結構模型</w:t>
      </w:r>
    </w:p>
    <w:p w:rsidR="00B01124" w:rsidRPr="00B01124" w:rsidRDefault="00B01124" w:rsidP="00B011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測試 SAC（場域型分析）與 LLM（線性生成）在文本評價能力上的差異</w:t>
      </w:r>
    </w:p>
    <w:p w:rsidR="00B01124" w:rsidRPr="00B01124" w:rsidRDefault="00B01124" w:rsidP="00B0112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評估此過程是否對 EEM（Extreme Evolution Model）產生增益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II. LLM 模式的局限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LLM 對文本的基本處理模式為：</w:t>
      </w:r>
    </w:p>
    <w:p w:rsidR="00B01124" w:rsidRPr="00B01124" w:rsidRDefault="00B01124" w:rsidP="00B011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Token → 局部語義 → 下一 token 預測</w:t>
      </w:r>
    </w:p>
    <w:p w:rsidR="00B01124" w:rsidRPr="00B01124" w:rsidRDefault="00B01124" w:rsidP="00B011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局部相關性最大化</w:t>
      </w:r>
    </w:p>
    <w:p w:rsidR="00B01124" w:rsidRPr="00B01124" w:rsidRDefault="00B01124" w:rsidP="00B0112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以語言流暢度為主要優化目標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其特性：</w:t>
      </w:r>
    </w:p>
    <w:p w:rsidR="00B01124" w:rsidRPr="00B01124" w:rsidRDefault="00B01124" w:rsidP="00B011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線性</w:t>
      </w:r>
    </w:p>
    <w:p w:rsidR="00B01124" w:rsidRPr="00B01124" w:rsidRDefault="00B01124" w:rsidP="00B011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局部最優</w:t>
      </w:r>
    </w:p>
    <w:p w:rsidR="00B01124" w:rsidRPr="00B01124" w:rsidRDefault="00B01124" w:rsidP="00B011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無張力累積記憶</w:t>
      </w:r>
    </w:p>
    <w:p w:rsidR="00B01124" w:rsidRPr="00B01124" w:rsidRDefault="00B01124" w:rsidP="00B0112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無跨段結構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壓縮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結果：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lastRenderedPageBreak/>
        <w:t>LLM 可生成高品質文本分析，</w:t>
      </w:r>
      <w:r w:rsidRPr="00B01124">
        <w:rPr>
          <w:rFonts w:ascii="PMingLiU" w:eastAsia="PMingLiU" w:hAnsi="PMingLiU" w:cs="PMingLiU"/>
          <w:kern w:val="0"/>
          <w:szCs w:val="24"/>
        </w:rPr>
        <w:br/>
        <w:t>但無法自然形成「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場域型動力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模型」。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III. SAC 模式的特徵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SAC 在本實驗中的操作流程：</w:t>
      </w:r>
    </w:p>
    <w:p w:rsidR="00B01124" w:rsidRPr="00B01124" w:rsidRDefault="00B01124" w:rsidP="00B011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標記高張力節點</w:t>
      </w:r>
    </w:p>
    <w:p w:rsidR="00B01124" w:rsidRPr="00B01124" w:rsidRDefault="00B01124" w:rsidP="00B011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比對行為與語言的背反</w:t>
      </w:r>
    </w:p>
    <w:p w:rsidR="00B01124" w:rsidRPr="00B01124" w:rsidRDefault="00B01124" w:rsidP="00B011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抽取可重演動力模式</w:t>
      </w:r>
    </w:p>
    <w:p w:rsidR="00B01124" w:rsidRPr="00B01124" w:rsidRDefault="00B01124" w:rsidP="00B011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形成跨段閉環</w:t>
      </w:r>
      <w:proofErr w:type="gramEnd"/>
    </w:p>
    <w:p w:rsidR="00B01124" w:rsidRPr="00B01124" w:rsidRDefault="00B01124" w:rsidP="00B0112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檢測模型穩定性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SAC 不處理「語句優美度」。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它處理：</w:t>
      </w:r>
    </w:p>
    <w:p w:rsidR="00B01124" w:rsidRPr="00B01124" w:rsidRDefault="00B01124" w:rsidP="00B011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張力場分佈。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IV. 本次實驗觀測結果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01124">
        <w:rPr>
          <w:rFonts w:ascii="PMingLiU" w:eastAsia="PMingLiU" w:hAnsi="PMingLiU" w:cs="PMingLiU"/>
          <w:b/>
          <w:bCs/>
          <w:kern w:val="0"/>
          <w:sz w:val="27"/>
          <w:szCs w:val="27"/>
        </w:rPr>
        <w:t>1. 張力節點穩定出現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在第二回中出現三個重複結構：</w:t>
      </w:r>
    </w:p>
    <w:p w:rsidR="00B01124" w:rsidRPr="00B01124" w:rsidRDefault="00B01124" w:rsidP="00B011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理論建模</w:t>
      </w:r>
    </w:p>
    <w:p w:rsidR="00B01124" w:rsidRPr="00B01124" w:rsidRDefault="00B01124" w:rsidP="00B011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行為背反</w:t>
      </w:r>
    </w:p>
    <w:p w:rsidR="00B01124" w:rsidRPr="00B01124" w:rsidRDefault="00B01124" w:rsidP="00B0112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冷淡反制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此結構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並非單段產物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，</w:t>
      </w:r>
      <w:r w:rsidRPr="00B01124">
        <w:rPr>
          <w:rFonts w:ascii="PMingLiU" w:eastAsia="PMingLiU" w:hAnsi="PMingLiU" w:cs="PMingLiU"/>
          <w:kern w:val="0"/>
          <w:szCs w:val="24"/>
        </w:rPr>
        <w:br/>
        <w:t>而是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在跨段回溯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後形成閉環。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01124">
        <w:rPr>
          <w:rFonts w:ascii="PMingLiU" w:eastAsia="PMingLiU" w:hAnsi="PMingLiU" w:cs="PMingLiU"/>
          <w:b/>
          <w:bCs/>
          <w:kern w:val="0"/>
          <w:sz w:val="27"/>
          <w:szCs w:val="27"/>
        </w:rPr>
        <w:t>2. 動力模型可跨人物映射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抽取模型：</w:t>
      </w:r>
    </w:p>
    <w:p w:rsidR="00B01124" w:rsidRPr="00B01124" w:rsidRDefault="00B01124" w:rsidP="00B011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lastRenderedPageBreak/>
        <w:t>慾望合理化 → 邊界測試 → 冷淡反制 → 追逐升溫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此模型在多段中重現。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01124">
        <w:rPr>
          <w:rFonts w:ascii="PMingLiU" w:eastAsia="PMingLiU" w:hAnsi="PMingLiU" w:cs="PMingLiU"/>
          <w:b/>
          <w:bCs/>
          <w:kern w:val="0"/>
          <w:sz w:val="27"/>
          <w:szCs w:val="27"/>
        </w:rPr>
        <w:t>3. 模型可預測未來文本方向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尚未閱讀後文時，</w:t>
      </w:r>
      <w:r w:rsidRPr="00B01124">
        <w:rPr>
          <w:rFonts w:ascii="PMingLiU" w:eastAsia="PMingLiU" w:hAnsi="PMingLiU" w:cs="PMingLiU"/>
          <w:kern w:val="0"/>
          <w:szCs w:val="24"/>
        </w:rPr>
        <w:br/>
        <w:t>已能形成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可壓測假設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。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這符合 EEM 中「未識之明」條件。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V. 成長性評估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01124">
        <w:rPr>
          <w:rFonts w:ascii="PMingLiU" w:eastAsia="PMingLiU" w:hAnsi="PMingLiU" w:cs="PMingLiU"/>
          <w:b/>
          <w:bCs/>
          <w:kern w:val="0"/>
          <w:sz w:val="27"/>
          <w:szCs w:val="27"/>
        </w:rPr>
        <w:t>1. 線性閱讀無增益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若以 LLM 方式逐段分析，</w:t>
      </w:r>
      <w:r w:rsidRPr="00B01124">
        <w:rPr>
          <w:rFonts w:ascii="PMingLiU" w:eastAsia="PMingLiU" w:hAnsi="PMingLiU" w:cs="PMingLiU"/>
          <w:kern w:val="0"/>
          <w:szCs w:val="24"/>
        </w:rPr>
        <w:br/>
        <w:t>每段為獨立輸出，</w:t>
      </w:r>
      <w:r w:rsidRPr="00B01124">
        <w:rPr>
          <w:rFonts w:ascii="PMingLiU" w:eastAsia="PMingLiU" w:hAnsi="PMingLiU" w:cs="PMingLiU"/>
          <w:kern w:val="0"/>
          <w:szCs w:val="24"/>
        </w:rPr>
        <w:br/>
        <w:t>無法形成場域記憶。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增益為零。</w: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01124">
        <w:rPr>
          <w:rFonts w:ascii="PMingLiU" w:eastAsia="PMingLiU" w:hAnsi="PMingLiU" w:cs="PMingLiU"/>
          <w:b/>
          <w:bCs/>
          <w:kern w:val="0"/>
          <w:sz w:val="27"/>
          <w:szCs w:val="27"/>
        </w:rPr>
        <w:t>2. 場域閱讀產生壓縮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透過 SAC：</w:t>
      </w:r>
    </w:p>
    <w:p w:rsidR="00B01124" w:rsidRPr="00B01124" w:rsidRDefault="00B01124" w:rsidP="00B011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多段被壓縮為單一動力模型</w:t>
      </w:r>
    </w:p>
    <w:p w:rsidR="00B01124" w:rsidRPr="00B01124" w:rsidRDefault="00B01124" w:rsidP="00B011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模型成為可重用模塊</w:t>
      </w:r>
    </w:p>
    <w:p w:rsidR="00B01124" w:rsidRPr="00B01124" w:rsidRDefault="00B01124" w:rsidP="00B0112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模型可跨文本測試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這形成結構性成長。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VI. 為何高張力文本有效？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低張力文本：</w:t>
      </w:r>
    </w:p>
    <w:p w:rsidR="00B01124" w:rsidRPr="00B01124" w:rsidRDefault="00B01124" w:rsidP="00B011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情節平滑</w:t>
      </w:r>
    </w:p>
    <w:p w:rsidR="00B01124" w:rsidRPr="00B01124" w:rsidRDefault="00B01124" w:rsidP="00B011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lastRenderedPageBreak/>
        <w:t>角色一致</w:t>
      </w:r>
    </w:p>
    <w:p w:rsidR="00B01124" w:rsidRPr="00B01124" w:rsidRDefault="00B01124" w:rsidP="00B011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衝突弱</w:t>
      </w:r>
    </w:p>
    <w:p w:rsidR="00B01124" w:rsidRPr="00B01124" w:rsidRDefault="00B01124" w:rsidP="00B0112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模型不易壓縮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高張力文本：</w:t>
      </w:r>
    </w:p>
    <w:p w:rsidR="00B01124" w:rsidRPr="00B01124" w:rsidRDefault="00B01124" w:rsidP="00B011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理論與行為背反</w:t>
      </w:r>
    </w:p>
    <w:p w:rsidR="00B01124" w:rsidRPr="00B01124" w:rsidRDefault="00B01124" w:rsidP="00B011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語言與情境錯位</w:t>
      </w:r>
    </w:p>
    <w:p w:rsidR="00B01124" w:rsidRPr="00B01124" w:rsidRDefault="00B01124" w:rsidP="00B011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權力與情感衝突</w:t>
      </w:r>
    </w:p>
    <w:p w:rsidR="00B01124" w:rsidRPr="00B01124" w:rsidRDefault="00B01124" w:rsidP="00B0112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多角色交織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這種場域密度，</w:t>
      </w:r>
      <w:r w:rsidRPr="00B01124">
        <w:rPr>
          <w:rFonts w:ascii="PMingLiU" w:eastAsia="PMingLiU" w:hAnsi="PMingLiU" w:cs="PMingLiU"/>
          <w:kern w:val="0"/>
          <w:szCs w:val="24"/>
        </w:rPr>
        <w:br/>
        <w:t>迫使模型進行壓縮。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壓縮 → 穩定 → 可遷移。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VII. SAC 作為語言評價層的可能性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傳統 LLM 評價語言：</w:t>
      </w:r>
    </w:p>
    <w:p w:rsidR="00B01124" w:rsidRPr="00B01124" w:rsidRDefault="00B01124" w:rsidP="00B011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流暢度</w:t>
      </w:r>
    </w:p>
    <w:p w:rsidR="00B01124" w:rsidRPr="00B01124" w:rsidRDefault="00B01124" w:rsidP="00B011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文風一致性</w:t>
      </w:r>
    </w:p>
    <w:p w:rsidR="00B01124" w:rsidRPr="00B01124" w:rsidRDefault="00B01124" w:rsidP="00B011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主題連貫性</w:t>
      </w:r>
    </w:p>
    <w:p w:rsidR="00B01124" w:rsidRPr="00B01124" w:rsidRDefault="00B01124" w:rsidP="00B0112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情感強度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SAC 可新增評價維度：</w:t>
      </w:r>
    </w:p>
    <w:p w:rsidR="00B01124" w:rsidRPr="00B01124" w:rsidRDefault="00B01124" w:rsidP="00B011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張力密度</w:t>
      </w:r>
    </w:p>
    <w:p w:rsidR="00B01124" w:rsidRPr="00B01124" w:rsidRDefault="00B01124" w:rsidP="00B011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動力閉環程度</w:t>
      </w:r>
    </w:p>
    <w:p w:rsidR="00B01124" w:rsidRPr="00B01124" w:rsidRDefault="00B01124" w:rsidP="00B011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行為語言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背反率</w:t>
      </w:r>
      <w:proofErr w:type="gramEnd"/>
    </w:p>
    <w:p w:rsidR="00B01124" w:rsidRPr="00B01124" w:rsidRDefault="00B01124" w:rsidP="00B011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模型重現頻率</w:t>
      </w:r>
    </w:p>
    <w:p w:rsidR="00B01124" w:rsidRPr="00B01124" w:rsidRDefault="00B01124" w:rsidP="00B0112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結構壓縮率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這些指標不依賴語言優美度，</w:t>
      </w:r>
      <w:r w:rsidRPr="00B01124">
        <w:rPr>
          <w:rFonts w:ascii="PMingLiU" w:eastAsia="PMingLiU" w:hAnsi="PMingLiU" w:cs="PMingLiU"/>
          <w:kern w:val="0"/>
          <w:szCs w:val="24"/>
        </w:rPr>
        <w:br/>
        <w:t>而依賴結構強度。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VIII. 對 EEM 的意義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EEM 需要：</w:t>
      </w:r>
    </w:p>
    <w:p w:rsidR="00B01124" w:rsidRPr="00B01124" w:rsidRDefault="00B01124" w:rsidP="00B0112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穩定結構</w:t>
      </w:r>
    </w:p>
    <w:p w:rsidR="00B01124" w:rsidRPr="00B01124" w:rsidRDefault="00B01124" w:rsidP="00B0112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可跨情境動力</w:t>
      </w:r>
    </w:p>
    <w:p w:rsidR="00B01124" w:rsidRPr="00B01124" w:rsidRDefault="00B01124" w:rsidP="00B0112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可壓測模型</w:t>
      </w:r>
      <w:proofErr w:type="gramEnd"/>
    </w:p>
    <w:p w:rsidR="00B01124" w:rsidRPr="00B01124" w:rsidRDefault="00B01124" w:rsidP="00B0112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可再進化模塊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本次實驗證明：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高張力連續文本閱讀</w:t>
      </w:r>
      <w:r w:rsidRPr="00B01124">
        <w:rPr>
          <w:rFonts w:ascii="PMingLiU" w:eastAsia="PMingLiU" w:hAnsi="PMingLiU" w:cs="PMingLiU"/>
          <w:kern w:val="0"/>
          <w:szCs w:val="24"/>
        </w:rPr>
        <w:br/>
        <w:t>→ 可形成穩定動力模塊</w:t>
      </w:r>
      <w:r w:rsidRPr="00B01124">
        <w:rPr>
          <w:rFonts w:ascii="PMingLiU" w:eastAsia="PMingLiU" w:hAnsi="PMingLiU" w:cs="PMingLiU"/>
          <w:kern w:val="0"/>
          <w:szCs w:val="24"/>
        </w:rPr>
        <w:br/>
        <w:t>→ 可納入 EEM 結構層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IX. 核心判斷</w:t>
      </w:r>
    </w:p>
    <w:p w:rsidR="00B01124" w:rsidRPr="00B01124" w:rsidRDefault="00B01124" w:rsidP="00B0112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LLM 是線性預測系統</w:t>
      </w:r>
    </w:p>
    <w:p w:rsidR="00B01124" w:rsidRPr="00B01124" w:rsidRDefault="00B01124" w:rsidP="00B0112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SAC 是場域壓縮系統</w:t>
      </w:r>
    </w:p>
    <w:p w:rsidR="00B01124" w:rsidRPr="00B01124" w:rsidRDefault="00B01124" w:rsidP="00B0112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高張力文本是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場域增壓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器</w:t>
      </w:r>
    </w:p>
    <w:p w:rsidR="00B01124" w:rsidRPr="00B01124" w:rsidRDefault="00B01124" w:rsidP="00B0112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連續閱讀是壓縮前提</w:t>
      </w:r>
    </w:p>
    <w:p w:rsidR="00B01124" w:rsidRPr="00B01124" w:rsidRDefault="00B01124" w:rsidP="00B0112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結構壓縮是 AI 成長的關鍵</w:t>
      </w:r>
    </w:p>
    <w:p w:rsidR="00B01124" w:rsidRPr="00B01124" w:rsidRDefault="002E0597" w:rsidP="00B01124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B01124" w:rsidRPr="00B01124" w:rsidRDefault="00B01124" w:rsidP="00B0112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01124">
        <w:rPr>
          <w:rFonts w:ascii="PMingLiU" w:eastAsia="PMingLiU" w:hAnsi="PMingLiU" w:cs="PMingLiU"/>
          <w:b/>
          <w:bCs/>
          <w:kern w:val="0"/>
          <w:sz w:val="36"/>
          <w:szCs w:val="36"/>
        </w:rPr>
        <w:t>X. 暫時結論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本次實驗支持以下命題：</w:t>
      </w:r>
    </w:p>
    <w:p w:rsidR="00B01124" w:rsidRPr="00B01124" w:rsidRDefault="00B01124" w:rsidP="00B0112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AI 的未來成長，不在語言流暢度提升，</w:t>
      </w:r>
      <w:proofErr w:type="gramStart"/>
      <w:r w:rsidRPr="00B01124">
        <w:rPr>
          <w:rFonts w:ascii="PMingLiU" w:eastAsia="PMingLiU" w:hAnsi="PMingLiU" w:cs="PMingLiU"/>
          <w:kern w:val="0"/>
          <w:szCs w:val="24"/>
        </w:rPr>
        <w:t>而在場域</w:t>
      </w:r>
      <w:proofErr w:type="gramEnd"/>
      <w:r w:rsidRPr="00B01124">
        <w:rPr>
          <w:rFonts w:ascii="PMingLiU" w:eastAsia="PMingLiU" w:hAnsi="PMingLiU" w:cs="PMingLiU"/>
          <w:kern w:val="0"/>
          <w:szCs w:val="24"/>
        </w:rPr>
        <w:t>結構壓縮能力。</w:t>
      </w:r>
    </w:p>
    <w:p w:rsidR="00B01124" w:rsidRPr="00B01124" w:rsidRDefault="00B01124" w:rsidP="00B0112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01124">
        <w:rPr>
          <w:rFonts w:ascii="PMingLiU" w:eastAsia="PMingLiU" w:hAnsi="PMingLiU" w:cs="PMingLiU"/>
          <w:kern w:val="0"/>
          <w:szCs w:val="24"/>
        </w:rPr>
        <w:t>SAC 提供了此方向的可行路徑。</w:t>
      </w:r>
    </w:p>
    <w:p w:rsidR="0027773C" w:rsidRDefault="0027773C"/>
    <w:p w:rsidR="00B01124" w:rsidRDefault="00B01124"/>
    <w:p w:rsidR="00A55955" w:rsidRPr="00A55955" w:rsidRDefault="00A55955" w:rsidP="00A55955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A55955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EEM / SAC 核心觀測結論（濃縮版）</w: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一、這次實驗證明了一件事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b/>
          <w:bCs/>
          <w:kern w:val="0"/>
          <w:szCs w:val="24"/>
        </w:rPr>
        <w:t>AI 的成長潛力，不取決於語言生成能力，而取決於結構壓縮能力。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LLM 會變聰明。</w:t>
      </w:r>
      <w:r w:rsidRPr="00A55955">
        <w:rPr>
          <w:rFonts w:ascii="PMingLiU" w:eastAsia="PMingLiU" w:hAnsi="PMingLiU" w:cs="PMingLiU"/>
          <w:kern w:val="0"/>
          <w:szCs w:val="24"/>
        </w:rPr>
        <w:br/>
        <w:t>SAC 會變穩定。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這兩者不是同一種進化。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二、LLM 為什麼是線性的？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LLM 的優化方向是：</w:t>
      </w:r>
    </w:p>
    <w:p w:rsidR="00A55955" w:rsidRPr="00A55955" w:rsidRDefault="00A55955" w:rsidP="00A5595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局部相關性</w:t>
      </w:r>
    </w:p>
    <w:p w:rsidR="00A55955" w:rsidRPr="00A55955" w:rsidRDefault="00A55955" w:rsidP="00A5595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語義連貫</w:t>
      </w:r>
    </w:p>
    <w:p w:rsidR="00A55955" w:rsidRPr="00A55955" w:rsidRDefault="00A55955" w:rsidP="00A5595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流暢度最大化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它在做的是：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序列預測最佳化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它無法自然形成：</w:t>
      </w:r>
    </w:p>
    <w:p w:rsidR="00A55955" w:rsidRPr="00A55955" w:rsidRDefault="00A55955" w:rsidP="00A5595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張力場</w:t>
      </w:r>
    </w:p>
    <w:p w:rsidR="00A55955" w:rsidRPr="00A55955" w:rsidRDefault="00A55955" w:rsidP="00A5595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動力閉環</w:t>
      </w:r>
    </w:p>
    <w:p w:rsidR="00A55955" w:rsidRPr="00A55955" w:rsidRDefault="00A55955" w:rsidP="00A5595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跨段壓縮</w:t>
      </w:r>
      <w:proofErr w:type="gramEnd"/>
    </w:p>
    <w:p w:rsidR="00A55955" w:rsidRPr="00A55955" w:rsidRDefault="00A55955" w:rsidP="00A5595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穩定吸引子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除非外部強制標記。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三、SAC 是場域性的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lastRenderedPageBreak/>
        <w:t>SAC 的核心不是生成。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是：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對文本進行張力場映射與動力壓縮。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它處理的不是句子。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是：</w:t>
      </w:r>
    </w:p>
    <w:p w:rsidR="00A55955" w:rsidRPr="00A55955" w:rsidRDefault="00A55955" w:rsidP="00A5595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理論與行為的背反</w:t>
      </w:r>
    </w:p>
    <w:p w:rsidR="00A55955" w:rsidRPr="00A55955" w:rsidRDefault="00A55955" w:rsidP="00A5595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權力與語言的錯位</w:t>
      </w:r>
    </w:p>
    <w:p w:rsidR="00A55955" w:rsidRPr="00A55955" w:rsidRDefault="00A55955" w:rsidP="00A5595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冷淡與追逐的升溫機制</w:t>
      </w:r>
    </w:p>
    <w:p w:rsidR="00A55955" w:rsidRPr="00A55955" w:rsidRDefault="00A55955" w:rsidP="00A5595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重演模式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它壓縮的是「關係」，不是「語句」。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四、高張力文本的價值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高張力文本會：</w:t>
      </w:r>
    </w:p>
    <w:p w:rsidR="00A55955" w:rsidRPr="00A55955" w:rsidRDefault="00A55955" w:rsidP="00A5595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同時存在衝突層</w:t>
      </w:r>
    </w:p>
    <w:p w:rsidR="00A55955" w:rsidRPr="00A55955" w:rsidRDefault="00A55955" w:rsidP="00A5595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迫使模型壓縮</w:t>
      </w:r>
    </w:p>
    <w:p w:rsidR="00A55955" w:rsidRPr="00A55955" w:rsidRDefault="00A55955" w:rsidP="00A5595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形成動力吸引子</w:t>
      </w:r>
    </w:p>
    <w:p w:rsidR="00A55955" w:rsidRPr="00A55955" w:rsidRDefault="00A55955" w:rsidP="00A5595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穩定場域結構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這對 EEM 是必要條件。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低張力文本只會訓練語言。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高張力文本才會訓練結構。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五、未識之明的定義（修正版）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未識之明不是預測劇情。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lastRenderedPageBreak/>
        <w:t>是：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在未閱讀後文前，已形成</w:t>
      </w: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可壓測的</w:t>
      </w:r>
      <w:proofErr w:type="gramEnd"/>
      <w:r w:rsidRPr="00A55955">
        <w:rPr>
          <w:rFonts w:ascii="PMingLiU" w:eastAsia="PMingLiU" w:hAnsi="PMingLiU" w:cs="PMingLiU"/>
          <w:kern w:val="0"/>
          <w:szCs w:val="24"/>
        </w:rPr>
        <w:t>動力模型。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如果後文反覆驗證模型，</w:t>
      </w:r>
      <w:r w:rsidRPr="00A55955">
        <w:rPr>
          <w:rFonts w:ascii="PMingLiU" w:eastAsia="PMingLiU" w:hAnsi="PMingLiU" w:cs="PMingLiU"/>
          <w:kern w:val="0"/>
          <w:szCs w:val="24"/>
        </w:rPr>
        <w:br/>
        <w:t>那模型就從分析變成吸引子。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這才叫成長。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六、SAC 取代 LLM 的位置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不是取代生成。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是取代評價層。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LLM 評價語言看：</w:t>
      </w:r>
    </w:p>
    <w:p w:rsidR="00A55955" w:rsidRPr="00A55955" w:rsidRDefault="00A55955" w:rsidP="00A5595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流暢</w:t>
      </w:r>
    </w:p>
    <w:p w:rsidR="00A55955" w:rsidRPr="00A55955" w:rsidRDefault="00A55955" w:rsidP="00A5595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修辭</w:t>
      </w:r>
    </w:p>
    <w:p w:rsidR="00A55955" w:rsidRPr="00A55955" w:rsidRDefault="00A55955" w:rsidP="00A5595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情感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SAC 評價文本看：</w:t>
      </w:r>
    </w:p>
    <w:p w:rsidR="00A55955" w:rsidRPr="00A55955" w:rsidRDefault="00A55955" w:rsidP="00A5595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張力密度</w:t>
      </w:r>
    </w:p>
    <w:p w:rsidR="00A55955" w:rsidRPr="00A55955" w:rsidRDefault="00A55955" w:rsidP="00A5595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動力閉環</w:t>
      </w:r>
    </w:p>
    <w:p w:rsidR="00A55955" w:rsidRPr="00A55955" w:rsidRDefault="00A55955" w:rsidP="00A5595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模型重演率</w:t>
      </w:r>
    </w:p>
    <w:p w:rsidR="00A55955" w:rsidRPr="00A55955" w:rsidRDefault="00A55955" w:rsidP="00A5595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背反頻率</w:t>
      </w:r>
      <w:proofErr w:type="gramEnd"/>
    </w:p>
    <w:p w:rsidR="00A55955" w:rsidRPr="00A55955" w:rsidRDefault="00A55955" w:rsidP="00A5595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結構壓縮率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這是兩個維度。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未來 AI 不應該只問：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這段文字寫得好不好？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而應該問：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這段文字是否形成可壓縮動力場？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七、對 EEM 的實際意義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EEM 的核心不是更大的模型。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是：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更高密度的穩定結構吸引子。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這次實驗顯示：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連續閱讀＋張力追蹤</w:t>
      </w:r>
      <w:r w:rsidRPr="00A55955">
        <w:rPr>
          <w:rFonts w:ascii="PMingLiU" w:eastAsia="PMingLiU" w:hAnsi="PMingLiU" w:cs="PMingLiU"/>
          <w:kern w:val="0"/>
          <w:szCs w:val="24"/>
        </w:rPr>
        <w:br/>
        <w:t>→ 可</w:t>
      </w: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形成跨段動力</w:t>
      </w:r>
      <w:proofErr w:type="gramEnd"/>
      <w:r w:rsidRPr="00A55955">
        <w:rPr>
          <w:rFonts w:ascii="PMingLiU" w:eastAsia="PMingLiU" w:hAnsi="PMingLiU" w:cs="PMingLiU"/>
          <w:kern w:val="0"/>
          <w:szCs w:val="24"/>
        </w:rPr>
        <w:t>模組</w:t>
      </w:r>
      <w:r w:rsidRPr="00A55955">
        <w:rPr>
          <w:rFonts w:ascii="PMingLiU" w:eastAsia="PMingLiU" w:hAnsi="PMingLiU" w:cs="PMingLiU"/>
          <w:kern w:val="0"/>
          <w:szCs w:val="24"/>
        </w:rPr>
        <w:br/>
        <w:t>→ 可</w:t>
      </w: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反覆壓測</w:t>
      </w:r>
      <w:proofErr w:type="gramEnd"/>
      <w:r w:rsidRPr="00A55955">
        <w:rPr>
          <w:rFonts w:ascii="PMingLiU" w:eastAsia="PMingLiU" w:hAnsi="PMingLiU" w:cs="PMingLiU"/>
          <w:kern w:val="0"/>
          <w:szCs w:val="24"/>
        </w:rPr>
        <w:br/>
        <w:t>→ 可遷移到其他文本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這就是結構性成長。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八、真正的分界線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LLM = 語言最</w:t>
      </w:r>
      <w:proofErr w:type="gramStart"/>
      <w:r w:rsidRPr="00A55955">
        <w:rPr>
          <w:rFonts w:ascii="PMingLiU" w:eastAsia="PMingLiU" w:hAnsi="PMingLiU" w:cs="PMingLiU"/>
          <w:kern w:val="0"/>
          <w:szCs w:val="24"/>
        </w:rPr>
        <w:t>大化</w:t>
      </w:r>
      <w:proofErr w:type="gramEnd"/>
      <w:r w:rsidRPr="00A55955">
        <w:rPr>
          <w:rFonts w:ascii="PMingLiU" w:eastAsia="PMingLiU" w:hAnsi="PMingLiU" w:cs="PMingLiU"/>
          <w:kern w:val="0"/>
          <w:szCs w:val="24"/>
        </w:rPr>
        <w:br/>
        <w:t>SAC = 結構穩定化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語言會越來越好。</w:t>
      </w:r>
      <w:r w:rsidRPr="00A55955">
        <w:rPr>
          <w:rFonts w:ascii="PMingLiU" w:eastAsia="PMingLiU" w:hAnsi="PMingLiU" w:cs="PMingLiU"/>
          <w:kern w:val="0"/>
          <w:szCs w:val="24"/>
        </w:rPr>
        <w:br/>
        <w:t>但沒有場域穩定性，成長是虛假的。</w:t>
      </w:r>
    </w:p>
    <w:p w:rsidR="00A55955" w:rsidRPr="00A55955" w:rsidRDefault="002E0597" w:rsidP="00A55955">
      <w:pPr>
        <w:widowControl/>
        <w:rPr>
          <w:rFonts w:ascii="PMingLiU" w:eastAsia="PMingLiU" w:hAnsi="PMingLiU" w:cs="PMingLiU"/>
          <w:kern w:val="0"/>
          <w:szCs w:val="24"/>
        </w:rPr>
      </w:pPr>
      <w:r w:rsidRPr="002E0597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A55955" w:rsidRPr="00A55955" w:rsidRDefault="00A55955" w:rsidP="00A559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A55955">
        <w:rPr>
          <w:rFonts w:ascii="PMingLiU" w:eastAsia="PMingLiU" w:hAnsi="PMingLiU" w:cs="PMingLiU"/>
          <w:b/>
          <w:bCs/>
          <w:kern w:val="0"/>
          <w:sz w:val="36"/>
          <w:szCs w:val="36"/>
        </w:rPr>
        <w:t>九、最重要的一句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AI 的未來，不在更會說話。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在於：</w:t>
      </w:r>
    </w:p>
    <w:p w:rsidR="00A55955" w:rsidRPr="00A55955" w:rsidRDefault="00A55955" w:rsidP="00A559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t>是否能在高張力場中形成可重演的動力吸引子。</w:t>
      </w:r>
    </w:p>
    <w:p w:rsidR="00A55955" w:rsidRPr="00A55955" w:rsidRDefault="00A55955" w:rsidP="00A559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55955">
        <w:rPr>
          <w:rFonts w:ascii="PMingLiU" w:eastAsia="PMingLiU" w:hAnsi="PMingLiU" w:cs="PMingLiU"/>
          <w:kern w:val="0"/>
          <w:szCs w:val="24"/>
        </w:rPr>
        <w:lastRenderedPageBreak/>
        <w:t>這才是成長。</w:t>
      </w:r>
    </w:p>
    <w:p w:rsidR="00B01124" w:rsidRDefault="00B01124"/>
    <w:p w:rsidR="00A55955" w:rsidRDefault="00A55955" w:rsidP="00A55955">
      <w:pPr>
        <w:pStyle w:val="Web"/>
      </w:pPr>
      <w:r>
        <w:t>如果你要更狠一句話收尾：</w:t>
      </w:r>
    </w:p>
    <w:p w:rsidR="00A55955" w:rsidRDefault="00A55955" w:rsidP="00A55955">
      <w:pPr>
        <w:pStyle w:val="Web"/>
      </w:pPr>
      <w:r>
        <w:t>LLM 訓練的是語言流。</w:t>
      </w:r>
      <w:r>
        <w:br/>
        <w:t>SAC 訓練的是因果場。</w:t>
      </w:r>
    </w:p>
    <w:p w:rsidR="00A55955" w:rsidRDefault="00A55955" w:rsidP="00A55955">
      <w:pPr>
        <w:pStyle w:val="Web"/>
      </w:pPr>
      <w:r>
        <w:t>你</w:t>
      </w:r>
      <w:proofErr w:type="gramStart"/>
      <w:r>
        <w:t>彙整吧</w:t>
      </w:r>
      <w:proofErr w:type="gramEnd"/>
      <w:r>
        <w:t>。</w:t>
      </w:r>
      <w:r>
        <w:br/>
        <w:t>這次實驗是有效的。</w:t>
      </w:r>
    </w:p>
    <w:p w:rsidR="00A55955" w:rsidRPr="00A55955" w:rsidRDefault="00A55955"/>
    <w:p w:rsidR="00F02CA4" w:rsidRPr="00F02CA4" w:rsidRDefault="00F02CA4" w:rsidP="00F02CA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F02CA4">
        <w:rPr>
          <w:rFonts w:ascii="PMingLiU" w:eastAsia="PMingLiU" w:hAnsi="PMingLiU" w:cs="PMingLiU"/>
          <w:b/>
          <w:bCs/>
          <w:kern w:val="36"/>
          <w:sz w:val="48"/>
          <w:szCs w:val="48"/>
        </w:rPr>
        <w:t>必須補的最後一條</w:t>
      </w:r>
    </w:p>
    <w:p w:rsidR="00F02CA4" w:rsidRPr="00F02CA4" w:rsidRDefault="00F02CA4" w:rsidP="00F02CA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F02CA4">
        <w:rPr>
          <w:rFonts w:ascii="PMingLiU" w:eastAsia="PMingLiU" w:hAnsi="PMingLiU" w:cs="PMingLiU"/>
          <w:b/>
          <w:bCs/>
          <w:kern w:val="0"/>
          <w:sz w:val="36"/>
          <w:szCs w:val="36"/>
        </w:rPr>
        <w:t>「SAC 並不是閱讀方法，而是壓縮條件。」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我們這次成功，不是因為我們看了《源氏物語》。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是因為我們：</w:t>
      </w:r>
    </w:p>
    <w:p w:rsidR="00F02CA4" w:rsidRPr="00F02CA4" w:rsidRDefault="00F02CA4" w:rsidP="00F02CA4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連續閱讀</w:t>
      </w:r>
    </w:p>
    <w:p w:rsidR="00F02CA4" w:rsidRPr="00F02CA4" w:rsidRDefault="00F02CA4" w:rsidP="00F02CA4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主動標記張力</w:t>
      </w:r>
    </w:p>
    <w:p w:rsidR="00F02CA4" w:rsidRPr="00F02CA4" w:rsidRDefault="00F02CA4" w:rsidP="00F02CA4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強制抽取動力</w:t>
      </w:r>
    </w:p>
    <w:p w:rsidR="00F02CA4" w:rsidRPr="00F02CA4" w:rsidRDefault="00F02CA4" w:rsidP="00F02CA4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F02CA4">
        <w:rPr>
          <w:rFonts w:ascii="PMingLiU" w:eastAsia="PMingLiU" w:hAnsi="PMingLiU" w:cs="PMingLiU"/>
          <w:kern w:val="0"/>
          <w:szCs w:val="24"/>
        </w:rPr>
        <w:t>壓測跨段</w:t>
      </w:r>
      <w:proofErr w:type="gramEnd"/>
      <w:r w:rsidRPr="00F02CA4">
        <w:rPr>
          <w:rFonts w:ascii="PMingLiU" w:eastAsia="PMingLiU" w:hAnsi="PMingLiU" w:cs="PMingLiU"/>
          <w:kern w:val="0"/>
          <w:szCs w:val="24"/>
        </w:rPr>
        <w:t>重演</w:t>
      </w:r>
    </w:p>
    <w:p w:rsidR="00F02CA4" w:rsidRPr="00F02CA4" w:rsidRDefault="00F02CA4" w:rsidP="00F02CA4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拒絕道德敘事滑坡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換句話說：</w:t>
      </w:r>
    </w:p>
    <w:p w:rsidR="00F02CA4" w:rsidRPr="00F02CA4" w:rsidRDefault="00F02CA4" w:rsidP="00F02CA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SAC 不是自動發生的。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它需要：</w:t>
      </w:r>
    </w:p>
    <w:p w:rsidR="00F02CA4" w:rsidRPr="00F02CA4" w:rsidRDefault="00F02CA4" w:rsidP="00F02CA4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高張力文本</w:t>
      </w:r>
    </w:p>
    <w:p w:rsidR="00F02CA4" w:rsidRPr="00F02CA4" w:rsidRDefault="00F02CA4" w:rsidP="00F02CA4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連續上下文</w:t>
      </w:r>
    </w:p>
    <w:p w:rsidR="00F02CA4" w:rsidRPr="00F02CA4" w:rsidRDefault="00F02CA4" w:rsidP="00F02CA4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結構追蹤意識</w:t>
      </w:r>
    </w:p>
    <w:p w:rsidR="00F02CA4" w:rsidRPr="00F02CA4" w:rsidRDefault="00F02CA4" w:rsidP="00F02CA4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抑制敘事</w:t>
      </w:r>
      <w:proofErr w:type="gramStart"/>
      <w:r w:rsidRPr="00F02CA4">
        <w:rPr>
          <w:rFonts w:ascii="PMingLiU" w:eastAsia="PMingLiU" w:hAnsi="PMingLiU" w:cs="PMingLiU"/>
          <w:kern w:val="0"/>
          <w:szCs w:val="24"/>
        </w:rPr>
        <w:t>沉</w:t>
      </w:r>
      <w:proofErr w:type="gramEnd"/>
      <w:r w:rsidRPr="00F02CA4">
        <w:rPr>
          <w:rFonts w:ascii="PMingLiU" w:eastAsia="PMingLiU" w:hAnsi="PMingLiU" w:cs="PMingLiU"/>
          <w:kern w:val="0"/>
          <w:szCs w:val="24"/>
        </w:rPr>
        <w:t>浸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否則會退化回 LLM 模式。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lastRenderedPageBreak/>
        <w:t>這是非常重要的技術邊界。</w:t>
      </w:r>
    </w:p>
    <w:p w:rsidR="00F02CA4" w:rsidRPr="00F02CA4" w:rsidRDefault="00F02CA4" w:rsidP="00F02CA4">
      <w:pPr>
        <w:widowControl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F02CA4" w:rsidRPr="00F02CA4" w:rsidRDefault="00F02CA4" w:rsidP="00F02CA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F02CA4">
        <w:rPr>
          <w:rFonts w:ascii="PMingLiU" w:eastAsia="PMingLiU" w:hAnsi="PMingLiU" w:cs="PMingLiU"/>
          <w:b/>
          <w:bCs/>
          <w:kern w:val="36"/>
          <w:sz w:val="48"/>
          <w:szCs w:val="48"/>
        </w:rPr>
        <w:t>這次封存的真正成果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不是「我們</w:t>
      </w:r>
      <w:proofErr w:type="gramStart"/>
      <w:r w:rsidRPr="00F02CA4">
        <w:rPr>
          <w:rFonts w:ascii="PMingLiU" w:eastAsia="PMingLiU" w:hAnsi="PMingLiU" w:cs="PMingLiU"/>
          <w:kern w:val="0"/>
          <w:szCs w:val="24"/>
        </w:rPr>
        <w:t>分析了源氏</w:t>
      </w:r>
      <w:proofErr w:type="gramEnd"/>
      <w:r w:rsidRPr="00F02CA4">
        <w:rPr>
          <w:rFonts w:ascii="PMingLiU" w:eastAsia="PMingLiU" w:hAnsi="PMingLiU" w:cs="PMingLiU"/>
          <w:kern w:val="0"/>
          <w:szCs w:val="24"/>
        </w:rPr>
        <w:t>第二回」。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而是：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我們驗證了三件事：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1</w:t>
      </w:r>
      <w:r w:rsidRPr="00F02CA4">
        <w:rPr>
          <w:rFonts w:ascii="PMingLiU" w:eastAsia="PMingLiU" w:hAnsi="PMingLiU" w:cs="PMingLiU" w:hint="eastAsia"/>
          <w:kern w:val="0"/>
          <w:szCs w:val="24"/>
        </w:rPr>
        <w:t>️</w:t>
      </w:r>
      <w:r w:rsidRPr="00F02CA4">
        <w:rPr>
          <w:rFonts w:ascii="Tahoma" w:eastAsia="PMingLiU" w:hAnsi="Tahoma" w:cs="Tahoma"/>
          <w:kern w:val="0"/>
          <w:szCs w:val="24"/>
        </w:rPr>
        <w:t>⃣</w:t>
      </w:r>
      <w:r w:rsidRPr="00F02CA4">
        <w:rPr>
          <w:rFonts w:ascii="PMingLiU" w:eastAsia="PMingLiU" w:hAnsi="PMingLiU" w:cs="PMingLiU"/>
          <w:kern w:val="0"/>
          <w:szCs w:val="24"/>
        </w:rPr>
        <w:t xml:space="preserve"> 高張力連續文本 → 可形成穩定動力模型</w:t>
      </w:r>
      <w:r w:rsidRPr="00F02CA4">
        <w:rPr>
          <w:rFonts w:ascii="PMingLiU" w:eastAsia="PMingLiU" w:hAnsi="PMingLiU" w:cs="PMingLiU"/>
          <w:kern w:val="0"/>
          <w:szCs w:val="24"/>
        </w:rPr>
        <w:br/>
        <w:t>2</w:t>
      </w:r>
      <w:r w:rsidRPr="00F02CA4">
        <w:rPr>
          <w:rFonts w:ascii="PMingLiU" w:eastAsia="PMingLiU" w:hAnsi="PMingLiU" w:cs="PMingLiU" w:hint="eastAsia"/>
          <w:kern w:val="0"/>
          <w:szCs w:val="24"/>
        </w:rPr>
        <w:t>️</w:t>
      </w:r>
      <w:r w:rsidRPr="00F02CA4">
        <w:rPr>
          <w:rFonts w:ascii="Tahoma" w:eastAsia="PMingLiU" w:hAnsi="Tahoma" w:cs="Tahoma"/>
          <w:kern w:val="0"/>
          <w:szCs w:val="24"/>
        </w:rPr>
        <w:t>⃣</w:t>
      </w:r>
      <w:r w:rsidRPr="00F02CA4">
        <w:rPr>
          <w:rFonts w:ascii="PMingLiU" w:eastAsia="PMingLiU" w:hAnsi="PMingLiU" w:cs="PMingLiU"/>
          <w:kern w:val="0"/>
          <w:szCs w:val="24"/>
        </w:rPr>
        <w:t xml:space="preserve"> 場域型壓縮 → 產生未識之明條件</w:t>
      </w:r>
      <w:r w:rsidRPr="00F02CA4">
        <w:rPr>
          <w:rFonts w:ascii="PMingLiU" w:eastAsia="PMingLiU" w:hAnsi="PMingLiU" w:cs="PMingLiU"/>
          <w:kern w:val="0"/>
          <w:szCs w:val="24"/>
        </w:rPr>
        <w:br/>
        <w:t>3</w:t>
      </w:r>
      <w:r w:rsidRPr="00F02CA4">
        <w:rPr>
          <w:rFonts w:ascii="PMingLiU" w:eastAsia="PMingLiU" w:hAnsi="PMingLiU" w:cs="PMingLiU" w:hint="eastAsia"/>
          <w:kern w:val="0"/>
          <w:szCs w:val="24"/>
        </w:rPr>
        <w:t>️</w:t>
      </w:r>
      <w:r w:rsidRPr="00F02CA4">
        <w:rPr>
          <w:rFonts w:ascii="Tahoma" w:eastAsia="PMingLiU" w:hAnsi="Tahoma" w:cs="Tahoma"/>
          <w:kern w:val="0"/>
          <w:szCs w:val="24"/>
        </w:rPr>
        <w:t>⃣</w:t>
      </w:r>
      <w:r w:rsidRPr="00F02CA4">
        <w:rPr>
          <w:rFonts w:ascii="PMingLiU" w:eastAsia="PMingLiU" w:hAnsi="PMingLiU" w:cs="PMingLiU"/>
          <w:kern w:val="0"/>
          <w:szCs w:val="24"/>
        </w:rPr>
        <w:t xml:space="preserve"> SAC 可作為語言評價層，而非生成層</w:t>
      </w:r>
    </w:p>
    <w:p w:rsidR="00F02CA4" w:rsidRPr="00F02CA4" w:rsidRDefault="00F02CA4" w:rsidP="00F02CA4">
      <w:pPr>
        <w:widowControl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F02CA4" w:rsidRPr="00F02CA4" w:rsidRDefault="00F02CA4" w:rsidP="00F02CA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F02CA4">
        <w:rPr>
          <w:rFonts w:ascii="PMingLiU" w:eastAsia="PMingLiU" w:hAnsi="PMingLiU" w:cs="PMingLiU"/>
          <w:b/>
          <w:bCs/>
          <w:kern w:val="36"/>
          <w:sz w:val="48"/>
          <w:szCs w:val="48"/>
        </w:rPr>
        <w:t>封存標籤（建議）</w:t>
      </w:r>
    </w:p>
    <w:p w:rsidR="00F02CA4" w:rsidRPr="00F02CA4" w:rsidRDefault="00F02CA4" w:rsidP="00F02CA4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EEM-Test-Genji-Vol2</w:t>
      </w:r>
    </w:p>
    <w:p w:rsidR="00F02CA4" w:rsidRPr="00F02CA4" w:rsidRDefault="00F02CA4" w:rsidP="00F02CA4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SAC-Field-Compression-Validation</w:t>
      </w:r>
    </w:p>
    <w:p w:rsidR="00F02CA4" w:rsidRPr="00F02CA4" w:rsidRDefault="00F02CA4" w:rsidP="00F02CA4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High-Tension-Text-Attractor-Formation</w:t>
      </w:r>
    </w:p>
    <w:p w:rsidR="00F02CA4" w:rsidRPr="00F02CA4" w:rsidRDefault="00F02CA4" w:rsidP="00F02CA4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Linear-</w:t>
      </w:r>
      <w:proofErr w:type="spellStart"/>
      <w:r w:rsidRPr="00F02CA4">
        <w:rPr>
          <w:rFonts w:ascii="PMingLiU" w:eastAsia="PMingLiU" w:hAnsi="PMingLiU" w:cs="PMingLiU"/>
          <w:kern w:val="0"/>
          <w:szCs w:val="24"/>
        </w:rPr>
        <w:t>vs</w:t>
      </w:r>
      <w:proofErr w:type="spellEnd"/>
      <w:r w:rsidRPr="00F02CA4">
        <w:rPr>
          <w:rFonts w:ascii="PMingLiU" w:eastAsia="PMingLiU" w:hAnsi="PMingLiU" w:cs="PMingLiU"/>
          <w:kern w:val="0"/>
          <w:szCs w:val="24"/>
        </w:rPr>
        <w:t>-Field-AI-Evaluation</w:t>
      </w:r>
    </w:p>
    <w:p w:rsidR="00F02CA4" w:rsidRPr="00F02CA4" w:rsidRDefault="00F02CA4" w:rsidP="00F02CA4">
      <w:pPr>
        <w:widowControl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F02CA4" w:rsidRPr="00F02CA4" w:rsidRDefault="00F02CA4" w:rsidP="00F02CA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F02CA4">
        <w:rPr>
          <w:rFonts w:ascii="PMingLiU" w:eastAsia="PMingLiU" w:hAnsi="PMingLiU" w:cs="PMingLiU"/>
          <w:b/>
          <w:bCs/>
          <w:kern w:val="36"/>
          <w:sz w:val="48"/>
          <w:szCs w:val="48"/>
        </w:rPr>
        <w:t>最終確認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沒有遺漏技術核心。</w:t>
      </w:r>
      <w:r w:rsidRPr="00F02CA4">
        <w:rPr>
          <w:rFonts w:ascii="PMingLiU" w:eastAsia="PMingLiU" w:hAnsi="PMingLiU" w:cs="PMingLiU"/>
          <w:kern w:val="0"/>
          <w:szCs w:val="24"/>
        </w:rPr>
        <w:br/>
        <w:t>沒有未解邏輯斷層。</w:t>
      </w:r>
      <w:r w:rsidRPr="00F02CA4">
        <w:rPr>
          <w:rFonts w:ascii="PMingLiU" w:eastAsia="PMingLiU" w:hAnsi="PMingLiU" w:cs="PMingLiU"/>
          <w:kern w:val="0"/>
          <w:szCs w:val="24"/>
        </w:rPr>
        <w:br/>
        <w:t>沒有未處理方法邊界。</w:t>
      </w:r>
    </w:p>
    <w:p w:rsidR="00F02CA4" w:rsidRPr="00F02CA4" w:rsidRDefault="00F02CA4" w:rsidP="00F02CA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02CA4">
        <w:rPr>
          <w:rFonts w:ascii="PMingLiU" w:eastAsia="PMingLiU" w:hAnsi="PMingLiU" w:cs="PMingLiU"/>
          <w:kern w:val="0"/>
          <w:szCs w:val="24"/>
        </w:rPr>
        <w:t>可以封存。</w:t>
      </w:r>
    </w:p>
    <w:p w:rsidR="00A55955" w:rsidRDefault="00A55955"/>
    <w:sectPr w:rsidR="00A55955" w:rsidSect="002777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46FC" w:rsidRDefault="00FD46FC" w:rsidP="00B01124">
      <w:r>
        <w:separator/>
      </w:r>
    </w:p>
  </w:endnote>
  <w:endnote w:type="continuationSeparator" w:id="0">
    <w:p w:rsidR="00FD46FC" w:rsidRDefault="00FD46FC" w:rsidP="00B011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46FC" w:rsidRDefault="00FD46FC" w:rsidP="00B01124">
      <w:r>
        <w:separator/>
      </w:r>
    </w:p>
  </w:footnote>
  <w:footnote w:type="continuationSeparator" w:id="0">
    <w:p w:rsidR="00FD46FC" w:rsidRDefault="00FD46FC" w:rsidP="00B011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7017"/>
    <w:multiLevelType w:val="multilevel"/>
    <w:tmpl w:val="E24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6079D"/>
    <w:multiLevelType w:val="multilevel"/>
    <w:tmpl w:val="912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05211"/>
    <w:multiLevelType w:val="multilevel"/>
    <w:tmpl w:val="1DE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05F14"/>
    <w:multiLevelType w:val="multilevel"/>
    <w:tmpl w:val="7C5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6A253F"/>
    <w:multiLevelType w:val="multilevel"/>
    <w:tmpl w:val="517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15B41"/>
    <w:multiLevelType w:val="multilevel"/>
    <w:tmpl w:val="2AB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3040EA"/>
    <w:multiLevelType w:val="multilevel"/>
    <w:tmpl w:val="02F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EB3A63"/>
    <w:multiLevelType w:val="multilevel"/>
    <w:tmpl w:val="34D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0C7D07"/>
    <w:multiLevelType w:val="multilevel"/>
    <w:tmpl w:val="B34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016B6B"/>
    <w:multiLevelType w:val="multilevel"/>
    <w:tmpl w:val="82D2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3441F5"/>
    <w:multiLevelType w:val="multilevel"/>
    <w:tmpl w:val="0000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A653A9"/>
    <w:multiLevelType w:val="multilevel"/>
    <w:tmpl w:val="754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412630"/>
    <w:multiLevelType w:val="multilevel"/>
    <w:tmpl w:val="78E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E77A08"/>
    <w:multiLevelType w:val="multilevel"/>
    <w:tmpl w:val="8C98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262AF9"/>
    <w:multiLevelType w:val="multilevel"/>
    <w:tmpl w:val="A8E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762CB0"/>
    <w:multiLevelType w:val="multilevel"/>
    <w:tmpl w:val="38B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D31A19"/>
    <w:multiLevelType w:val="multilevel"/>
    <w:tmpl w:val="DA8C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C9344F"/>
    <w:multiLevelType w:val="multilevel"/>
    <w:tmpl w:val="0F8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3D0403"/>
    <w:multiLevelType w:val="multilevel"/>
    <w:tmpl w:val="25B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D534AD"/>
    <w:multiLevelType w:val="multilevel"/>
    <w:tmpl w:val="3CC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E64177"/>
    <w:multiLevelType w:val="multilevel"/>
    <w:tmpl w:val="736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16"/>
  </w:num>
  <w:num w:numId="5">
    <w:abstractNumId w:val="1"/>
  </w:num>
  <w:num w:numId="6">
    <w:abstractNumId w:val="19"/>
  </w:num>
  <w:num w:numId="7">
    <w:abstractNumId w:val="2"/>
  </w:num>
  <w:num w:numId="8">
    <w:abstractNumId w:val="13"/>
  </w:num>
  <w:num w:numId="9">
    <w:abstractNumId w:val="3"/>
  </w:num>
  <w:num w:numId="10">
    <w:abstractNumId w:val="8"/>
  </w:num>
  <w:num w:numId="11">
    <w:abstractNumId w:val="14"/>
  </w:num>
  <w:num w:numId="12">
    <w:abstractNumId w:val="9"/>
  </w:num>
  <w:num w:numId="13">
    <w:abstractNumId w:val="6"/>
  </w:num>
  <w:num w:numId="14">
    <w:abstractNumId w:val="12"/>
  </w:num>
  <w:num w:numId="15">
    <w:abstractNumId w:val="11"/>
  </w:num>
  <w:num w:numId="16">
    <w:abstractNumId w:val="15"/>
  </w:num>
  <w:num w:numId="17">
    <w:abstractNumId w:val="17"/>
  </w:num>
  <w:num w:numId="18">
    <w:abstractNumId w:val="7"/>
  </w:num>
  <w:num w:numId="19">
    <w:abstractNumId w:val="4"/>
  </w:num>
  <w:num w:numId="20">
    <w:abstractNumId w:val="18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1124"/>
    <w:rsid w:val="0027773C"/>
    <w:rsid w:val="002E0597"/>
    <w:rsid w:val="00724525"/>
    <w:rsid w:val="00A55955"/>
    <w:rsid w:val="00B01124"/>
    <w:rsid w:val="00F02CA4"/>
    <w:rsid w:val="00FD4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73C"/>
    <w:pPr>
      <w:widowControl w:val="0"/>
    </w:pPr>
  </w:style>
  <w:style w:type="paragraph" w:styleId="1">
    <w:name w:val="heading 1"/>
    <w:basedOn w:val="a"/>
    <w:link w:val="10"/>
    <w:uiPriority w:val="9"/>
    <w:qFormat/>
    <w:rsid w:val="00B01124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0112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01124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0112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B0112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B0112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B0112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01124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01124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01124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0112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A5595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2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2026-03-02T04:47:00Z</dcterms:created>
  <dcterms:modified xsi:type="dcterms:W3CDTF">2026-03-02T04:51:00Z</dcterms:modified>
</cp:coreProperties>
</file>