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666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00"/>
      </w:pPr>
      <w:r>
        <w:t xml:space="preserve">Project Brief / Charter Template</w:t>
      </w:r>
    </w:p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Copy this page for each new project. Fill in each [fill in] field, and delete the instructional notes once complete.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30" w:before="280"/>
      </w:pPr>
      <w:r>
        <w:t xml:space="preserve">Overview</w:t>
      </w:r>
    </w:p>
    <w:p>
      <w:pPr>
        <w:spacing w:after="100"/>
      </w:pPr>
      <w:r>
        <w:rPr>
          <w:b/>
          <w:bCs/>
        </w:rPr>
        <w:t xml:space="preserve">Project Name: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Project Owner: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Date Created: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Status: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Status options: Not Started / In Progress / On Hold / Completed</w:t>
      </w:r>
    </w:p>
    <w:p>
      <w:pPr>
        <w:spacing w:after="100"/>
      </w:pPr>
      <w:r>
        <w:rPr>
          <w:b/>
          <w:bCs/>
        </w:rPr>
        <w:t xml:space="preserve">Team(s) Involved: </w:t>
      </w:r>
      <w:r>
        <w:rPr>
          <w:i/>
          <w:iCs/>
          <w:color w:val="999999"/>
        </w:rPr>
        <w:t xml:space="preserve">[fill in]</w:t>
      </w:r>
    </w:p>
    <w:p>
      <w:pPr>
        <w:pStyle w:val="Heading1"/>
        <w:spacing w:after="130" w:before="280"/>
      </w:pPr>
      <w:r>
        <w:t xml:space="preserve">Problem &amp; Background</w:t>
      </w:r>
    </w:p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What problem is this project solving, and why now? A couple of paragraphs is usually enough.</w:t>
      </w:r>
    </w:p>
    <w:p>
      <w:pPr>
        <w:spacing w:after="100"/>
      </w:pPr>
      <w:r>
        <w:rPr>
          <w:i/>
          <w:iCs/>
          <w:color w:val="999999"/>
        </w:rPr>
        <w:t xml:space="preserve">[fill in]</w:t>
      </w:r>
    </w:p>
    <w:p>
      <w:pPr>
        <w:pStyle w:val="Heading1"/>
        <w:spacing w:after="130" w:before="280"/>
      </w:pPr>
      <w:r>
        <w:t xml:space="preserve">Goals &amp; Success Metrics</w:t>
      </w:r>
    </w:p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What does success look like? Be specific enough that it's obvious later whether this worked.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[Goal 1]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[Goal 2]</w:t>
      </w:r>
    </w:p>
    <w:p>
      <w:pPr>
        <w:pStyle w:val="Heading1"/>
        <w:spacing w:after="130" w:before="280"/>
      </w:pPr>
      <w:r>
        <w:t xml:space="preserve">Scope</w:t>
      </w:r>
    </w:p>
    <w:p>
      <w:pPr>
        <w:spacing w:after="100"/>
      </w:pPr>
      <w:r>
        <w:rPr>
          <w:b/>
          <w:bCs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[fill in]</w:t>
      </w:r>
    </w:p>
    <w:p>
      <w:pPr>
        <w:spacing w:after="100"/>
      </w:pPr>
      <w:r>
        <w:rPr>
          <w:b/>
          <w:bCs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[fill in]</w:t>
      </w:r>
    </w:p>
    <w:p>
      <w:pPr>
        <w:pStyle w:val="Heading1"/>
        <w:spacing w:after="130" w:before="280"/>
      </w:pPr>
      <w:r>
        <w:t xml:space="preserve">Timeline &amp; Milestones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000"/>
        <w:gridCol w:w="3000"/>
      </w:tblGrid>
      <w:tr>
        <w:trPr>
          <w:tblHeader/>
        </w:trPr>
        <w:tc>
          <w:tcPr>
            <w:tcW w:type="dxa" w:w="48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0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30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8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[Milestone]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[Date]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[Owner]</w:t>
            </w:r>
          </w:p>
        </w:tc>
      </w:tr>
      <w:tr>
        <w:tc>
          <w:tcPr>
            <w:tcW w:type="dxa" w:w="48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[Milestone]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[Date]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[Owner]</w:t>
            </w:r>
          </w:p>
        </w:tc>
      </w:tr>
    </w:tbl>
    <w:p>
      <w:pPr>
        <w:pStyle w:val="Heading1"/>
        <w:spacing w:after="130" w:before="280"/>
      </w:pPr>
      <w:r>
        <w:t xml:space="preserve">Stakeholders &amp; RACI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  <w:gridCol w:w="2800"/>
      </w:tblGrid>
      <w:tr>
        <w:trPr>
          <w:tblHeader/>
        </w:trPr>
        <w:tc>
          <w:tcPr>
            <w:tcW w:type="dxa" w:w="40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 / A / C / I</w:t>
            </w:r>
          </w:p>
        </w:tc>
      </w:tr>
      <w:tr>
        <w:tc>
          <w:tcPr>
            <w:tcW w:type="dxa" w:w="40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[Name]</w:t>
            </w:r>
          </w:p>
        </w:tc>
        <w:tc>
          <w:tcPr>
            <w:tcW w:type="dxa" w:w="40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[Role]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[R/A/C/I]</w:t>
            </w:r>
          </w:p>
        </w:tc>
      </w:tr>
      <w:tr>
        <w:tc>
          <w:tcPr>
            <w:tcW w:type="dxa" w:w="40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[Name]</w:t>
            </w:r>
          </w:p>
        </w:tc>
        <w:tc>
          <w:tcPr>
            <w:tcW w:type="dxa" w:w="40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[Role]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999999"/>
                <w:sz w:val="20"/>
                <w:szCs w:val="20"/>
              </w:rPr>
              <w:t xml:space="preserve">[R/A/C/I]</w:t>
            </w:r>
          </w:p>
        </w:tc>
      </w:tr>
    </w:tbl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R = Responsible, A = Accountable, C = Consulted, I = Informed</w:t>
      </w:r>
    </w:p>
    <w:p>
      <w:pPr>
        <w:pStyle w:val="Heading1"/>
        <w:spacing w:after="130" w:before="280"/>
      </w:pPr>
      <w:r>
        <w:t xml:space="preserve">Risks &amp; Dependencies</w:t>
      </w:r>
    </w:p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Brief summary here; log full risk detail in the Risk Register template for anything non-trivial.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[Risk or dependency]</w:t>
      </w:r>
    </w:p>
    <w:p>
      <w:pPr>
        <w:pStyle w:val="Heading1"/>
        <w:spacing w:after="130" w:before="280"/>
      </w:pPr>
      <w:r>
        <w:t xml:space="preserve">Resources Needed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[Budget, tools, headcount, or other resources]</w:t>
      </w:r>
    </w:p>
    <w:p>
      <w:pPr>
        <w:pStyle w:val="Heading1"/>
        <w:spacing w:after="130" w:before="280"/>
      </w:pPr>
      <w:r>
        <w:t xml:space="preserve">Approval</w:t>
      </w:r>
    </w:p>
    <w:p>
      <w:pPr>
        <w:spacing w:after="100"/>
      </w:pPr>
      <w:r>
        <w:rPr>
          <w:b/>
          <w:bCs/>
        </w:rPr>
        <w:t xml:space="preserve">Approved By: </w:t>
      </w:r>
      <w:r>
        <w:rPr>
          <w:i/>
          <w:iCs/>
          <w:color w:val="999999"/>
        </w:rPr>
        <w:t xml:space="preserve">[fill in]</w:t>
      </w:r>
    </w:p>
    <w:p>
      <w:pPr>
        <w:spacing w:after="100"/>
      </w:pPr>
      <w:r>
        <w:rPr>
          <w:b/>
          <w:bCs/>
        </w:rPr>
        <w:t xml:space="preserve">Date: </w:t>
      </w:r>
      <w:r>
        <w:rPr>
          <w:i/>
          <w:iCs/>
          <w:color w:val="999999"/>
        </w:rPr>
        <w:t xml:space="preserve">[fill in]</w:t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Inter" w:cs="Inter" w:eastAsia="Inter" w:hAnsi="Inter"/>
      <w:b/>
      <w:bCs/>
      <w:color w:val="2D005D"/>
      <w:sz w:val="34"/>
      <w:szCs w:val="34"/>
    </w:rPr>
  </w:style>
  <w:style w:type="paragraph" w:styleId="Heading1">
    <w:name w:val="Heading 1"/>
    <w:basedOn w:val="Normal"/>
    <w:next w:val="Normal"/>
    <w:qFormat/>
    <w:rPr>
      <w:rFonts w:ascii="Inter" w:cs="Inter" w:eastAsia="Inter" w:hAnsi="Inter"/>
      <w:b/>
      <w:bCs/>
      <w:color w:val="2D00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60b33f16aaf99bca7a703d5b3fb4cfe7f4f4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2026-07-22T06:00:30.133Z</dcterms:created>
  <dcterms:modified xsi:type="dcterms:W3CDTF">2026-07-22T06:00:30.146Z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