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Hiring &amp; Recruitment SOP</w:t>
      </w:r>
    </w:p>
    <w:p>
      <w:pPr>
        <w:spacing w:after="60"/>
      </w:pPr>
      <w:r>
        <w:rPr>
          <w:b/>
          <w:bCs/>
        </w:rPr>
        <w:t xml:space="preserve">Process Owner: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Accountable Executive: </w:t>
      </w:r>
      <w:r>
        <w:t xml:space="preserve">Bionka Randolph, CEO/Founder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Review Cadence: </w:t>
      </w:r>
      <w:r>
        <w:t xml:space="preserve">Quarterly, or upon company growth beyond current team size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This SOP documents how Canopi identifies, screens, interviews, and hires new team members across the Engineering, Product, and Executive teams. It exists to ensure a consistent, repeatable hiring process as the company grows beyond its current small team.</w:t>
      </w:r>
    </w:p>
    <w:p>
      <w:pPr>
        <w:pStyle w:val="Heading1"/>
        <w:spacing w:after="150" w:before="300"/>
      </w:pPr>
      <w:r>
        <w:t xml:space="preserve">Scope</w:t>
      </w:r>
    </w:p>
    <w:p>
      <w:pPr>
        <w:spacing w:after="120"/>
      </w:pPr>
      <w:r>
        <w:t xml:space="preserve">Covers the full hiring lifecycle from job posting through offer and confirmation of start date. Onboarding and equipment setup once a candidate accepts is covered separately in the New Hire Onboarding SOP.</w:t>
      </w:r>
    </w:p>
    <w:p>
      <w:pPr>
        <w:pStyle w:val="Heading1"/>
        <w:spacing w:after="150" w:before="300"/>
      </w:pPr>
      <w:r>
        <w:t xml:space="preserve">Team Reference</w:t>
      </w:r>
    </w:p>
    <w:p>
      <w:pPr>
        <w:spacing w:after="120"/>
      </w:pPr>
      <w:r>
        <w:rPr>
          <w:b w:val="false"/>
          <w:bCs w:val="false"/>
        </w:rPr>
        <w:t xml:space="preserve">Current team structure referenced throughout this SOP: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Team: Bionka Randolph (CEO/Founder), Angela Tino (Executive Operations Lead)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 Team: Jagun Rimes (Head of Engineering), Alvin Chana (Software Engineer), John Dorlus (Senior Engineer)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Team: Dixon Lin (Head of Product), Puja Khirodkar (Senior Product Manager), Sebastian Mesa (UI/UX Designer)</w:t>
      </w:r>
    </w:p>
    <w:p>
      <w:pPr>
        <w:pStyle w:val="Heading1"/>
        <w:spacing w:after="150" w:before="300"/>
      </w:pPr>
      <w:r>
        <w:t xml:space="preserve">RACI Matrix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1929"/>
        <w:gridCol w:w="1929"/>
        <w:gridCol w:w="1929"/>
        <w:gridCol w:w="1927"/>
      </w:tblGrid>
      <w:tr>
        <w:trPr>
          <w:tblHeader/>
        </w:trPr>
        <w:tc>
          <w:tcPr>
            <w:tcW w:type="dxa" w:w="3086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29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929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929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Consulted</w:t>
            </w:r>
          </w:p>
        </w:tc>
        <w:tc>
          <w:tcPr>
            <w:tcW w:type="dxa" w:w="192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Informed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Identify hiring need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Team Head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Post job opening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/ 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Team Head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Screen candidates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/ 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Team Head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Share shortlist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/ Angela Tino (EA)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Candidate outreach &amp; scheduling (1st round)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1st round interview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Team Head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2nd round interview / panel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Team Head or Panel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Schedule 2nd round interview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Team Head/Panel, Candidate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Hiring decision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Interviewing Team Head(s)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Offer &amp; document collection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/ Angela Tino (EA)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</w:tr>
      <w:tr>
        <w:tc>
          <w:tcPr>
            <w:tcW w:type="dxa" w:w="308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Start date confirmation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→ Angela Tino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192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(EA)</w:t>
            </w:r>
          </w:p>
        </w:tc>
      </w:tr>
    </w:tbl>
    <w:p>
      <w:pPr>
        <w:pStyle w:val="Heading1"/>
        <w:spacing w:after="150" w:before="300"/>
      </w:pPr>
      <w:r>
        <w:t xml:space="preserve">Process Flow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Requesting Team Head identifies a hiring need and requests approval to hire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Bionka Randolph or Angela Tino posts the opening on LinkedIn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Bionka Randolph or Angela Tino screens incoming candidates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Angela Tino shares the shortlist of candidates with Bionka Randolph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Angela Tino emails qualified candidates to confirm availability and interest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Angela Tino schedules 1st round interview with Bionka Randolph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Bionka Randolph conducts 1st round interview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If Bionka approves → candidate is referred to 2nd round with the relevant Team Head (Jagun Rimes for engineering, Dixon Lin for product) or a full panel if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Angela Tino schedules the 2nd round interview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Team feedback is collected and shared with Bionka Randolph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Bionka Randolph makes the final hiring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Bionka Randolph or Angela Tino informs the candidate and requests required items from them (ID,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Bionka Randolph confirms start date to Angela Tino → triggers Onboarding SOP</w:t>
      </w:r>
    </w:p>
    <w:p>
      <w:pPr>
        <w:pStyle w:val="Heading1"/>
        <w:spacing w:after="150" w:before="300"/>
      </w:pPr>
      <w:r>
        <w:t xml:space="preserve">Detailed Steps</w:t>
      </w:r>
    </w:p>
    <w:p>
      <w:pPr>
        <w:pStyle w:val="Heading2"/>
        <w:spacing w:after="120" w:before="250"/>
      </w:pPr>
      <w:r>
        <w:t xml:space="preserve">Step 1: Identify Hiring Need</w:t>
      </w:r>
    </w:p>
    <w:p>
      <w:pPr>
        <w:spacing w:after="120"/>
      </w:pPr>
      <w:r>
        <w:rPr>
          <w:b w:val="false"/>
          <w:bCs w:val="false"/>
        </w:rPr>
        <w:t xml:space="preserve">Who: Requesting Team Head</w:t>
      </w:r>
    </w:p>
    <w:p>
      <w:pPr>
        <w:spacing w:after="120"/>
      </w:pPr>
      <w:r>
        <w:rPr>
          <w:b w:val="false"/>
          <w:bCs w:val="false"/>
        </w:rPr>
        <w:t xml:space="preserve">How: Team Head identifies a hiring need and requests approval to open the role.</w:t>
      </w:r>
    </w:p>
    <w:p>
      <w:pPr>
        <w:spacing w:after="120"/>
      </w:pPr>
      <w:r>
        <w:rPr>
          <w:b w:val="false"/>
          <w:bCs w:val="false"/>
        </w:rPr>
        <w:t xml:space="preserve">Output: Approved role ready to post.</w:t>
      </w:r>
    </w:p>
    <w:p>
      <w:pPr>
        <w:pStyle w:val="Heading2"/>
        <w:spacing w:after="120" w:before="250"/>
      </w:pPr>
      <w:r>
        <w:t xml:space="preserve">Step 2: Job Posting</w:t>
      </w:r>
    </w:p>
    <w:p>
      <w:pPr>
        <w:spacing w:after="120"/>
      </w:pPr>
      <w:r>
        <w:rPr>
          <w:b w:val="false"/>
          <w:bCs w:val="false"/>
        </w:rPr>
        <w:t xml:space="preserve">Who: Bionka Randolph or Angela Tino</w:t>
      </w:r>
    </w:p>
    <w:p>
      <w:pPr>
        <w:spacing w:after="120"/>
      </w:pPr>
      <w:r>
        <w:rPr>
          <w:b w:val="false"/>
          <w:bCs w:val="false"/>
        </w:rPr>
        <w:t xml:space="preserve">How: Post the open role on the company LinkedIn account with role title, department, and key requirements.</w:t>
      </w:r>
    </w:p>
    <w:p>
      <w:pPr>
        <w:spacing w:after="120"/>
      </w:pPr>
      <w:r>
        <w:rPr>
          <w:b w:val="false"/>
          <w:bCs w:val="false"/>
        </w:rPr>
        <w:t xml:space="preserve">Output: Live job posting generating candidate applications.</w:t>
      </w:r>
    </w:p>
    <w:p>
      <w:pPr>
        <w:pStyle w:val="Heading2"/>
        <w:spacing w:after="120" w:before="250"/>
      </w:pPr>
      <w:r>
        <w:t xml:space="preserve">Step 3: Candidate Screening</w:t>
      </w:r>
    </w:p>
    <w:p>
      <w:pPr>
        <w:spacing w:after="120"/>
      </w:pPr>
      <w:r>
        <w:rPr>
          <w:b w:val="false"/>
          <w:bCs w:val="false"/>
        </w:rPr>
        <w:t xml:space="preserve">Who: Bionka Randolph or Angela Tino</w:t>
      </w:r>
    </w:p>
    <w:p>
      <w:pPr>
        <w:spacing w:after="120"/>
      </w:pPr>
      <w:r>
        <w:rPr>
          <w:b w:val="false"/>
          <w:bCs w:val="false"/>
        </w:rPr>
        <w:t xml:space="preserve">When: As applications come in via LinkedIn</w:t>
      </w:r>
    </w:p>
    <w:p>
      <w:pPr>
        <w:spacing w:after="120"/>
      </w:pPr>
      <w:r>
        <w:rPr>
          <w:b w:val="false"/>
          <w:bCs w:val="false"/>
        </w:rPr>
        <w:t xml:space="preserve">How: Review incoming applications/resumes against the role requirements to shortlist qualified candidates.</w:t>
      </w:r>
    </w:p>
    <w:p>
      <w:pPr>
        <w:spacing w:after="120"/>
      </w:pPr>
      <w:r>
        <w:rPr>
          <w:b w:val="false"/>
          <w:bCs w:val="false"/>
        </w:rPr>
        <w:t xml:space="preserve">Output: Shortlist of candidates.</w:t>
      </w:r>
    </w:p>
    <w:p>
      <w:pPr>
        <w:pStyle w:val="Heading2"/>
        <w:spacing w:after="120" w:before="250"/>
      </w:pPr>
      <w:r>
        <w:t xml:space="preserve">Step 4: Share Shortlist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Angela informs Bionka of the shortlisted candidates.</w:t>
      </w:r>
    </w:p>
    <w:p>
      <w:pPr>
        <w:spacing w:after="120"/>
      </w:pPr>
      <w:r>
        <w:rPr>
          <w:b w:val="false"/>
          <w:bCs w:val="false"/>
        </w:rPr>
        <w:t xml:space="preserve">Output: Bionka and Angela aligned on which candidates to contact.</w:t>
      </w:r>
    </w:p>
    <w:p>
      <w:pPr>
        <w:pStyle w:val="Heading2"/>
        <w:spacing w:after="120" w:before="250"/>
      </w:pPr>
      <w:r>
        <w:t xml:space="preserve">Step 5: Candidate Outreach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Email shortlisted candidates directly to confirm availability and continued interest in the role.</w:t>
      </w:r>
    </w:p>
    <w:p>
      <w:pPr>
        <w:spacing w:after="120"/>
      </w:pPr>
      <w:r>
        <w:rPr>
          <w:b w:val="false"/>
          <w:bCs w:val="false"/>
        </w:rPr>
        <w:t xml:space="preserve">Output: Confirmed availability from interested candidates.</w:t>
      </w:r>
    </w:p>
    <w:p>
      <w:pPr>
        <w:pStyle w:val="Heading2"/>
        <w:spacing w:after="120" w:before="250"/>
      </w:pPr>
      <w:r>
        <w:t xml:space="preserve">Step 6: Schedule 1st Round Interview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Schedule the candidate for a 1st round interview with Bionka Randolph.</w:t>
      </w:r>
    </w:p>
    <w:p>
      <w:pPr>
        <w:spacing w:after="120"/>
      </w:pPr>
      <w:r>
        <w:rPr>
          <w:b w:val="false"/>
          <w:bCs w:val="false"/>
        </w:rPr>
        <w:t xml:space="preserve">Output: Interview scheduled and confirmed with candidate and Bionka.</w:t>
      </w:r>
    </w:p>
    <w:p>
      <w:pPr>
        <w:pStyle w:val="Heading2"/>
        <w:spacing w:after="120" w:before="250"/>
      </w:pPr>
      <w:r>
        <w:t xml:space="preserve">Step 7: 1st Round Interview</w:t>
      </w:r>
    </w:p>
    <w:p>
      <w:pPr>
        <w:spacing w:after="120"/>
      </w:pPr>
      <w:r>
        <w:rPr>
          <w:b w:val="false"/>
          <w:bCs w:val="false"/>
        </w:rPr>
        <w:t xml:space="preserve">Who: Bionka Randolph</w:t>
      </w:r>
    </w:p>
    <w:p>
      <w:pPr>
        <w:spacing w:after="120"/>
      </w:pPr>
      <w:r>
        <w:rPr>
          <w:b w:val="false"/>
          <w:bCs w:val="false"/>
        </w:rPr>
        <w:t xml:space="preserve">How: Bionka conducts the initial interview. If she approves the candidate, they move to a 2nd round with the relevant Team Head or a panel.</w:t>
      </w:r>
    </w:p>
    <w:p>
      <w:pPr>
        <w:spacing w:after="120"/>
      </w:pPr>
      <w:r>
        <w:rPr>
          <w:b w:val="false"/>
          <w:bCs w:val="false"/>
        </w:rPr>
        <w:t xml:space="preserve">Output: Go / no-go decision to proceed to 2nd round.</w:t>
      </w:r>
    </w:p>
    <w:p>
      <w:pPr>
        <w:pStyle w:val="Heading2"/>
        <w:spacing w:after="120" w:before="250"/>
      </w:pPr>
      <w:r>
        <w:t xml:space="preserve">Step 8: 2nd Round Interview</w:t>
      </w:r>
    </w:p>
    <w:p>
      <w:pPr>
        <w:spacing w:after="120"/>
      </w:pPr>
      <w:r>
        <w:rPr>
          <w:b w:val="false"/>
          <w:bCs w:val="false"/>
        </w:rPr>
        <w:t xml:space="preserve">Who: Relevant Team Head (Jagun Rimes for Engineering roles, Dixon Lin for Product roles) or full team panel if required</w:t>
      </w:r>
    </w:p>
    <w:p>
      <w:pPr>
        <w:spacing w:after="120"/>
      </w:pPr>
      <w:r>
        <w:rPr>
          <w:b w:val="false"/>
          <w:bCs w:val="false"/>
        </w:rPr>
        <w:t xml:space="preserve">How: Team-specific interview to assess role fit. Whether this is a single interviewer or full panel is currently a judgment call based on role and team need (not yet formalized).</w:t>
      </w:r>
    </w:p>
    <w:p>
      <w:pPr>
        <w:spacing w:after="120"/>
      </w:pPr>
      <w:r>
        <w:rPr>
          <w:b w:val="false"/>
          <w:bCs w:val="false"/>
        </w:rPr>
        <w:t xml:space="preserve">Output: Team feedback shared back with Bionka Randolph.</w:t>
      </w:r>
    </w:p>
    <w:p>
      <w:pPr>
        <w:pStyle w:val="Heading2"/>
        <w:spacing w:after="120" w:before="250"/>
      </w:pPr>
      <w:r>
        <w:t xml:space="preserve">Step 9: Schedule 2nd Round Interview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Angela coordinates and schedules the 2nd round interview with the relevant Team Head or panel.</w:t>
      </w:r>
    </w:p>
    <w:p>
      <w:pPr>
        <w:spacing w:after="120"/>
      </w:pPr>
      <w:r>
        <w:rPr>
          <w:b w:val="false"/>
          <w:bCs w:val="false"/>
        </w:rPr>
        <w:t xml:space="preserve">Output: 2nd round interview scheduled and confirmed.</w:t>
      </w:r>
    </w:p>
    <w:p>
      <w:pPr>
        <w:pStyle w:val="Heading2"/>
        <w:spacing w:after="120" w:before="250"/>
      </w:pPr>
      <w:r>
        <w:t xml:space="preserve">Step 10: Feedback Collection</w:t>
      </w:r>
    </w:p>
    <w:p>
      <w:pPr>
        <w:spacing w:after="120"/>
      </w:pPr>
      <w:r>
        <w:rPr>
          <w:b w:val="false"/>
          <w:bCs w:val="false"/>
        </w:rPr>
        <w:t xml:space="preserve">Who: Interviewing Team Head(s)/Panel → Bionka Randolph</w:t>
      </w:r>
    </w:p>
    <w:p>
      <w:pPr>
        <w:spacing w:after="120"/>
      </w:pPr>
      <w:r>
        <w:rPr>
          <w:b w:val="false"/>
          <w:bCs w:val="false"/>
        </w:rPr>
        <w:t xml:space="preserve">How: Team feedback from the 2nd round is collected and shared with Bionka.</w:t>
      </w:r>
    </w:p>
    <w:p>
      <w:pPr>
        <w:spacing w:after="120"/>
      </w:pPr>
      <w:r>
        <w:rPr>
          <w:b w:val="false"/>
          <w:bCs w:val="false"/>
        </w:rPr>
        <w:t xml:space="preserve">Output: Feedback ready to inform final hiring decision.</w:t>
      </w:r>
    </w:p>
    <w:p>
      <w:pPr>
        <w:pStyle w:val="Heading2"/>
        <w:spacing w:after="120" w:before="250"/>
      </w:pPr>
      <w:r>
        <w:t xml:space="preserve">Step 11: Hiring Decision</w:t>
      </w:r>
    </w:p>
    <w:p>
      <w:pPr>
        <w:spacing w:after="120"/>
      </w:pPr>
      <w:r>
        <w:rPr>
          <w:b w:val="false"/>
          <w:bCs w:val="false"/>
        </w:rPr>
        <w:t xml:space="preserve">Who: Bionka Randolph</w:t>
      </w:r>
    </w:p>
    <w:p>
      <w:pPr>
        <w:spacing w:after="120"/>
      </w:pPr>
      <w:r>
        <w:rPr>
          <w:b w:val="false"/>
          <w:bCs w:val="false"/>
        </w:rPr>
        <w:t xml:space="preserve">How: Bionka reviews interview feedback and makes the final hiring decision.</w:t>
      </w:r>
    </w:p>
    <w:p>
      <w:pPr>
        <w:spacing w:after="120"/>
      </w:pPr>
      <w:r>
        <w:rPr>
          <w:b w:val="false"/>
          <w:bCs w:val="false"/>
        </w:rPr>
        <w:t xml:space="preserve">Output: Final go/no-go decision on the candidate.</w:t>
      </w:r>
    </w:p>
    <w:p>
      <w:pPr>
        <w:pStyle w:val="Heading2"/>
        <w:spacing w:after="120" w:before="250"/>
      </w:pPr>
      <w:r>
        <w:t xml:space="preserve">Step 12: Offer &amp; Document Collection</w:t>
      </w:r>
    </w:p>
    <w:p>
      <w:pPr>
        <w:spacing w:after="120"/>
      </w:pPr>
      <w:r>
        <w:rPr>
          <w:b w:val="false"/>
          <w:bCs w:val="false"/>
        </w:rPr>
        <w:t xml:space="preserve">Who: Bionka Randolph or Angela Tino</w:t>
      </w:r>
    </w:p>
    <w:p>
      <w:pPr>
        <w:spacing w:after="120"/>
      </w:pPr>
      <w:r>
        <w:rPr>
          <w:b w:val="false"/>
          <w:bCs w:val="false"/>
        </w:rPr>
        <w:t xml:space="preserve">How: Inform the candidate they've been selected and request required documents from them (e.g. ID).</w:t>
      </w:r>
    </w:p>
    <w:p>
      <w:pPr>
        <w:spacing w:after="120"/>
      </w:pPr>
      <w:r>
        <w:rPr>
          <w:b w:val="false"/>
          <w:bCs w:val="false"/>
        </w:rPr>
        <w:t xml:space="preserve">Output: Candidate accepts offer and submits required documents.</w:t>
      </w:r>
    </w:p>
    <w:p>
      <w:pPr>
        <w:pStyle w:val="Heading2"/>
        <w:spacing w:after="120" w:before="250"/>
      </w:pPr>
      <w:r>
        <w:t xml:space="preserve">Step 13: Start Date Handoff</w:t>
      </w:r>
    </w:p>
    <w:p>
      <w:pPr>
        <w:spacing w:after="120"/>
      </w:pPr>
      <w:r>
        <w:rPr>
          <w:b w:val="false"/>
          <w:bCs w:val="false"/>
        </w:rPr>
        <w:t xml:space="preserve">Who: Bionka Randolph → Angela Tino</w:t>
      </w:r>
    </w:p>
    <w:p>
      <w:pPr>
        <w:spacing w:after="120"/>
      </w:pPr>
      <w:r>
        <w:rPr>
          <w:b w:val="false"/>
          <w:bCs w:val="false"/>
        </w:rPr>
        <w:t xml:space="preserve">How: Bionka informs Angela of the confirmed start date, which triggers the New Hire Onboarding SOP.</w:t>
      </w:r>
    </w:p>
    <w:p>
      <w:pPr>
        <w:spacing w:after="120"/>
      </w:pPr>
      <w:r>
        <w:rPr>
          <w:b w:val="false"/>
          <w:bCs w:val="false"/>
        </w:rPr>
        <w:t xml:space="preserve">Output: Onboarding process begins.</w:t>
      </w:r>
    </w:p>
    <w:p>
      <w:pPr>
        <w:pStyle w:val="Heading1"/>
        <w:spacing w:after="150" w:before="300"/>
      </w:pPr>
      <w:r>
        <w:t xml:space="preserve">Exceptions and Edge Cases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6364"/>
      </w:tblGrid>
      <w:tr>
        <w:trPr>
          <w:tblHeader/>
        </w:trPr>
        <w:tc>
          <w:tcPr>
            <w:tcW w:type="dxa" w:w="4436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4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Panel vs. single interviewer needed for 2nd round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Judgment call by Bionka and/or the relevant Team Head based on role seniority and team fit needs. Not yet formalized — revisit as hiring volume grows.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Team Head is not the final decision-maker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The Team Head (Jagun Rimes for engineering, Dixon Lin for product) provides technical/team-fit input, but Bionka Randolph makes the final hiring call in all cases.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Candidate cannot make scheduled interview time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re-coordinates availability directly with the candidate and updates the relevant interviewer(s).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Role needed is outside Engineering or Product (e.g. future Executive/Admin hire)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Process defaults to Bionka Randolph handling both rounds directly, with Angela Tino supporting screening and scheduling as usual.</w:t>
            </w:r>
          </w:p>
        </w:tc>
      </w:tr>
    </w:tbl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Hire Onboarding &amp; Equipment Setup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Directory Forms (referenced in onboarding)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2D00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2026-07-22T02:48:23.364Z</dcterms:created>
  <dcterms:modified xsi:type="dcterms:W3CDTF">2026-07-22T02:48:23.430Z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