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FA1E" w14:textId="388958B9" w:rsidR="003B531F" w:rsidRPr="003B531F" w:rsidRDefault="003B531F" w:rsidP="003B531F">
      <w:r w:rsidRPr="003B531F">
        <w:drawing>
          <wp:inline distT="0" distB="0" distL="0" distR="0" wp14:anchorId="081D8C53" wp14:editId="1289E7B2">
            <wp:extent cx="5731510" cy="1609090"/>
            <wp:effectExtent l="0" t="0" r="2540" b="0"/>
            <wp:docPr id="160602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BBAF" w14:textId="77777777" w:rsidR="003F07A0" w:rsidRPr="003F07A0" w:rsidRDefault="003F07A0" w:rsidP="003F07A0">
      <w:pPr>
        <w:jc w:val="center"/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SSO Application Migration Using Terraform</w:t>
      </w:r>
    </w:p>
    <w:p w14:paraId="7215CE2F" w14:textId="021C9BED" w:rsidR="003F07A0" w:rsidRPr="003F07A0" w:rsidRDefault="003F07A0" w:rsidP="003F07A0">
      <w:pPr>
        <w:jc w:val="center"/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proofErr w:type="spellStart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Aptiv</w:t>
      </w:r>
      <w:proofErr w:type="spellEnd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</w:t>
      </w:r>
      <w: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to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</w:t>
      </w:r>
      <w:proofErr w:type="spellStart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Versigent</w:t>
      </w:r>
      <w:proofErr w:type="spellEnd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Entra ID Tenant</w:t>
      </w:r>
    </w:p>
    <w:p w14:paraId="5877CAE2" w14:textId="732DF21C" w:rsidR="003F07A0" w:rsidRPr="003F07A0" w:rsidRDefault="003F07A0" w:rsidP="003F07A0">
      <w:pPr>
        <w:jc w:val="center"/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Tool: Terr</w:t>
      </w:r>
      <w: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a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form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IAC</w:t>
      </w:r>
      <w:r w:rsidRPr="47FE0AA0">
        <w:rPr>
          <w:lang w:val="en-US"/>
        </w:rPr>
        <w:t>.</w:t>
      </w:r>
    </w:p>
    <w:p w14:paraId="5BD7475C" w14:textId="30376704" w:rsidR="00E7775F" w:rsidRPr="003B531F" w:rsidRDefault="007F707A" w:rsidP="00E7775F">
      <w:pPr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/>
          <w:b/>
          <w:bCs/>
          <w:color w:val="000000" w:themeColor="text1"/>
          <w:sz w:val="28"/>
          <w:szCs w:val="28"/>
        </w:rPr>
        <w:t>1.</w:t>
      </w:r>
      <w:r w:rsidR="00E7775F" w:rsidRPr="00E7775F">
        <w:rPr>
          <w:rFonts w:asciiTheme="majorHAnsi" w:hAnsiTheme="majorHAnsi"/>
          <w:b/>
          <w:bCs/>
          <w:color w:val="000000" w:themeColor="text1"/>
          <w:sz w:val="28"/>
          <w:szCs w:val="28"/>
        </w:rPr>
        <w:t>OVERVIEW</w:t>
      </w:r>
      <w:r w:rsidR="00E7775F" w:rsidRPr="00E7775F">
        <w:rPr>
          <w:rFonts w:asciiTheme="majorHAnsi" w:hAnsiTheme="majorHAnsi"/>
          <w:b/>
          <w:bCs/>
          <w:color w:val="000000" w:themeColor="text1"/>
          <w:sz w:val="40"/>
          <w:szCs w:val="40"/>
        </w:rPr>
        <w:t>:</w:t>
      </w:r>
    </w:p>
    <w:p w14:paraId="496D133D" w14:textId="554C1BA5" w:rsidR="00E7775F" w:rsidRPr="00E7775F" w:rsidRDefault="00E7775F" w:rsidP="00E7775F">
      <w:r w:rsidRPr="00E7775F">
        <w:rPr>
          <w:b/>
          <w:bCs/>
        </w:rPr>
        <w:t>Single Sign-On (SSO)</w:t>
      </w:r>
      <w:r w:rsidRPr="00E7775F">
        <w:t xml:space="preserve"> lets users access multiple applications with one login, improving security and user experience. </w:t>
      </w:r>
    </w:p>
    <w:p w14:paraId="7887E419" w14:textId="756D7F66" w:rsidR="00E7775F" w:rsidRPr="00E7775F" w:rsidRDefault="00E7775F" w:rsidP="00E7775F">
      <w:r w:rsidRPr="00E7775F">
        <w:t xml:space="preserve"> Managing SSO manually becomes complex and error</w:t>
      </w:r>
      <w:r w:rsidRPr="00E7775F">
        <w:noBreakHyphen/>
        <w:t xml:space="preserve">prone as the number of applications grows. </w:t>
      </w:r>
    </w:p>
    <w:p w14:paraId="1046843A" w14:textId="0A81A351" w:rsidR="00E7775F" w:rsidRPr="00E7775F" w:rsidRDefault="00E7775F" w:rsidP="00E7775F">
      <w:r w:rsidRPr="00E7775F">
        <w:t xml:space="preserve"> </w:t>
      </w:r>
      <w:r w:rsidRPr="00E7775F">
        <w:rPr>
          <w:b/>
          <w:bCs/>
        </w:rPr>
        <w:t>Infrastructure as Code (I</w:t>
      </w:r>
      <w:r w:rsidR="007F707A">
        <w:rPr>
          <w:b/>
          <w:bCs/>
        </w:rPr>
        <w:t>A</w:t>
      </w:r>
      <w:r w:rsidRPr="00E7775F">
        <w:rPr>
          <w:b/>
          <w:bCs/>
        </w:rPr>
        <w:t>C)</w:t>
      </w:r>
      <w:r w:rsidRPr="00E7775F">
        <w:t xml:space="preserve"> tools like </w:t>
      </w:r>
      <w:r w:rsidRPr="00E7775F">
        <w:rPr>
          <w:b/>
          <w:bCs/>
        </w:rPr>
        <w:t>Terraform</w:t>
      </w:r>
      <w:r w:rsidRPr="00E7775F">
        <w:t xml:space="preserve"> automate SSO configuration using code. </w:t>
      </w:r>
    </w:p>
    <w:p w14:paraId="7C4B6355" w14:textId="7FA74C81" w:rsidR="00E7775F" w:rsidRPr="00E7775F" w:rsidRDefault="00E7775F" w:rsidP="00E7775F">
      <w:r w:rsidRPr="00E7775F">
        <w:t>Terraform enables consistent, scalable, and version</w:t>
      </w:r>
      <w:r w:rsidRPr="00E7775F">
        <w:noBreakHyphen/>
        <w:t xml:space="preserve">controlled SSO deployment on platforms like </w:t>
      </w:r>
      <w:r w:rsidRPr="00E7775F">
        <w:rPr>
          <w:b/>
          <w:bCs/>
        </w:rPr>
        <w:t>Microsoft Entra ID</w:t>
      </w:r>
      <w:r w:rsidRPr="00E7775F">
        <w:t xml:space="preserve">. </w:t>
      </w:r>
    </w:p>
    <w:p w14:paraId="0C81BF29" w14:textId="1DE9E8D1" w:rsidR="00E7775F" w:rsidRPr="00E7775F" w:rsidRDefault="00E7775F" w:rsidP="003B531F">
      <w:r w:rsidRPr="00E7775F">
        <w:t>This approach reduces manual effort, minimizes errors, and simplifies ongoing maintenance.</w:t>
      </w:r>
    </w:p>
    <w:p w14:paraId="042075F6" w14:textId="1F331C32" w:rsidR="0025130F" w:rsidRPr="000A5911" w:rsidRDefault="0025130F" w:rsidP="0025130F">
      <w:pPr>
        <w:rPr>
          <w:b/>
          <w:bCs/>
          <w:sz w:val="28"/>
          <w:szCs w:val="28"/>
          <w:lang w:val="en-US"/>
        </w:rPr>
      </w:pPr>
      <w:r w:rsidRPr="41F0E580">
        <w:rPr>
          <w:b/>
          <w:bCs/>
          <w:sz w:val="28"/>
          <w:szCs w:val="28"/>
          <w:lang w:val="en-US"/>
        </w:rPr>
        <w:t>Terraform</w:t>
      </w:r>
      <w:r w:rsidR="007F707A">
        <w:rPr>
          <w:b/>
          <w:bCs/>
          <w:sz w:val="28"/>
          <w:szCs w:val="28"/>
          <w:lang w:val="en-US"/>
        </w:rPr>
        <w:t>:</w:t>
      </w:r>
    </w:p>
    <w:p w14:paraId="6C5A15E3" w14:textId="77777777" w:rsidR="0025130F" w:rsidRDefault="0025130F" w:rsidP="0025130F">
      <w:r w:rsidRPr="004526E3">
        <w:t>Terraform allows you to describe your infrastructure</w:t>
      </w:r>
      <w:r>
        <w:t xml:space="preserve"> using codes</w:t>
      </w:r>
      <w:r w:rsidRPr="004526E3">
        <w:t xml:space="preserve"> (like servers, networks, databases) in a configuration file, and then it automatically creates or updates those resources for you.</w:t>
      </w:r>
    </w:p>
    <w:p w14:paraId="77AC5ABF" w14:textId="47BD81CD" w:rsidR="0025130F" w:rsidRDefault="0025130F" w:rsidP="003B531F">
      <w:pPr>
        <w:rPr>
          <w:lang w:val="en-US"/>
        </w:rPr>
      </w:pPr>
      <w:r w:rsidRPr="47FE0AA0">
        <w:rPr>
          <w:lang w:val="en-US"/>
        </w:rPr>
        <w:t>Terraform is an Infrastructure as Code (IAC) software. Terraform is an open-source software created by Hashi Corp.</w:t>
      </w:r>
    </w:p>
    <w:p w14:paraId="671BB9B1" w14:textId="77777777" w:rsidR="003F07A0" w:rsidRDefault="003F07A0" w:rsidP="003B531F">
      <w:pPr>
        <w:rPr>
          <w:lang w:val="en-US"/>
        </w:rPr>
      </w:pPr>
    </w:p>
    <w:p w14:paraId="16E05585" w14:textId="5DF2C867" w:rsidR="0025130F" w:rsidRDefault="0025130F" w:rsidP="0025130F">
      <w:pPr>
        <w:rPr>
          <w:lang w:val="en-US"/>
        </w:rPr>
      </w:pPr>
      <w:r w:rsidRPr="41F0E580">
        <w:rPr>
          <w:b/>
          <w:bCs/>
          <w:sz w:val="28"/>
          <w:szCs w:val="28"/>
          <w:lang w:val="en-US"/>
        </w:rPr>
        <w:t>What is the main purpose of Terraform?</w:t>
      </w:r>
    </w:p>
    <w:p w14:paraId="373D8259" w14:textId="77777777" w:rsidR="0025130F" w:rsidRDefault="0025130F" w:rsidP="0025130F">
      <w:pPr>
        <w:rPr>
          <w:lang w:val="en-US"/>
        </w:rPr>
      </w:pPr>
      <w:r w:rsidRPr="47FE0AA0">
        <w:rPr>
          <w:lang w:val="en-US"/>
        </w:rPr>
        <w:lastRenderedPageBreak/>
        <w:t xml:space="preserve">Terraform is an IAC software when we are setting your DevOps pipelines. We need some machines for </w:t>
      </w:r>
      <w:proofErr w:type="gramStart"/>
      <w:r w:rsidRPr="47FE0AA0">
        <w:rPr>
          <w:lang w:val="en-US"/>
        </w:rPr>
        <w:t>sonars</w:t>
      </w:r>
      <w:proofErr w:type="gramEnd"/>
      <w:r w:rsidRPr="47FE0AA0">
        <w:rPr>
          <w:lang w:val="en-US"/>
        </w:rPr>
        <w:t>, logs, and application deployment to manage our application infrastructure. We need to create several machines.</w:t>
      </w:r>
    </w:p>
    <w:p w14:paraId="4DBE4F32" w14:textId="77777777" w:rsidR="0025130F" w:rsidRDefault="0025130F" w:rsidP="0025130F">
      <w:pPr>
        <w:rPr>
          <w:lang w:val="en-US"/>
        </w:rPr>
      </w:pPr>
      <w:r w:rsidRPr="41F0E580">
        <w:rPr>
          <w:lang w:val="en-US"/>
        </w:rPr>
        <w:t xml:space="preserve">For example: AWS we will have seven steps to </w:t>
      </w:r>
      <w:proofErr w:type="gramStart"/>
      <w:r w:rsidRPr="41F0E580">
        <w:rPr>
          <w:lang w:val="en-US"/>
        </w:rPr>
        <w:t>setup</w:t>
      </w:r>
      <w:proofErr w:type="gramEnd"/>
      <w:r w:rsidRPr="41F0E580">
        <w:rPr>
          <w:lang w:val="en-US"/>
        </w:rPr>
        <w:t xml:space="preserve"> the infrastructure, so it will take time as we need several applications.</w:t>
      </w:r>
    </w:p>
    <w:p w14:paraId="519CB6DF" w14:textId="6851F01D" w:rsidR="0025130F" w:rsidRPr="003B531F" w:rsidRDefault="0025130F" w:rsidP="003B531F">
      <w:pPr>
        <w:rPr>
          <w:lang w:val="en-US"/>
        </w:rPr>
      </w:pPr>
      <w:r w:rsidRPr="00C3131E">
        <w:t xml:space="preserve">Works with </w:t>
      </w:r>
      <w:r w:rsidRPr="00C3131E">
        <w:rPr>
          <w:b/>
          <w:bCs/>
        </w:rPr>
        <w:t>multiple cloud providers</w:t>
      </w:r>
      <w:r w:rsidRPr="00C3131E">
        <w:t>: AWS, Azure, Google Cloud, etc.</w:t>
      </w:r>
    </w:p>
    <w:p w14:paraId="424F5F29" w14:textId="61FE5130" w:rsidR="0025130F" w:rsidRPr="0025130F" w:rsidRDefault="0025130F" w:rsidP="0025130F">
      <w:pPr>
        <w:rPr>
          <w:b/>
          <w:bCs/>
        </w:rPr>
      </w:pPr>
      <w:r w:rsidRPr="0025130F">
        <w:rPr>
          <w:b/>
          <w:bCs/>
        </w:rPr>
        <w:t>W</w:t>
      </w:r>
      <w:r w:rsidRPr="0025130F">
        <w:rPr>
          <w:b/>
          <w:bCs/>
        </w:rPr>
        <w:t>hat is Terraform in Entra ID</w:t>
      </w:r>
    </w:p>
    <w:p w14:paraId="1A17B69F" w14:textId="77D3C468" w:rsidR="00E7775F" w:rsidRPr="00E7775F" w:rsidRDefault="00E7775F" w:rsidP="00E7775F">
      <w:r w:rsidRPr="00E7775F">
        <w:t>Declarative configuration files are used by Terraform, an open-source I</w:t>
      </w:r>
      <w:r w:rsidR="0020722D">
        <w:t>A</w:t>
      </w:r>
      <w:r w:rsidRPr="00E7775F">
        <w:t xml:space="preserve">C tool, to manage services and infrastructure. Terraform communicates with the </w:t>
      </w:r>
      <w:r w:rsidR="0020722D" w:rsidRPr="00E7775F">
        <w:t>AZURE AD</w:t>
      </w:r>
      <w:r w:rsidRPr="00E7775F">
        <w:t xml:space="preserve"> provider in the Entra ID context to manage identity resources like:</w:t>
      </w:r>
    </w:p>
    <w:p w14:paraId="1AC5BC05" w14:textId="42B4F0B3" w:rsidR="00E7775F" w:rsidRDefault="00E7775F" w:rsidP="00E7775F">
      <w:r w:rsidRPr="00E7775F">
        <w:t xml:space="preserve">Applications </w:t>
      </w:r>
      <w:r w:rsidRPr="00E7775F">
        <w:br/>
        <w:t>Users, Group</w:t>
      </w:r>
      <w:r w:rsidR="0020722D">
        <w:t>s</w:t>
      </w:r>
      <w:r w:rsidRPr="00E7775F">
        <w:br/>
        <w:t>Assigning Roles</w:t>
      </w:r>
      <w:r w:rsidRPr="00E7775F">
        <w:br/>
        <w:t>SSO setups (partial SAML, OIDC/OAuth)</w:t>
      </w:r>
    </w:p>
    <w:p w14:paraId="3A2774F9" w14:textId="7529F8C9" w:rsidR="0020722D" w:rsidRPr="00E7775F" w:rsidRDefault="0020722D" w:rsidP="00E7775F">
      <w:r w:rsidRPr="0020722D">
        <w:rPr>
          <w:b/>
          <w:bCs/>
        </w:rPr>
        <w:t>Terraform Supports</w:t>
      </w:r>
      <w:r>
        <w:t>:</w:t>
      </w:r>
    </w:p>
    <w:p w14:paraId="33221188" w14:textId="77777777" w:rsidR="00E7775F" w:rsidRDefault="00E7775F" w:rsidP="00E7775F">
      <w:r w:rsidRPr="00E7775F">
        <w:t>Identity resource provisioning that is automated</w:t>
      </w:r>
      <w:r w:rsidRPr="00E7775F">
        <w:br/>
        <w:t>Identity configuration version control</w:t>
      </w:r>
      <w:r w:rsidRPr="00E7775F">
        <w:br/>
        <w:t>Deployments that are repeatable in all environments (dev, test, and production)</w:t>
      </w:r>
    </w:p>
    <w:p w14:paraId="0BC1D5EC" w14:textId="77777777" w:rsidR="0020722D" w:rsidRPr="00E7775F" w:rsidRDefault="0020722D" w:rsidP="00E7775F"/>
    <w:p w14:paraId="1EAAE318" w14:textId="1DD52408" w:rsidR="0020722D" w:rsidRPr="0020722D" w:rsidRDefault="0020722D" w:rsidP="0020722D">
      <w:pPr>
        <w:rPr>
          <w:b/>
          <w:bCs/>
        </w:rPr>
      </w:pPr>
      <w:r w:rsidRPr="0020722D">
        <w:t xml:space="preserve"> </w:t>
      </w:r>
      <w:r w:rsidRPr="0020722D">
        <w:rPr>
          <w:b/>
          <w:bCs/>
        </w:rPr>
        <w:t>Structure of SSO Applications</w:t>
      </w:r>
      <w:r>
        <w:rPr>
          <w:b/>
          <w:bCs/>
        </w:rPr>
        <w:t>:</w:t>
      </w:r>
    </w:p>
    <w:p w14:paraId="1CD6E477" w14:textId="77777777" w:rsidR="0020722D" w:rsidRPr="0020722D" w:rsidRDefault="0020722D" w:rsidP="0020722D">
      <w:r w:rsidRPr="0020722D">
        <w:t>An SSO application in Microsoft Entra ID usually includes:</w:t>
      </w:r>
    </w:p>
    <w:p w14:paraId="7D74EDC5" w14:textId="7243E4BD" w:rsidR="0020722D" w:rsidRPr="0020722D" w:rsidRDefault="0020722D" w:rsidP="0020722D">
      <w:r>
        <w:t>1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Registration of Applications</w:t>
      </w:r>
      <w:r>
        <w:t>-</w:t>
      </w:r>
      <w:r w:rsidRPr="0020722D">
        <w:t xml:space="preserve"> </w:t>
      </w:r>
      <w:r w:rsidRPr="0020722D">
        <w:t>specifies the authentication and application identity settings.</w:t>
      </w:r>
    </w:p>
    <w:p w14:paraId="426B3039" w14:textId="0C322A44" w:rsidR="0020722D" w:rsidRPr="0020722D" w:rsidRDefault="0020722D" w:rsidP="0020722D">
      <w:r>
        <w:t>2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Principal of Service</w:t>
      </w:r>
      <w:r>
        <w:t>-</w:t>
      </w:r>
      <w:r w:rsidRPr="0020722D">
        <w:t>restricts access and represents the application instance inside a tenancy.</w:t>
      </w:r>
    </w:p>
    <w:p w14:paraId="37A84CE9" w14:textId="2889EAEB" w:rsidR="0020722D" w:rsidRPr="0020722D" w:rsidRDefault="0020722D" w:rsidP="0020722D">
      <w:pPr>
        <w:rPr>
          <w:sz w:val="20"/>
          <w:szCs w:val="20"/>
        </w:rPr>
      </w:pPr>
      <w:r>
        <w:t>3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Protocol for Authentication</w:t>
      </w:r>
      <w:r>
        <w:t>-</w:t>
      </w:r>
      <w:r w:rsidRPr="0020722D">
        <w:t>OIDC/OAuth 2.0 → Used in contemporary applications</w:t>
      </w:r>
      <w:r w:rsidRPr="0020722D">
        <w:br/>
        <w:t>For enterprise SaaS integrations, SAML 2.0 is utilized.</w:t>
      </w:r>
      <w:r w:rsidRPr="0020722D">
        <w:rPr>
          <w:sz w:val="20"/>
          <w:szCs w:val="20"/>
        </w:rPr>
        <w:br/>
      </w:r>
      <w:r>
        <w:t>4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Group/User Assignment</w:t>
      </w:r>
      <w:r>
        <w:rPr>
          <w:sz w:val="20"/>
          <w:szCs w:val="20"/>
        </w:rPr>
        <w:t>-</w:t>
      </w:r>
      <w:r>
        <w:t>D</w:t>
      </w:r>
      <w:r w:rsidRPr="0020722D">
        <w:t>ecides who has access to the application.</w:t>
      </w:r>
    </w:p>
    <w:p w14:paraId="39B48803" w14:textId="60C35175" w:rsidR="0020722D" w:rsidRPr="0020722D" w:rsidRDefault="0020722D" w:rsidP="0020722D">
      <w:r>
        <w:t>5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Tokens &amp; Claims</w:t>
      </w:r>
      <w:r>
        <w:t>-</w:t>
      </w:r>
      <w:r w:rsidRPr="0020722D">
        <w:t>specifies the user data that is transmitted to the program.</w:t>
      </w:r>
    </w:p>
    <w:p w14:paraId="77CFDBFE" w14:textId="14BA1EEB" w:rsidR="0020722D" w:rsidRDefault="0020722D" w:rsidP="0020722D">
      <w:r>
        <w:t>6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Secrets</w:t>
      </w:r>
      <w:r w:rsidRPr="0020722D">
        <w:rPr>
          <w:sz w:val="20"/>
          <w:szCs w:val="20"/>
        </w:rPr>
        <w:t xml:space="preserve"> </w:t>
      </w:r>
      <w:r w:rsidRPr="0020722D">
        <w:rPr>
          <w:b/>
          <w:bCs/>
          <w:sz w:val="20"/>
          <w:szCs w:val="20"/>
        </w:rPr>
        <w:t>and Certificates</w:t>
      </w:r>
      <w:r>
        <w:t>-</w:t>
      </w:r>
      <w:r w:rsidRPr="0020722D">
        <w:t>utilized for safe authentication (signing certificates or client secrets).</w:t>
      </w:r>
    </w:p>
    <w:p w14:paraId="78005F05" w14:textId="77777777" w:rsidR="0020722D" w:rsidRDefault="0020722D" w:rsidP="0020722D"/>
    <w:p w14:paraId="69C7D2E1" w14:textId="77777777" w:rsidR="0020722D" w:rsidRPr="0020722D" w:rsidRDefault="0020722D" w:rsidP="0020722D">
      <w:pPr>
        <w:rPr>
          <w:b/>
          <w:bCs/>
          <w:sz w:val="28"/>
          <w:szCs w:val="28"/>
        </w:rPr>
      </w:pPr>
      <w:r w:rsidRPr="0020722D">
        <w:rPr>
          <w:b/>
          <w:bCs/>
          <w:sz w:val="28"/>
          <w:szCs w:val="28"/>
        </w:rPr>
        <w:t>Using Terraform for Migration</w:t>
      </w:r>
    </w:p>
    <w:p w14:paraId="31F1E7F1" w14:textId="77777777" w:rsidR="0020722D" w:rsidRPr="0020722D" w:rsidRDefault="0020722D" w:rsidP="0020722D">
      <w:r w:rsidRPr="0020722D">
        <w:lastRenderedPageBreak/>
        <w:t>Converting manually developed resources into code is a necessary step in moving current SSO applications into Terraform.</w:t>
      </w:r>
    </w:p>
    <w:p w14:paraId="285BD91A" w14:textId="77777777" w:rsidR="0020722D" w:rsidRPr="0020722D" w:rsidRDefault="0020722D" w:rsidP="0020722D">
      <w:r w:rsidRPr="0020722D">
        <w:t>Methods:</w:t>
      </w:r>
    </w:p>
    <w:p w14:paraId="66A47809" w14:textId="77777777" w:rsidR="0020722D" w:rsidRPr="0020722D" w:rsidRDefault="0020722D" w:rsidP="0020722D">
      <w:pPr>
        <w:numPr>
          <w:ilvl w:val="0"/>
          <w:numId w:val="19"/>
        </w:numPr>
      </w:pPr>
      <w:r w:rsidRPr="0020722D">
        <w:t>Import Current Resources</w:t>
      </w:r>
    </w:p>
    <w:p w14:paraId="4E9DD6F2" w14:textId="77777777" w:rsidR="0020722D" w:rsidRPr="0020722D" w:rsidRDefault="0020722D" w:rsidP="0020722D">
      <w:r w:rsidRPr="0020722D">
        <w:t>Existing Entra ID objects can be imported into states using Terraform:</w:t>
      </w:r>
    </w:p>
    <w:p w14:paraId="184BEE6A" w14:textId="77777777" w:rsidR="0020722D" w:rsidRPr="0020722D" w:rsidRDefault="0020722D" w:rsidP="0020722D">
      <w:r w:rsidRPr="0020722D">
        <w:t xml:space="preserve">import </w:t>
      </w:r>
      <w:proofErr w:type="spellStart"/>
      <w:r w:rsidRPr="0020722D">
        <w:t>azuread_application.example</w:t>
      </w:r>
      <w:proofErr w:type="spellEnd"/>
      <w:r w:rsidRPr="0020722D">
        <w:t xml:space="preserve"> &lt;</w:t>
      </w:r>
      <w:proofErr w:type="spellStart"/>
      <w:r w:rsidRPr="0020722D">
        <w:t>application_id</w:t>
      </w:r>
      <w:proofErr w:type="spellEnd"/>
      <w:r w:rsidRPr="0020722D">
        <w:t>&gt; from Terraform</w:t>
      </w:r>
    </w:p>
    <w:p w14:paraId="34060C96" w14:textId="77777777" w:rsidR="0020722D" w:rsidRPr="0020722D" w:rsidRDefault="0020722D" w:rsidP="0020722D">
      <w:pPr>
        <w:numPr>
          <w:ilvl w:val="0"/>
          <w:numId w:val="20"/>
        </w:numPr>
      </w:pPr>
      <w:r w:rsidRPr="0020722D">
        <w:t>Use Code to Recreate</w:t>
      </w:r>
    </w:p>
    <w:p w14:paraId="671D932F" w14:textId="77777777" w:rsidR="0020722D" w:rsidRPr="0020722D" w:rsidRDefault="0020722D" w:rsidP="0020722D">
      <w:r w:rsidRPr="0020722D">
        <w:t>Sometimes, particularly with SAML apps, it’s simpler to:</w:t>
      </w:r>
    </w:p>
    <w:p w14:paraId="74A450DB" w14:textId="77777777" w:rsidR="0020722D" w:rsidRPr="0020722D" w:rsidRDefault="0020722D" w:rsidP="0020722D">
      <w:r w:rsidRPr="0020722D">
        <w:t>Record the current configuration.</w:t>
      </w:r>
      <w:r w:rsidRPr="0020722D">
        <w:br/>
        <w:t>Use Terraform to recreate it.</w:t>
      </w:r>
      <w:r w:rsidRPr="0020722D">
        <w:br/>
        <w:t>Verify actions</w:t>
      </w:r>
    </w:p>
    <w:p w14:paraId="5EBED925" w14:textId="77777777" w:rsidR="0020722D" w:rsidRPr="0020722D" w:rsidRDefault="0020722D" w:rsidP="0020722D">
      <w:pPr>
        <w:numPr>
          <w:ilvl w:val="0"/>
          <w:numId w:val="21"/>
        </w:numPr>
      </w:pPr>
      <w:r w:rsidRPr="0020722D">
        <w:t>The Hybrid Method</w:t>
      </w:r>
      <w:r w:rsidRPr="0020722D">
        <w:br/>
        <w:t>Bring in what is compatible</w:t>
      </w:r>
      <w:r w:rsidRPr="0020722D">
        <w:br/>
        <w:t>Manage unsupported characteristics by hand</w:t>
      </w:r>
    </w:p>
    <w:p w14:paraId="5C603174" w14:textId="77777777" w:rsidR="009E3791" w:rsidRPr="009E3791" w:rsidRDefault="009E3791" w:rsidP="009E3791">
      <w:pPr>
        <w:numPr>
          <w:ilvl w:val="0"/>
          <w:numId w:val="22"/>
        </w:numPr>
      </w:pPr>
      <w:r w:rsidRPr="009E3791">
        <w:t>Restrictions</w:t>
      </w:r>
    </w:p>
    <w:p w14:paraId="71560D9F" w14:textId="77777777" w:rsidR="009E3791" w:rsidRPr="009E3791" w:rsidRDefault="009E3791" w:rsidP="009E3791">
      <w:r w:rsidRPr="009E3791">
        <w:t xml:space="preserve">Despite </w:t>
      </w:r>
      <w:proofErr w:type="spellStart"/>
      <w:r w:rsidRPr="009E3791">
        <w:t>Terraform’s</w:t>
      </w:r>
      <w:proofErr w:type="spellEnd"/>
      <w:r w:rsidRPr="009E3791">
        <w:t xml:space="preserve"> strength, using it with Microsoft Entra ID has certain limitations:</w:t>
      </w:r>
    </w:p>
    <w:p w14:paraId="0D558ED7" w14:textId="77777777" w:rsidR="009E3791" w:rsidRPr="009E3791" w:rsidRDefault="009E3791" w:rsidP="009E3791">
      <w:pPr>
        <w:numPr>
          <w:ilvl w:val="0"/>
          <w:numId w:val="23"/>
        </w:numPr>
      </w:pPr>
      <w:r w:rsidRPr="009E3791">
        <w:t>Limited Support for SAML</w:t>
      </w:r>
      <w:r w:rsidRPr="009E3791">
        <w:br/>
        <w:t>Complete support for SAML configuration is lacking.</w:t>
      </w:r>
      <w:r w:rsidRPr="009E3791">
        <w:br/>
        <w:t>Certain settings need to be manually adjusted.</w:t>
      </w:r>
    </w:p>
    <w:p w14:paraId="26558E2C" w14:textId="77777777" w:rsidR="009E3791" w:rsidRPr="009E3791" w:rsidRDefault="009E3791" w:rsidP="009E3791">
      <w:pPr>
        <w:numPr>
          <w:ilvl w:val="0"/>
          <w:numId w:val="23"/>
        </w:numPr>
      </w:pPr>
      <w:r w:rsidRPr="009E3791">
        <w:t>Restricted UI-Only Features</w:t>
      </w:r>
      <w:r w:rsidRPr="009E3791">
        <w:br/>
        <w:t>Only the portal offers some advanced choices.</w:t>
      </w:r>
    </w:p>
    <w:p w14:paraId="3B3BED13" w14:textId="77777777" w:rsidR="009E3791" w:rsidRPr="009E3791" w:rsidRDefault="009E3791" w:rsidP="009E3791">
      <w:pPr>
        <w:numPr>
          <w:ilvl w:val="0"/>
          <w:numId w:val="23"/>
        </w:numPr>
      </w:pPr>
      <w:r w:rsidRPr="009E3791">
        <w:t>Complexity of Import</w:t>
      </w:r>
      <w:r w:rsidRPr="009E3791">
        <w:br/>
        <w:t>Errors can occur when importing pre-existing resources.</w:t>
      </w:r>
      <w:r w:rsidRPr="009E3791">
        <w:br/>
        <w:t>requires accurate ID mapping</w:t>
      </w:r>
    </w:p>
    <w:p w14:paraId="0502C97F" w14:textId="77777777" w:rsidR="009E3791" w:rsidRPr="009E3791" w:rsidRDefault="009E3791" w:rsidP="009E3791">
      <w:pPr>
        <w:numPr>
          <w:ilvl w:val="0"/>
          <w:numId w:val="23"/>
        </w:numPr>
      </w:pPr>
      <w:r w:rsidRPr="009E3791">
        <w:t>Handling Secrets</w:t>
      </w:r>
      <w:r w:rsidRPr="009E3791">
        <w:br/>
        <w:t>State files may contain secrets if they are not securely managed.</w:t>
      </w:r>
    </w:p>
    <w:p w14:paraId="2BC0CB90" w14:textId="77777777" w:rsidR="004C476C" w:rsidRPr="004C476C" w:rsidRDefault="009E3791" w:rsidP="004C476C">
      <w:pPr>
        <w:numPr>
          <w:ilvl w:val="0"/>
          <w:numId w:val="23"/>
        </w:numPr>
        <w:rPr>
          <w:rFonts w:ascii="Courier New" w:eastAsia="Times New Roman" w:hAnsi="Courier New" w:cs="Courier New"/>
          <w:color w:val="A6A28C"/>
          <w:kern w:val="0"/>
          <w:sz w:val="18"/>
          <w:szCs w:val="18"/>
          <w:lang w:eastAsia="en-IN"/>
          <w14:ligatures w14:val="none"/>
        </w:rPr>
      </w:pPr>
      <w:r w:rsidRPr="009E3791">
        <w:t>API Restrictions</w:t>
      </w:r>
    </w:p>
    <w:p w14:paraId="44E31525" w14:textId="631D2EE0" w:rsidR="004C476C" w:rsidRPr="004C476C" w:rsidRDefault="004C476C" w:rsidP="004C476C">
      <w:pPr>
        <w:rPr>
          <w:rFonts w:ascii="Courier New" w:eastAsia="Times New Roman" w:hAnsi="Courier New" w:cs="Courier New"/>
          <w:b/>
          <w:bCs/>
          <w:color w:val="A6A28C"/>
          <w:kern w:val="0"/>
          <w:sz w:val="28"/>
          <w:szCs w:val="28"/>
          <w:lang w:eastAsia="en-IN"/>
          <w14:ligatures w14:val="none"/>
        </w:rPr>
      </w:pPr>
      <w:r w:rsidRPr="004C476C">
        <w:rPr>
          <w:b/>
          <w:bCs/>
          <w:sz w:val="28"/>
          <w:szCs w:val="28"/>
        </w:rPr>
        <w:t>How to setup Terraform</w:t>
      </w:r>
    </w:p>
    <w:p w14:paraId="3CFD86A9" w14:textId="2198B8BC" w:rsidR="004C476C" w:rsidRPr="009E3791" w:rsidRDefault="004C476C" w:rsidP="004C476C">
      <w:r w:rsidRPr="009E3791">
        <w:rPr>
          <w:b/>
          <w:bCs/>
        </w:rPr>
        <w:t>Step-by-Step Process</w:t>
      </w:r>
      <w:r w:rsidRPr="009E3791">
        <w:br/>
      </w:r>
      <w:r w:rsidRPr="009E3791">
        <w:rPr>
          <w:b/>
          <w:bCs/>
        </w:rPr>
        <w:t>Step 1</w:t>
      </w:r>
      <w:r w:rsidRPr="009E3791">
        <w:t>: Setup Terraform</w:t>
      </w:r>
      <w:r w:rsidRPr="009E3791">
        <w:br/>
        <w:t>Install Terraform</w:t>
      </w:r>
      <w:r w:rsidRPr="009E3791">
        <w:br/>
        <w:t xml:space="preserve">Configure </w:t>
      </w:r>
      <w:r w:rsidRPr="009E3791">
        <w:t>AZURE AD</w:t>
      </w:r>
      <w:r w:rsidRPr="009E3791">
        <w:t xml:space="preserve"> provider</w:t>
      </w:r>
      <w:r w:rsidRPr="009E3791">
        <w:br/>
        <w:t>provider "</w:t>
      </w:r>
      <w:r w:rsidRPr="009E3791">
        <w:t>azure ad</w:t>
      </w:r>
      <w:r w:rsidRPr="009E3791">
        <w:t>" {}</w:t>
      </w:r>
      <w:r w:rsidRPr="009E3791">
        <w:br/>
      </w:r>
      <w:r w:rsidRPr="009E3791">
        <w:rPr>
          <w:b/>
          <w:bCs/>
        </w:rPr>
        <w:lastRenderedPageBreak/>
        <w:t>Step 2</w:t>
      </w:r>
      <w:r w:rsidRPr="009E3791">
        <w:t>: Create Application</w:t>
      </w:r>
      <w:r w:rsidRPr="009E3791">
        <w:br/>
        <w:t>resource "</w:t>
      </w:r>
      <w:proofErr w:type="spellStart"/>
      <w:r w:rsidRPr="009E3791">
        <w:t>azuread_application</w:t>
      </w:r>
      <w:proofErr w:type="spellEnd"/>
      <w:r w:rsidRPr="009E3791">
        <w:t>" "app" {</w:t>
      </w:r>
      <w:r w:rsidRPr="009E3791">
        <w:br/>
      </w:r>
      <w:r w:rsidRPr="009E3791">
        <w:t>display name</w:t>
      </w:r>
      <w:r w:rsidRPr="009E3791">
        <w:t xml:space="preserve"> = "my-</w:t>
      </w:r>
      <w:proofErr w:type="spellStart"/>
      <w:r w:rsidRPr="009E3791">
        <w:t>sso</w:t>
      </w:r>
      <w:proofErr w:type="spellEnd"/>
      <w:r w:rsidRPr="009E3791">
        <w:t>-app"</w:t>
      </w:r>
      <w:r w:rsidRPr="009E3791">
        <w:br/>
        <w:t>}</w:t>
      </w:r>
      <w:r w:rsidRPr="009E3791">
        <w:br/>
      </w:r>
      <w:r w:rsidRPr="009E3791">
        <w:rPr>
          <w:b/>
          <w:bCs/>
        </w:rPr>
        <w:t>Step 3</w:t>
      </w:r>
      <w:r w:rsidRPr="009E3791">
        <w:t>: Create Service Principal</w:t>
      </w:r>
      <w:r w:rsidRPr="009E3791">
        <w:br/>
        <w:t>resource "</w:t>
      </w:r>
      <w:proofErr w:type="spellStart"/>
      <w:r w:rsidRPr="009E3791">
        <w:t>azuread_service_principal</w:t>
      </w:r>
      <w:proofErr w:type="spellEnd"/>
      <w:r w:rsidRPr="009E3791">
        <w:t>" "</w:t>
      </w:r>
      <w:proofErr w:type="spellStart"/>
      <w:r w:rsidRPr="009E3791">
        <w:t>sp</w:t>
      </w:r>
      <w:proofErr w:type="spellEnd"/>
      <w:r w:rsidRPr="009E3791">
        <w:t>" {</w:t>
      </w:r>
      <w:r w:rsidRPr="009E3791">
        <w:br/>
      </w:r>
      <w:proofErr w:type="spellStart"/>
      <w:r w:rsidRPr="009E3791">
        <w:t>application_id</w:t>
      </w:r>
      <w:proofErr w:type="spellEnd"/>
      <w:r w:rsidRPr="009E3791">
        <w:t xml:space="preserve"> = </w:t>
      </w:r>
      <w:proofErr w:type="spellStart"/>
      <w:r w:rsidRPr="009E3791">
        <w:t>azuread_application.app.application_id</w:t>
      </w:r>
      <w:proofErr w:type="spellEnd"/>
      <w:r w:rsidRPr="009E3791">
        <w:br/>
        <w:t>}</w:t>
      </w:r>
      <w:r w:rsidRPr="009E3791">
        <w:br/>
      </w:r>
      <w:r w:rsidRPr="009E3791">
        <w:rPr>
          <w:b/>
          <w:bCs/>
        </w:rPr>
        <w:t>Step 4</w:t>
      </w:r>
      <w:r w:rsidRPr="009E3791">
        <w:t>: Configure Authentication</w:t>
      </w:r>
    </w:p>
    <w:p w14:paraId="6523C55A" w14:textId="77777777" w:rsidR="004C476C" w:rsidRPr="009E3791" w:rsidRDefault="004C476C" w:rsidP="004C476C">
      <w:r w:rsidRPr="009E3791">
        <w:t>For OIDC:</w:t>
      </w:r>
    </w:p>
    <w:p w14:paraId="2857043C" w14:textId="74E64131" w:rsidR="004C476C" w:rsidRPr="009E3791" w:rsidRDefault="004C476C" w:rsidP="004C476C">
      <w:r w:rsidRPr="009E3791">
        <w:t>web {</w:t>
      </w:r>
      <w:r w:rsidRPr="009E3791">
        <w:br/>
      </w:r>
      <w:r w:rsidRPr="009E3791">
        <w:t>redirect Uris</w:t>
      </w:r>
      <w:r w:rsidRPr="009E3791">
        <w:t xml:space="preserve"> = ["</w:t>
      </w:r>
      <w:hyperlink r:id="rId6" w:tgtFrame="_blank" w:history="1">
        <w:r w:rsidRPr="009E3791">
          <w:rPr>
            <w:rStyle w:val="Hyperlink"/>
          </w:rPr>
          <w:t>https://example.com/callback</w:t>
        </w:r>
      </w:hyperlink>
      <w:r w:rsidRPr="009E3791">
        <w:t>"]</w:t>
      </w:r>
      <w:r w:rsidRPr="009E3791">
        <w:br/>
        <w:t>}</w:t>
      </w:r>
    </w:p>
    <w:p w14:paraId="2D4A32E9" w14:textId="77777777" w:rsidR="004C476C" w:rsidRPr="009E3791" w:rsidRDefault="004C476C" w:rsidP="004C476C">
      <w:r w:rsidRPr="009E3791">
        <w:t>For SAML:</w:t>
      </w:r>
    </w:p>
    <w:p w14:paraId="128FE891" w14:textId="7C668777" w:rsidR="004C476C" w:rsidRDefault="004C476C" w:rsidP="004C476C">
      <w:r w:rsidRPr="009E3791">
        <w:t>Often requires partial manual setup in portal</w:t>
      </w:r>
      <w:r w:rsidRPr="009E3791">
        <w:br/>
      </w:r>
      <w:r w:rsidRPr="009E3791">
        <w:rPr>
          <w:b/>
          <w:bCs/>
        </w:rPr>
        <w:t>Step 5</w:t>
      </w:r>
      <w:r w:rsidRPr="009E3791">
        <w:t>: Assign Users/Groups</w:t>
      </w:r>
      <w:r w:rsidRPr="009E3791">
        <w:br/>
        <w:t>resource "</w:t>
      </w:r>
      <w:proofErr w:type="spellStart"/>
      <w:r w:rsidRPr="009E3791">
        <w:t>azuread_app_role_assignment</w:t>
      </w:r>
      <w:proofErr w:type="spellEnd"/>
      <w:r w:rsidRPr="009E3791">
        <w:t>" "assignment" {</w:t>
      </w:r>
      <w:r w:rsidRPr="009E3791">
        <w:br/>
      </w:r>
      <w:proofErr w:type="spellStart"/>
      <w:r w:rsidRPr="009E3791">
        <w:t>principal_object_id</w:t>
      </w:r>
      <w:proofErr w:type="spellEnd"/>
      <w:r w:rsidRPr="009E3791">
        <w:t xml:space="preserve"> = "&lt;</w:t>
      </w:r>
      <w:proofErr w:type="spellStart"/>
      <w:r w:rsidRPr="009E3791">
        <w:t>group_or_user_id</w:t>
      </w:r>
      <w:proofErr w:type="spellEnd"/>
      <w:r w:rsidRPr="009E3791">
        <w:t>&gt;"</w:t>
      </w:r>
      <w:r w:rsidRPr="009E3791">
        <w:br/>
      </w:r>
      <w:proofErr w:type="spellStart"/>
      <w:r w:rsidRPr="009E3791">
        <w:t>resource_object_id</w:t>
      </w:r>
      <w:proofErr w:type="spellEnd"/>
      <w:r w:rsidRPr="009E3791">
        <w:t xml:space="preserve"> = </w:t>
      </w:r>
      <w:proofErr w:type="spellStart"/>
      <w:r w:rsidRPr="009E3791">
        <w:t>azuread_service_principal.sp.object_id</w:t>
      </w:r>
      <w:proofErr w:type="spellEnd"/>
      <w:r w:rsidRPr="009E3791">
        <w:br/>
      </w:r>
      <w:proofErr w:type="spellStart"/>
      <w:r w:rsidRPr="009E3791">
        <w:t>app_role_id</w:t>
      </w:r>
      <w:proofErr w:type="spellEnd"/>
      <w:r w:rsidRPr="009E3791">
        <w:t xml:space="preserve"> = "&lt;</w:t>
      </w:r>
      <w:proofErr w:type="spellStart"/>
      <w:r w:rsidRPr="009E3791">
        <w:t>role_id</w:t>
      </w:r>
      <w:proofErr w:type="spellEnd"/>
      <w:r w:rsidRPr="009E3791">
        <w:t>&gt;"</w:t>
      </w:r>
      <w:r w:rsidRPr="009E3791">
        <w:br/>
        <w:t>}</w:t>
      </w:r>
      <w:r w:rsidRPr="009E3791">
        <w:br/>
      </w:r>
      <w:r w:rsidRPr="009E3791">
        <w:rPr>
          <w:b/>
          <w:bCs/>
        </w:rPr>
        <w:t>Step 6</w:t>
      </w:r>
      <w:r w:rsidRPr="009E3791">
        <w:t>: Manage Secrets</w:t>
      </w:r>
      <w:r w:rsidRPr="009E3791">
        <w:br/>
        <w:t>resource "</w:t>
      </w:r>
      <w:proofErr w:type="spellStart"/>
      <w:r w:rsidRPr="009E3791">
        <w:t>azuread_application_password</w:t>
      </w:r>
      <w:proofErr w:type="spellEnd"/>
      <w:r w:rsidRPr="009E3791">
        <w:t>" "secret" {</w:t>
      </w:r>
      <w:r w:rsidRPr="009E3791">
        <w:br/>
      </w:r>
      <w:proofErr w:type="spellStart"/>
      <w:r w:rsidRPr="009E3791">
        <w:t>application_object_id</w:t>
      </w:r>
      <w:proofErr w:type="spellEnd"/>
      <w:r w:rsidRPr="009E3791">
        <w:t xml:space="preserve"> = </w:t>
      </w:r>
      <w:proofErr w:type="spellStart"/>
      <w:r w:rsidRPr="009E3791">
        <w:t>azuread_application.app.object_id</w:t>
      </w:r>
      <w:proofErr w:type="spellEnd"/>
      <w:r w:rsidRPr="009E3791">
        <w:br/>
        <w:t>}</w:t>
      </w:r>
      <w:r w:rsidRPr="009E3791">
        <w:br/>
      </w:r>
      <w:r w:rsidRPr="009E3791">
        <w:rPr>
          <w:b/>
          <w:bCs/>
        </w:rPr>
        <w:t>Step 7</w:t>
      </w:r>
      <w:r w:rsidRPr="009E3791">
        <w:t>: Deploy</w:t>
      </w:r>
      <w:r w:rsidRPr="009E3791">
        <w:br/>
        <w:t xml:space="preserve">terraform </w:t>
      </w:r>
      <w:proofErr w:type="spellStart"/>
      <w:r w:rsidRPr="009E3791">
        <w:t>init</w:t>
      </w:r>
      <w:proofErr w:type="spellEnd"/>
      <w:r w:rsidRPr="009E3791">
        <w:br/>
        <w:t>terraform plan</w:t>
      </w:r>
      <w:r w:rsidRPr="009E3791">
        <w:br/>
        <w:t>terraform apply</w:t>
      </w:r>
    </w:p>
    <w:p w14:paraId="59801023" w14:textId="36042E75" w:rsidR="004C476C" w:rsidRPr="009E3791" w:rsidRDefault="004C476C" w:rsidP="004C476C">
      <w:pPr>
        <w:numPr>
          <w:ilvl w:val="0"/>
          <w:numId w:val="22"/>
        </w:numPr>
      </w:pPr>
      <w:r w:rsidRPr="004C476C">
        <w:rPr>
          <w:b/>
          <w:bCs/>
        </w:rPr>
        <w:t>LIMITATIONS</w:t>
      </w:r>
      <w:r>
        <w:t>:</w:t>
      </w:r>
    </w:p>
    <w:p w14:paraId="20F7EE2D" w14:textId="46DCD170" w:rsidR="004C476C" w:rsidRPr="009E3791" w:rsidRDefault="004C476C" w:rsidP="004C476C">
      <w:r w:rsidRPr="009E3791">
        <w:t xml:space="preserve">Despite </w:t>
      </w:r>
      <w:r w:rsidRPr="009E3791">
        <w:t>Terraforms</w:t>
      </w:r>
      <w:r w:rsidRPr="009E3791">
        <w:t xml:space="preserve"> strength, using it with Microsoft Entra ID has certain limitations:</w:t>
      </w:r>
    </w:p>
    <w:p w14:paraId="6278F78E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Limited Support for SAML</w:t>
      </w:r>
      <w:r w:rsidRPr="009E3791">
        <w:br/>
        <w:t>Complete support for SAML configuration is lacking.</w:t>
      </w:r>
      <w:r w:rsidRPr="009E3791">
        <w:br/>
        <w:t>Certain settings need to be manually adjusted.</w:t>
      </w:r>
    </w:p>
    <w:p w14:paraId="55BE002A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Restricted UI-Only Features</w:t>
      </w:r>
      <w:r w:rsidRPr="009E3791">
        <w:br/>
        <w:t>Only the portal offers some advanced choices.</w:t>
      </w:r>
    </w:p>
    <w:p w14:paraId="75193594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lastRenderedPageBreak/>
        <w:t>Complexity of Import</w:t>
      </w:r>
      <w:r w:rsidRPr="009E3791">
        <w:br/>
        <w:t>Errors can occur when importing pre-existing resources.</w:t>
      </w:r>
      <w:r w:rsidRPr="009E3791">
        <w:br/>
        <w:t>requires accurate ID mapping</w:t>
      </w:r>
    </w:p>
    <w:p w14:paraId="6329654D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Handling Secrets</w:t>
      </w:r>
      <w:r w:rsidRPr="009E3791">
        <w:br/>
        <w:t>State files may contain secrets if they are not securely managed.</w:t>
      </w:r>
    </w:p>
    <w:p w14:paraId="46202299" w14:textId="77777777" w:rsidR="004C476C" w:rsidRPr="004C476C" w:rsidRDefault="004C476C" w:rsidP="004C476C">
      <w:pPr>
        <w:numPr>
          <w:ilvl w:val="0"/>
          <w:numId w:val="23"/>
        </w:numPr>
        <w:rPr>
          <w:rFonts w:ascii="Courier New" w:eastAsia="Times New Roman" w:hAnsi="Courier New" w:cs="Courier New"/>
          <w:color w:val="A6A28C"/>
          <w:kern w:val="0"/>
          <w:sz w:val="18"/>
          <w:szCs w:val="18"/>
          <w:lang w:eastAsia="en-IN"/>
          <w14:ligatures w14:val="none"/>
        </w:rPr>
      </w:pPr>
      <w:r w:rsidRPr="009E3791">
        <w:t>API Restrictions</w:t>
      </w:r>
    </w:p>
    <w:p w14:paraId="5D13BE80" w14:textId="77777777" w:rsidR="004C476C" w:rsidRPr="009E3791" w:rsidRDefault="004C476C" w:rsidP="004C476C"/>
    <w:p w14:paraId="6217BCBF" w14:textId="386B507A" w:rsidR="00370CEA" w:rsidRPr="003B531F" w:rsidRDefault="00370CEA" w:rsidP="003B531F"/>
    <w:sectPr w:rsidR="00370CEA" w:rsidRPr="003B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8EF"/>
    <w:multiLevelType w:val="multilevel"/>
    <w:tmpl w:val="8806BA9C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C4A44"/>
    <w:multiLevelType w:val="multilevel"/>
    <w:tmpl w:val="ADF4F16A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20728"/>
    <w:multiLevelType w:val="multilevel"/>
    <w:tmpl w:val="6BD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C166F"/>
    <w:multiLevelType w:val="multilevel"/>
    <w:tmpl w:val="8F9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EA5B01"/>
    <w:multiLevelType w:val="hybridMultilevel"/>
    <w:tmpl w:val="74AA0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41FAE"/>
    <w:multiLevelType w:val="multilevel"/>
    <w:tmpl w:val="34F04024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112247"/>
    <w:multiLevelType w:val="multilevel"/>
    <w:tmpl w:val="614E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86055E"/>
    <w:multiLevelType w:val="multilevel"/>
    <w:tmpl w:val="4F5855E4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F34080"/>
    <w:multiLevelType w:val="multilevel"/>
    <w:tmpl w:val="71E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5167C"/>
    <w:multiLevelType w:val="multilevel"/>
    <w:tmpl w:val="885A4A36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863877"/>
    <w:multiLevelType w:val="multilevel"/>
    <w:tmpl w:val="F7564A8E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D06D31"/>
    <w:multiLevelType w:val="multilevel"/>
    <w:tmpl w:val="5EAAFA28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6258DE"/>
    <w:multiLevelType w:val="multilevel"/>
    <w:tmpl w:val="1ACA1ED8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F77B51"/>
    <w:multiLevelType w:val="multilevel"/>
    <w:tmpl w:val="4DD8C4F6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7232AF"/>
    <w:multiLevelType w:val="multilevel"/>
    <w:tmpl w:val="5FB4FE1E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DA2A28"/>
    <w:multiLevelType w:val="multilevel"/>
    <w:tmpl w:val="F462D892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60217B"/>
    <w:multiLevelType w:val="multilevel"/>
    <w:tmpl w:val="284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706D7D"/>
    <w:multiLevelType w:val="multilevel"/>
    <w:tmpl w:val="387658CA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EF7463"/>
    <w:multiLevelType w:val="multilevel"/>
    <w:tmpl w:val="90069BB4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1A6FB5"/>
    <w:multiLevelType w:val="multilevel"/>
    <w:tmpl w:val="7CA43BF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E57B5C"/>
    <w:multiLevelType w:val="multilevel"/>
    <w:tmpl w:val="7B0AB20E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343FD8"/>
    <w:multiLevelType w:val="multilevel"/>
    <w:tmpl w:val="FB4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725E80"/>
    <w:multiLevelType w:val="multilevel"/>
    <w:tmpl w:val="55784DB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4701A5"/>
    <w:multiLevelType w:val="multilevel"/>
    <w:tmpl w:val="9F32D8E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C76070"/>
    <w:multiLevelType w:val="multilevel"/>
    <w:tmpl w:val="F72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7908007">
    <w:abstractNumId w:val="21"/>
  </w:num>
  <w:num w:numId="2" w16cid:durableId="1170412856">
    <w:abstractNumId w:val="4"/>
  </w:num>
  <w:num w:numId="3" w16cid:durableId="1811092619">
    <w:abstractNumId w:val="3"/>
  </w:num>
  <w:num w:numId="4" w16cid:durableId="1966081923">
    <w:abstractNumId w:val="15"/>
  </w:num>
  <w:num w:numId="5" w16cid:durableId="431898048">
    <w:abstractNumId w:val="22"/>
  </w:num>
  <w:num w:numId="6" w16cid:durableId="1652909440">
    <w:abstractNumId w:val="12"/>
  </w:num>
  <w:num w:numId="7" w16cid:durableId="703211636">
    <w:abstractNumId w:val="9"/>
  </w:num>
  <w:num w:numId="8" w16cid:durableId="151484862">
    <w:abstractNumId w:val="2"/>
  </w:num>
  <w:num w:numId="9" w16cid:durableId="1195383558">
    <w:abstractNumId w:val="10"/>
  </w:num>
  <w:num w:numId="10" w16cid:durableId="162085394">
    <w:abstractNumId w:val="23"/>
  </w:num>
  <w:num w:numId="11" w16cid:durableId="276328504">
    <w:abstractNumId w:val="5"/>
  </w:num>
  <w:num w:numId="12" w16cid:durableId="834419835">
    <w:abstractNumId w:val="20"/>
  </w:num>
  <w:num w:numId="13" w16cid:durableId="133524521">
    <w:abstractNumId w:val="24"/>
  </w:num>
  <w:num w:numId="14" w16cid:durableId="1406882445">
    <w:abstractNumId w:val="13"/>
  </w:num>
  <w:num w:numId="15" w16cid:durableId="831992176">
    <w:abstractNumId w:val="11"/>
  </w:num>
  <w:num w:numId="16" w16cid:durableId="1438259301">
    <w:abstractNumId w:val="17"/>
  </w:num>
  <w:num w:numId="17" w16cid:durableId="551115245">
    <w:abstractNumId w:val="6"/>
  </w:num>
  <w:num w:numId="18" w16cid:durableId="969164587">
    <w:abstractNumId w:val="7"/>
  </w:num>
  <w:num w:numId="19" w16cid:durableId="1900506904">
    <w:abstractNumId w:val="16"/>
  </w:num>
  <w:num w:numId="20" w16cid:durableId="951401377">
    <w:abstractNumId w:val="14"/>
  </w:num>
  <w:num w:numId="21" w16cid:durableId="443234120">
    <w:abstractNumId w:val="19"/>
  </w:num>
  <w:num w:numId="22" w16cid:durableId="1035229087">
    <w:abstractNumId w:val="0"/>
  </w:num>
  <w:num w:numId="23" w16cid:durableId="1272130931">
    <w:abstractNumId w:val="8"/>
  </w:num>
  <w:num w:numId="24" w16cid:durableId="2095127002">
    <w:abstractNumId w:val="1"/>
  </w:num>
  <w:num w:numId="25" w16cid:durableId="18994337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1F"/>
    <w:rsid w:val="000F2627"/>
    <w:rsid w:val="0020722D"/>
    <w:rsid w:val="0025130F"/>
    <w:rsid w:val="00370CEA"/>
    <w:rsid w:val="003B531F"/>
    <w:rsid w:val="003F07A0"/>
    <w:rsid w:val="004C476C"/>
    <w:rsid w:val="004E3565"/>
    <w:rsid w:val="007F707A"/>
    <w:rsid w:val="009E3791"/>
    <w:rsid w:val="00E7775F"/>
    <w:rsid w:val="00F4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3B06"/>
  <w15:chartTrackingRefBased/>
  <w15:docId w15:val="{445DCB68-66CB-4169-B547-EA5923E1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3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callback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Anjali, Guntakala</dc:creator>
  <cp:keywords/>
  <dc:description/>
  <cp:lastModifiedBy>Anjali, Guntakala</cp:lastModifiedBy>
  <cp:revision>2</cp:revision>
  <dcterms:created xsi:type="dcterms:W3CDTF">2026-04-23T14:11:00Z</dcterms:created>
  <dcterms:modified xsi:type="dcterms:W3CDTF">2026-04-23T14:11:00Z</dcterms:modified>
</cp:coreProperties>
</file>