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evidence</w:t>
      </w:r>
    </w:p>
    <w:ins>
      <w:r>
        <w:t>unaccepted edit</w:t>
      </w:r>
    </w:ins>
    <w:sectPr/>
  </w:body>
</w:document>
</file>