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17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11949" cy="17079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949" cy="170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1402080</wp:posOffset>
            </wp:positionH>
            <wp:positionV relativeFrom="paragraph">
              <wp:posOffset>-115696</wp:posOffset>
            </wp:positionV>
            <wp:extent cx="1407795" cy="112331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79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DevOps</w:t>
      </w:r>
      <w:r>
        <w:rPr>
          <w:spacing w:val="-9"/>
        </w:rPr>
        <w:t> </w:t>
      </w:r>
      <w:r>
        <w:rPr>
          <w:spacing w:val="-2"/>
        </w:rPr>
        <w:t>Shack</w:t>
      </w:r>
    </w:p>
    <w:p>
      <w:pPr>
        <w:spacing w:before="230"/>
        <w:ind w:left="683" w:right="0" w:firstLine="0"/>
        <w:jc w:val="left"/>
        <w:rPr>
          <w:b/>
          <w:sz w:val="48"/>
        </w:rPr>
      </w:pPr>
      <w:r>
        <w:rPr>
          <w:b/>
          <w:color w:val="1F2228"/>
          <w:sz w:val="48"/>
          <w:u w:val="single" w:color="1F2228"/>
        </w:rPr>
        <w:t>Terraform</w:t>
      </w:r>
      <w:r>
        <w:rPr>
          <w:b/>
          <w:color w:val="1F2228"/>
          <w:spacing w:val="-26"/>
          <w:sz w:val="48"/>
          <w:u w:val="single" w:color="1F2228"/>
        </w:rPr>
        <w:t> </w:t>
      </w:r>
      <w:r>
        <w:rPr>
          <w:b/>
          <w:color w:val="1F2228"/>
          <w:sz w:val="48"/>
          <w:u w:val="single" w:color="1F2228"/>
        </w:rPr>
        <w:t>Comprehensive</w:t>
      </w:r>
      <w:r>
        <w:rPr>
          <w:b/>
          <w:color w:val="1F2228"/>
          <w:spacing w:val="-25"/>
          <w:sz w:val="48"/>
          <w:u w:val="single" w:color="1F2228"/>
        </w:rPr>
        <w:t> </w:t>
      </w:r>
      <w:r>
        <w:rPr>
          <w:b/>
          <w:color w:val="1F2228"/>
          <w:spacing w:val="-2"/>
          <w:sz w:val="48"/>
          <w:u w:val="single" w:color="1F2228"/>
        </w:rPr>
        <w:t>Guide</w:t>
      </w:r>
    </w:p>
    <w:p>
      <w:pPr>
        <w:spacing w:before="280"/>
        <w:ind w:left="49" w:right="0" w:firstLine="0"/>
        <w:jc w:val="center"/>
        <w:rPr>
          <w:rFonts w:ascii="Calibri"/>
          <w:b/>
          <w:sz w:val="24"/>
        </w:rPr>
      </w:pPr>
      <w:hyperlink r:id="rId7">
        <w:r>
          <w:rPr>
            <w:rFonts w:ascii="Calibri"/>
            <w:b/>
            <w:color w:val="0462C1"/>
            <w:sz w:val="24"/>
            <w:u w:val="single" w:color="0462C1"/>
          </w:rPr>
          <w:t>Click</w:t>
        </w:r>
        <w:r>
          <w:rPr>
            <w:rFonts w:ascii="Calibri"/>
            <w:b/>
            <w:color w:val="0462C1"/>
            <w:spacing w:val="-8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Here</w:t>
        </w:r>
        <w:r>
          <w:rPr>
            <w:rFonts w:ascii="Calibri"/>
            <w:b/>
            <w:color w:val="0462C1"/>
            <w:spacing w:val="-8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To</w:t>
        </w:r>
        <w:r>
          <w:rPr>
            <w:rFonts w:ascii="Calibri"/>
            <w:b/>
            <w:color w:val="0462C1"/>
            <w:spacing w:val="-5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Enrol</w:t>
        </w:r>
        <w:r>
          <w:rPr>
            <w:rFonts w:ascii="Calibri"/>
            <w:b/>
            <w:color w:val="0462C1"/>
            <w:spacing w:val="-5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To</w:t>
        </w:r>
        <w:r>
          <w:rPr>
            <w:rFonts w:ascii="Calibri"/>
            <w:b/>
            <w:color w:val="0462C1"/>
            <w:spacing w:val="-6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Batch-6</w:t>
        </w:r>
        <w:r>
          <w:rPr>
            <w:rFonts w:ascii="Calibri"/>
            <w:b/>
            <w:color w:val="0462C1"/>
            <w:spacing w:val="-7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|</w:t>
        </w:r>
        <w:r>
          <w:rPr>
            <w:rFonts w:ascii="Calibri"/>
            <w:b/>
            <w:color w:val="0462C1"/>
            <w:spacing w:val="-7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DevOps</w:t>
        </w:r>
        <w:r>
          <w:rPr>
            <w:rFonts w:ascii="Calibri"/>
            <w:b/>
            <w:color w:val="0462C1"/>
            <w:spacing w:val="-7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&amp;</w:t>
        </w:r>
        <w:r>
          <w:rPr>
            <w:rFonts w:ascii="Calibri"/>
            <w:b/>
            <w:color w:val="0462C1"/>
            <w:spacing w:val="-7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Cloud</w:t>
        </w:r>
        <w:r>
          <w:rPr>
            <w:rFonts w:ascii="Calibri"/>
            <w:b/>
            <w:color w:val="0462C1"/>
            <w:spacing w:val="-7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pacing w:val="-2"/>
            <w:sz w:val="24"/>
            <w:u w:val="single" w:color="0462C1"/>
          </w:rPr>
          <w:t>DevOps</w:t>
        </w:r>
      </w:hyperlink>
    </w:p>
    <w:p>
      <w:pPr>
        <w:pStyle w:val="BodyText"/>
        <w:ind w:left="0"/>
        <w:rPr>
          <w:rFonts w:ascii="Calibri"/>
          <w:b/>
          <w:sz w:val="30"/>
        </w:rPr>
      </w:pPr>
    </w:p>
    <w:p>
      <w:pPr>
        <w:pStyle w:val="BodyText"/>
        <w:spacing w:before="46"/>
        <w:ind w:left="0"/>
        <w:rPr>
          <w:rFonts w:ascii="Calibri"/>
          <w:b/>
          <w:sz w:val="30"/>
        </w:rPr>
      </w:pPr>
    </w:p>
    <w:p>
      <w:pPr>
        <w:pStyle w:val="Heading1"/>
      </w:pPr>
      <w:r>
        <w:rPr>
          <w:color w:val="1F2228"/>
        </w:rPr>
        <w:t>Introduction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</w:t>
      </w:r>
    </w:p>
    <w:p>
      <w:pPr>
        <w:pStyle w:val="BodyText"/>
        <w:spacing w:before="280"/>
        <w:ind w:right="76"/>
      </w:pPr>
      <w:r>
        <w:rPr>
          <w:color w:val="1F2228"/>
        </w:rPr>
        <w:t>Terraform is an open-source infrastructure as code (IaC) software tool created by HashiCorp.</w:t>
      </w:r>
      <w:r>
        <w:rPr>
          <w:color w:val="1F2228"/>
          <w:spacing w:val="-3"/>
        </w:rPr>
        <w:t> </w:t>
      </w:r>
      <w:r>
        <w:rPr>
          <w:color w:val="1F2228"/>
        </w:rPr>
        <w:t>It</w:t>
      </w:r>
      <w:r>
        <w:rPr>
          <w:color w:val="1F2228"/>
          <w:spacing w:val="-3"/>
        </w:rPr>
        <w:t> </w:t>
      </w:r>
      <w:r>
        <w:rPr>
          <w:color w:val="1F2228"/>
        </w:rPr>
        <w:t>allows</w:t>
      </w:r>
      <w:r>
        <w:rPr>
          <w:color w:val="1F2228"/>
          <w:spacing w:val="-6"/>
        </w:rPr>
        <w:t> </w:t>
      </w:r>
      <w:r>
        <w:rPr>
          <w:color w:val="1F2228"/>
        </w:rPr>
        <w:t>users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define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provision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data</w:t>
      </w:r>
      <w:r>
        <w:rPr>
          <w:color w:val="1F2228"/>
          <w:spacing w:val="-4"/>
        </w:rPr>
        <w:t> </w:t>
      </w:r>
      <w:r>
        <w:rPr>
          <w:color w:val="1F2228"/>
        </w:rPr>
        <w:t>center</w:t>
      </w:r>
      <w:r>
        <w:rPr>
          <w:color w:val="1F2228"/>
          <w:spacing w:val="-4"/>
        </w:rPr>
        <w:t> </w:t>
      </w:r>
      <w:r>
        <w:rPr>
          <w:color w:val="1F2228"/>
        </w:rPr>
        <w:t>infrastructure</w:t>
      </w:r>
      <w:r>
        <w:rPr>
          <w:color w:val="1F2228"/>
          <w:spacing w:val="-5"/>
        </w:rPr>
        <w:t> </w:t>
      </w:r>
      <w:r>
        <w:rPr>
          <w:color w:val="1F2228"/>
        </w:rPr>
        <w:t>using</w:t>
      </w:r>
      <w:r>
        <w:rPr>
          <w:color w:val="1F2228"/>
          <w:spacing w:val="-4"/>
        </w:rPr>
        <w:t> </w:t>
      </w:r>
      <w:r>
        <w:rPr>
          <w:color w:val="1F2228"/>
        </w:rPr>
        <w:t>a high-level configuration language known as HashiCorp Configuration Language</w:t>
      </w:r>
    </w:p>
    <w:p>
      <w:pPr>
        <w:pStyle w:val="BodyText"/>
        <w:ind w:right="225"/>
      </w:pPr>
      <w:r>
        <w:rPr>
          <w:color w:val="1F2228"/>
        </w:rPr>
        <w:t>(HCL), or optionally JSON. Terraform manages external resources (such as public cloud</w:t>
      </w:r>
      <w:r>
        <w:rPr>
          <w:color w:val="1F2228"/>
          <w:spacing w:val="-4"/>
        </w:rPr>
        <w:t> </w:t>
      </w:r>
      <w:r>
        <w:rPr>
          <w:color w:val="1F2228"/>
        </w:rPr>
        <w:t>infrastructure,</w:t>
      </w:r>
      <w:r>
        <w:rPr>
          <w:color w:val="1F2228"/>
          <w:spacing w:val="-4"/>
        </w:rPr>
        <w:t> </w:t>
      </w:r>
      <w:r>
        <w:rPr>
          <w:color w:val="1F2228"/>
        </w:rPr>
        <w:t>private</w:t>
      </w:r>
      <w:r>
        <w:rPr>
          <w:color w:val="1F2228"/>
          <w:spacing w:val="-6"/>
        </w:rPr>
        <w:t> </w:t>
      </w:r>
      <w:r>
        <w:rPr>
          <w:color w:val="1F2228"/>
        </w:rPr>
        <w:t>cloud</w:t>
      </w:r>
      <w:r>
        <w:rPr>
          <w:color w:val="1F2228"/>
          <w:spacing w:val="-4"/>
        </w:rPr>
        <w:t> </w:t>
      </w:r>
      <w:r>
        <w:rPr>
          <w:color w:val="1F2228"/>
        </w:rPr>
        <w:t>infrastructure,</w:t>
      </w:r>
      <w:r>
        <w:rPr>
          <w:color w:val="1F2228"/>
          <w:spacing w:val="-4"/>
        </w:rPr>
        <w:t> </w:t>
      </w:r>
      <w:r>
        <w:rPr>
          <w:color w:val="1F2228"/>
        </w:rPr>
        <w:t>network</w:t>
      </w:r>
      <w:r>
        <w:rPr>
          <w:color w:val="1F2228"/>
          <w:spacing w:val="-4"/>
        </w:rPr>
        <w:t> </w:t>
      </w:r>
      <w:r>
        <w:rPr>
          <w:color w:val="1F2228"/>
        </w:rPr>
        <w:t>appliances,</w:t>
      </w:r>
      <w:r>
        <w:rPr>
          <w:color w:val="1F2228"/>
          <w:spacing w:val="-4"/>
        </w:rPr>
        <w:t> </w:t>
      </w:r>
      <w:r>
        <w:rPr>
          <w:color w:val="1F2228"/>
        </w:rPr>
        <w:t>software</w:t>
      </w:r>
      <w:r>
        <w:rPr>
          <w:color w:val="1F2228"/>
          <w:spacing w:val="-6"/>
        </w:rPr>
        <w:t> </w:t>
      </w:r>
      <w:r>
        <w:rPr>
          <w:color w:val="1F2228"/>
        </w:rPr>
        <w:t>as</w:t>
      </w:r>
      <w:r>
        <w:rPr>
          <w:color w:val="1F2228"/>
          <w:spacing w:val="-6"/>
        </w:rPr>
        <w:t> </w:t>
      </w:r>
      <w:r>
        <w:rPr>
          <w:color w:val="1F2228"/>
        </w:rPr>
        <w:t>a service, and platform as a service) with a "provider" model. Common providers</w:t>
      </w:r>
    </w:p>
    <w:p>
      <w:pPr>
        <w:pStyle w:val="BodyText"/>
      </w:pPr>
      <w:r>
        <w:rPr>
          <w:color w:val="1F2228"/>
        </w:rPr>
        <w:t>include</w:t>
      </w:r>
      <w:r>
        <w:rPr>
          <w:color w:val="1F2228"/>
          <w:spacing w:val="-5"/>
        </w:rPr>
        <w:t> </w:t>
      </w:r>
      <w:r>
        <w:rPr>
          <w:color w:val="1F2228"/>
        </w:rPr>
        <w:t>major</w:t>
      </w:r>
      <w:r>
        <w:rPr>
          <w:color w:val="1F2228"/>
          <w:spacing w:val="-4"/>
        </w:rPr>
        <w:t> </w:t>
      </w:r>
      <w:r>
        <w:rPr>
          <w:color w:val="1F2228"/>
        </w:rPr>
        <w:t>cloud</w:t>
      </w:r>
      <w:r>
        <w:rPr>
          <w:color w:val="1F2228"/>
          <w:spacing w:val="-3"/>
        </w:rPr>
        <w:t> </w:t>
      </w:r>
      <w:r>
        <w:rPr>
          <w:color w:val="1F2228"/>
        </w:rPr>
        <w:t>providers</w:t>
      </w:r>
      <w:r>
        <w:rPr>
          <w:color w:val="1F2228"/>
          <w:spacing w:val="-5"/>
        </w:rPr>
        <w:t> </w:t>
      </w:r>
      <w:r>
        <w:rPr>
          <w:color w:val="1F2228"/>
        </w:rPr>
        <w:t>like</w:t>
      </w:r>
      <w:r>
        <w:rPr>
          <w:color w:val="1F2228"/>
          <w:spacing w:val="-4"/>
        </w:rPr>
        <w:t> </w:t>
      </w:r>
      <w:r>
        <w:rPr>
          <w:color w:val="1F2228"/>
        </w:rPr>
        <w:t>AWS,</w:t>
      </w:r>
      <w:r>
        <w:rPr>
          <w:color w:val="1F2228"/>
          <w:spacing w:val="-3"/>
        </w:rPr>
        <w:t> </w:t>
      </w:r>
      <w:r>
        <w:rPr>
          <w:color w:val="1F2228"/>
        </w:rPr>
        <w:t>Azure,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GCP,</w:t>
      </w:r>
      <w:r>
        <w:rPr>
          <w:color w:val="1F2228"/>
          <w:spacing w:val="-3"/>
        </w:rPr>
        <w:t> </w:t>
      </w:r>
      <w:r>
        <w:rPr>
          <w:color w:val="1F2228"/>
        </w:rPr>
        <w:t>as</w:t>
      </w:r>
      <w:r>
        <w:rPr>
          <w:color w:val="1F2228"/>
          <w:spacing w:val="-5"/>
        </w:rPr>
        <w:t> </w:t>
      </w:r>
      <w:r>
        <w:rPr>
          <w:color w:val="1F2228"/>
        </w:rPr>
        <w:t>well</w:t>
      </w:r>
      <w:r>
        <w:rPr>
          <w:color w:val="1F2228"/>
          <w:spacing w:val="-3"/>
        </w:rPr>
        <w:t> </w:t>
      </w:r>
      <w:r>
        <w:rPr>
          <w:color w:val="1F2228"/>
        </w:rPr>
        <w:t>as</w:t>
      </w:r>
      <w:r>
        <w:rPr>
          <w:color w:val="1F2228"/>
          <w:spacing w:val="-1"/>
        </w:rPr>
        <w:t> </w:t>
      </w:r>
      <w:r>
        <w:rPr>
          <w:color w:val="1F2228"/>
        </w:rPr>
        <w:t>other</w:t>
      </w:r>
      <w:r>
        <w:rPr>
          <w:color w:val="1F2228"/>
          <w:spacing w:val="-3"/>
        </w:rPr>
        <w:t> </w:t>
      </w:r>
      <w:r>
        <w:rPr>
          <w:color w:val="1F2228"/>
        </w:rPr>
        <w:t>services</w:t>
      </w:r>
      <w:r>
        <w:rPr>
          <w:color w:val="1F2228"/>
          <w:spacing w:val="-3"/>
        </w:rPr>
        <w:t> </w:t>
      </w:r>
      <w:r>
        <w:rPr>
          <w:color w:val="1F2228"/>
        </w:rPr>
        <w:t>like GitHub, Kubernetes, and many more.</w:t>
      </w:r>
    </w:p>
    <w:p>
      <w:pPr>
        <w:pStyle w:val="Heading1"/>
        <w:spacing w:before="281"/>
      </w:pPr>
      <w:r>
        <w:rPr>
          <w:color w:val="1F2228"/>
        </w:rPr>
        <w:t>Why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80"/>
      </w:pP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offers</w:t>
      </w:r>
      <w:r>
        <w:rPr>
          <w:color w:val="1F2228"/>
          <w:spacing w:val="-3"/>
        </w:rPr>
        <w:t> </w:t>
      </w:r>
      <w:r>
        <w:rPr>
          <w:color w:val="1F2228"/>
        </w:rPr>
        <w:t>several</w:t>
      </w:r>
      <w:r>
        <w:rPr>
          <w:color w:val="1F2228"/>
          <w:spacing w:val="-5"/>
        </w:rPr>
        <w:t> </w:t>
      </w:r>
      <w:r>
        <w:rPr>
          <w:color w:val="1F2228"/>
        </w:rPr>
        <w:t>advantages</w:t>
      </w:r>
      <w:r>
        <w:rPr>
          <w:color w:val="1F2228"/>
          <w:spacing w:val="-5"/>
        </w:rPr>
        <w:t> </w:t>
      </w:r>
      <w:r>
        <w:rPr>
          <w:color w:val="1F2228"/>
        </w:rPr>
        <w:t>that</w:t>
      </w:r>
      <w:r>
        <w:rPr>
          <w:color w:val="1F2228"/>
          <w:spacing w:val="-3"/>
        </w:rPr>
        <w:t> </w:t>
      </w:r>
      <w:r>
        <w:rPr>
          <w:color w:val="1F2228"/>
        </w:rPr>
        <w:t>make</w:t>
      </w:r>
      <w:r>
        <w:rPr>
          <w:color w:val="1F2228"/>
          <w:spacing w:val="-5"/>
        </w:rPr>
        <w:t> </w:t>
      </w:r>
      <w:r>
        <w:rPr>
          <w:color w:val="1F2228"/>
        </w:rPr>
        <w:t>it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popular</w:t>
      </w:r>
      <w:r>
        <w:rPr>
          <w:color w:val="1F2228"/>
          <w:spacing w:val="-3"/>
        </w:rPr>
        <w:t> </w:t>
      </w:r>
      <w:r>
        <w:rPr>
          <w:color w:val="1F2228"/>
        </w:rPr>
        <w:t>choice</w:t>
      </w:r>
      <w:r>
        <w:rPr>
          <w:color w:val="1F2228"/>
          <w:spacing w:val="-5"/>
        </w:rPr>
        <w:t> </w:t>
      </w:r>
      <w:r>
        <w:rPr>
          <w:color w:val="1F2228"/>
        </w:rPr>
        <w:t>for</w:t>
      </w:r>
      <w:r>
        <w:rPr>
          <w:color w:val="1F2228"/>
          <w:spacing w:val="-3"/>
        </w:rPr>
        <w:t> </w:t>
      </w:r>
      <w:r>
        <w:rPr>
          <w:color w:val="1F2228"/>
        </w:rPr>
        <w:t>infrastructure </w:t>
      </w:r>
      <w:r>
        <w:rPr>
          <w:color w:val="1F2228"/>
          <w:spacing w:val="-2"/>
        </w:rPr>
        <w:t>management:</w:t>
      </w:r>
    </w:p>
    <w:p>
      <w:pPr>
        <w:pStyle w:val="BodyText"/>
        <w:spacing w:before="281"/>
        <w:ind w:right="76"/>
      </w:pPr>
      <w:r>
        <w:rPr>
          <w:b/>
          <w:color w:val="1F2228"/>
        </w:rPr>
        <w:t>Infrastructure</w:t>
      </w:r>
      <w:r>
        <w:rPr>
          <w:b/>
          <w:color w:val="1F2228"/>
          <w:spacing w:val="-3"/>
        </w:rPr>
        <w:t> </w:t>
      </w:r>
      <w:r>
        <w:rPr>
          <w:b/>
          <w:color w:val="1F2228"/>
        </w:rPr>
        <w:t>as</w:t>
      </w:r>
      <w:r>
        <w:rPr>
          <w:b/>
          <w:color w:val="1F2228"/>
          <w:spacing w:val="-2"/>
        </w:rPr>
        <w:t> </w:t>
      </w:r>
      <w:r>
        <w:rPr>
          <w:b/>
          <w:color w:val="1F2228"/>
        </w:rPr>
        <w:t>Code</w:t>
      </w:r>
      <w:r>
        <w:rPr>
          <w:b/>
          <w:color w:val="1F2228"/>
          <w:spacing w:val="-3"/>
        </w:rPr>
        <w:t> </w:t>
      </w:r>
      <w:r>
        <w:rPr>
          <w:b/>
          <w:color w:val="1F2228"/>
        </w:rPr>
        <w:t>(IaC)</w:t>
      </w:r>
      <w:r>
        <w:rPr>
          <w:color w:val="1F2228"/>
        </w:rPr>
        <w:t>: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enables</w:t>
      </w:r>
      <w:r>
        <w:rPr>
          <w:color w:val="1F2228"/>
          <w:spacing w:val="-3"/>
        </w:rPr>
        <w:t> </w:t>
      </w:r>
      <w:r>
        <w:rPr>
          <w:color w:val="1F2228"/>
        </w:rPr>
        <w:t>you</w:t>
      </w:r>
      <w:r>
        <w:rPr>
          <w:color w:val="1F2228"/>
          <w:spacing w:val="-4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manage</w:t>
      </w:r>
      <w:r>
        <w:rPr>
          <w:color w:val="1F2228"/>
          <w:spacing w:val="-5"/>
        </w:rPr>
        <w:t> </w:t>
      </w:r>
      <w:r>
        <w:rPr>
          <w:color w:val="1F2228"/>
        </w:rPr>
        <w:t>infrastructure</w:t>
      </w:r>
      <w:r>
        <w:rPr>
          <w:color w:val="1F2228"/>
          <w:spacing w:val="-5"/>
        </w:rPr>
        <w:t> </w:t>
      </w:r>
      <w:r>
        <w:rPr>
          <w:color w:val="1F2228"/>
        </w:rPr>
        <w:t>with code, which allows for version control, collaboration, and automation. IaC allows</w:t>
      </w:r>
    </w:p>
    <w:p>
      <w:pPr>
        <w:pStyle w:val="BodyText"/>
        <w:spacing w:before="1"/>
      </w:pPr>
      <w:r>
        <w:rPr>
          <w:color w:val="1F2228"/>
        </w:rPr>
        <w:t>infrastructure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defined</w:t>
      </w:r>
      <w:r>
        <w:rPr>
          <w:color w:val="1F2228"/>
          <w:spacing w:val="-2"/>
        </w:rPr>
        <w:t> </w:t>
      </w:r>
      <w:r>
        <w:rPr>
          <w:color w:val="1F2228"/>
        </w:rPr>
        <w:t>as</w:t>
      </w:r>
      <w:r>
        <w:rPr>
          <w:color w:val="1F2228"/>
          <w:spacing w:val="-3"/>
        </w:rPr>
        <w:t> </w:t>
      </w:r>
      <w:r>
        <w:rPr>
          <w:color w:val="1F2228"/>
        </w:rPr>
        <w:t>code, offering numerous</w:t>
      </w:r>
      <w:r>
        <w:rPr>
          <w:color w:val="1F2228"/>
          <w:spacing w:val="-2"/>
        </w:rPr>
        <w:t> advantages: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78" w:after="0"/>
        <w:ind w:left="743" w:right="311" w:hanging="360"/>
        <w:jc w:val="left"/>
        <w:rPr>
          <w:sz w:val="22"/>
        </w:rPr>
      </w:pPr>
      <w:r>
        <w:rPr>
          <w:b/>
          <w:color w:val="1F2228"/>
          <w:sz w:val="22"/>
        </w:rPr>
        <w:t>Version Control</w:t>
      </w:r>
      <w:r>
        <w:rPr>
          <w:color w:val="1F2228"/>
          <w:sz w:val="22"/>
        </w:rPr>
        <w:t>: Infrastructure configurations can be version-controlled, allowing teams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track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changes,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collaborate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effectively,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roll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back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previous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versions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if </w:t>
      </w:r>
      <w:r>
        <w:rPr>
          <w:color w:val="1F2228"/>
          <w:spacing w:val="-2"/>
          <w:sz w:val="22"/>
        </w:rPr>
        <w:t>needed.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61" w:after="0"/>
        <w:ind w:left="743" w:right="155" w:hanging="360"/>
        <w:jc w:val="left"/>
        <w:rPr>
          <w:sz w:val="22"/>
        </w:rPr>
      </w:pPr>
      <w:r>
        <w:rPr>
          <w:b/>
          <w:color w:val="1F2228"/>
          <w:sz w:val="22"/>
        </w:rPr>
        <w:t>Automation</w:t>
      </w:r>
      <w:r>
        <w:rPr>
          <w:color w:val="1F2228"/>
          <w:sz w:val="22"/>
        </w:rPr>
        <w:t>: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Automated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infrastructure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provisioning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reduces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risk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of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human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error and ensures consistency across environments.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60" w:after="0"/>
        <w:ind w:left="743" w:right="855" w:hanging="360"/>
        <w:jc w:val="left"/>
        <w:rPr>
          <w:sz w:val="22"/>
        </w:rPr>
      </w:pPr>
      <w:r>
        <w:rPr>
          <w:b/>
          <w:color w:val="1F2228"/>
          <w:sz w:val="22"/>
        </w:rPr>
        <w:t>Reusability</w:t>
      </w:r>
      <w:r>
        <w:rPr>
          <w:color w:val="1F2228"/>
          <w:sz w:val="22"/>
        </w:rPr>
        <w:t>: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Code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reuse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is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facilitated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through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modules,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making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infrastructure definitions modular and maintainable.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720" w:bottom="280" w:left="1417" w:right="1417"/>
        </w:sectPr>
      </w:pPr>
    </w:p>
    <w:p>
      <w:pPr>
        <w:pStyle w:val="BodyText"/>
        <w:spacing w:before="82"/>
      </w:pPr>
      <w:r>
        <w:rPr>
          <w:b/>
          <w:color w:val="1F2228"/>
        </w:rPr>
        <w:t>Declarative</w:t>
      </w:r>
      <w:r>
        <w:rPr>
          <w:b/>
          <w:color w:val="1F2228"/>
          <w:spacing w:val="-4"/>
        </w:rPr>
        <w:t> </w:t>
      </w:r>
      <w:r>
        <w:rPr>
          <w:b/>
          <w:color w:val="1F2228"/>
        </w:rPr>
        <w:t>Configuration</w:t>
      </w:r>
      <w:r>
        <w:rPr>
          <w:color w:val="1F2228"/>
        </w:rPr>
        <w:t>:</w:t>
      </w:r>
      <w:r>
        <w:rPr>
          <w:color w:val="1F2228"/>
          <w:spacing w:val="-4"/>
        </w:rPr>
        <w:t> </w:t>
      </w:r>
      <w:r>
        <w:rPr>
          <w:color w:val="1F2228"/>
        </w:rPr>
        <w:t>Unlike</w:t>
      </w:r>
      <w:r>
        <w:rPr>
          <w:color w:val="1F2228"/>
          <w:spacing w:val="-5"/>
        </w:rPr>
        <w:t> </w:t>
      </w:r>
      <w:r>
        <w:rPr>
          <w:color w:val="1F2228"/>
        </w:rPr>
        <w:t>imperative</w:t>
      </w:r>
      <w:r>
        <w:rPr>
          <w:color w:val="1F2228"/>
          <w:spacing w:val="-4"/>
        </w:rPr>
        <w:t> </w:t>
      </w:r>
      <w:r>
        <w:rPr>
          <w:color w:val="1F2228"/>
        </w:rPr>
        <w:t>tools</w:t>
      </w:r>
      <w:r>
        <w:rPr>
          <w:color w:val="1F2228"/>
          <w:spacing w:val="-7"/>
        </w:rPr>
        <w:t> </w:t>
      </w:r>
      <w:r>
        <w:rPr>
          <w:color w:val="1F2228"/>
        </w:rPr>
        <w:t>where</w:t>
      </w:r>
      <w:r>
        <w:rPr>
          <w:color w:val="1F2228"/>
          <w:spacing w:val="-3"/>
        </w:rPr>
        <w:t> </w:t>
      </w:r>
      <w:r>
        <w:rPr>
          <w:color w:val="1F2228"/>
        </w:rPr>
        <w:t>specific</w:t>
      </w:r>
      <w:r>
        <w:rPr>
          <w:color w:val="1F2228"/>
          <w:spacing w:val="-4"/>
        </w:rPr>
        <w:t> </w:t>
      </w:r>
      <w:r>
        <w:rPr>
          <w:color w:val="1F2228"/>
        </w:rPr>
        <w:t>steps</w:t>
      </w:r>
      <w:r>
        <w:rPr>
          <w:color w:val="1F2228"/>
          <w:spacing w:val="-6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achieve the desired state must be defined, Terraform uses a declarative approach. Users simply define the desired state, and Terraform determines the necessary steps to</w:t>
      </w:r>
    </w:p>
    <w:p>
      <w:pPr>
        <w:pStyle w:val="BodyText"/>
      </w:pPr>
      <w:r>
        <w:rPr>
          <w:color w:val="1F2228"/>
        </w:rPr>
        <w:t>achieve</w:t>
      </w:r>
      <w:r>
        <w:rPr>
          <w:color w:val="1F2228"/>
          <w:spacing w:val="-4"/>
        </w:rPr>
        <w:t> </w:t>
      </w:r>
      <w:r>
        <w:rPr>
          <w:color w:val="1F2228"/>
        </w:rPr>
        <w:t>that</w:t>
      </w:r>
      <w:r>
        <w:rPr>
          <w:color w:val="1F2228"/>
          <w:spacing w:val="-2"/>
        </w:rPr>
        <w:t> </w:t>
      </w:r>
      <w:r>
        <w:rPr>
          <w:color w:val="1F2228"/>
        </w:rPr>
        <w:t>state.</w:t>
      </w:r>
      <w:r>
        <w:rPr>
          <w:color w:val="1F2228"/>
          <w:spacing w:val="-2"/>
        </w:rPr>
        <w:t> </w:t>
      </w:r>
      <w:r>
        <w:rPr>
          <w:color w:val="1F2228"/>
        </w:rPr>
        <w:t>This</w:t>
      </w:r>
      <w:r>
        <w:rPr>
          <w:color w:val="1F2228"/>
          <w:spacing w:val="-3"/>
        </w:rPr>
        <w:t> </w:t>
      </w:r>
      <w:r>
        <w:rPr>
          <w:color w:val="1F2228"/>
        </w:rPr>
        <w:t>simplifies</w:t>
      </w:r>
      <w:r>
        <w:rPr>
          <w:color w:val="1F2228"/>
          <w:spacing w:val="-3"/>
        </w:rPr>
        <w:t> </w:t>
      </w:r>
      <w:r>
        <w:rPr>
          <w:color w:val="1F2228"/>
        </w:rPr>
        <w:t>complex</w:t>
      </w:r>
      <w:r>
        <w:rPr>
          <w:color w:val="1F2228"/>
          <w:spacing w:val="-2"/>
        </w:rPr>
        <w:t> </w:t>
      </w:r>
      <w:r>
        <w:rPr>
          <w:color w:val="1F2228"/>
        </w:rPr>
        <w:t>infrastructure</w:t>
      </w:r>
      <w:r>
        <w:rPr>
          <w:color w:val="1F2228"/>
          <w:spacing w:val="-3"/>
        </w:rPr>
        <w:t> </w:t>
      </w:r>
      <w:r>
        <w:rPr>
          <w:color w:val="1F2228"/>
        </w:rPr>
        <w:t>management</w:t>
      </w:r>
      <w:r>
        <w:rPr>
          <w:color w:val="1F2228"/>
          <w:spacing w:val="-2"/>
        </w:rPr>
        <w:t> tasks.</w:t>
      </w:r>
    </w:p>
    <w:p>
      <w:pPr>
        <w:pStyle w:val="BodyText"/>
        <w:spacing w:before="281"/>
      </w:pPr>
      <w:r>
        <w:rPr>
          <w:b/>
          <w:color w:val="1F2228"/>
        </w:rPr>
        <w:t>Execution</w:t>
      </w:r>
      <w:r>
        <w:rPr>
          <w:b/>
          <w:color w:val="1F2228"/>
          <w:spacing w:val="-4"/>
        </w:rPr>
        <w:t> </w:t>
      </w:r>
      <w:r>
        <w:rPr>
          <w:b/>
          <w:color w:val="1F2228"/>
        </w:rPr>
        <w:t>Plans</w:t>
      </w:r>
      <w:r>
        <w:rPr>
          <w:color w:val="1F2228"/>
        </w:rPr>
        <w:t>:</w:t>
      </w:r>
      <w:r>
        <w:rPr>
          <w:color w:val="1F2228"/>
          <w:spacing w:val="-3"/>
        </w:rPr>
        <w:t> </w:t>
      </w:r>
      <w:r>
        <w:rPr>
          <w:color w:val="1F2228"/>
        </w:rPr>
        <w:t>One</w:t>
      </w:r>
      <w:r>
        <w:rPr>
          <w:color w:val="1F2228"/>
          <w:spacing w:val="-1"/>
        </w:rPr>
        <w:t> </w:t>
      </w:r>
      <w:r>
        <w:rPr>
          <w:color w:val="1F2228"/>
        </w:rPr>
        <w:t>of</w:t>
      </w:r>
      <w:r>
        <w:rPr>
          <w:color w:val="1F2228"/>
          <w:spacing w:val="-4"/>
        </w:rPr>
        <w:t> </w:t>
      </w:r>
      <w:r>
        <w:rPr>
          <w:color w:val="1F2228"/>
        </w:rPr>
        <w:t>Terraform's</w:t>
      </w:r>
      <w:r>
        <w:rPr>
          <w:color w:val="1F2228"/>
          <w:spacing w:val="-5"/>
        </w:rPr>
        <w:t> </w:t>
      </w:r>
      <w:r>
        <w:rPr>
          <w:color w:val="1F2228"/>
        </w:rPr>
        <w:t>standout</w:t>
      </w:r>
      <w:r>
        <w:rPr>
          <w:color w:val="1F2228"/>
          <w:spacing w:val="-3"/>
        </w:rPr>
        <w:t> </w:t>
      </w:r>
      <w:r>
        <w:rPr>
          <w:color w:val="1F2228"/>
        </w:rPr>
        <w:t>features</w:t>
      </w:r>
      <w:r>
        <w:rPr>
          <w:color w:val="1F2228"/>
          <w:spacing w:val="-5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its</w:t>
      </w:r>
      <w:r>
        <w:rPr>
          <w:color w:val="1F2228"/>
          <w:spacing w:val="-4"/>
        </w:rPr>
        <w:t> </w:t>
      </w:r>
      <w:r>
        <w:rPr>
          <w:color w:val="1F2228"/>
        </w:rPr>
        <w:t>ability</w:t>
      </w:r>
      <w:r>
        <w:rPr>
          <w:color w:val="1F2228"/>
          <w:spacing w:val="-4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generate execution plans. Before applying changes, Terraform provides a detailed plan</w:t>
      </w:r>
    </w:p>
    <w:p>
      <w:pPr>
        <w:pStyle w:val="BodyText"/>
      </w:pPr>
      <w:r>
        <w:rPr>
          <w:color w:val="1F2228"/>
        </w:rPr>
        <w:t>outlining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actions</w:t>
      </w:r>
      <w:r>
        <w:rPr>
          <w:color w:val="1F2228"/>
          <w:spacing w:val="-4"/>
        </w:rPr>
        <w:t> </w:t>
      </w:r>
      <w:r>
        <w:rPr>
          <w:color w:val="1F2228"/>
        </w:rPr>
        <w:t>it</w:t>
      </w:r>
      <w:r>
        <w:rPr>
          <w:color w:val="1F2228"/>
          <w:spacing w:val="-4"/>
        </w:rPr>
        <w:t> </w:t>
      </w:r>
      <w:r>
        <w:rPr>
          <w:color w:val="1F2228"/>
        </w:rPr>
        <w:t>will</w:t>
      </w:r>
      <w:r>
        <w:rPr>
          <w:color w:val="1F2228"/>
          <w:spacing w:val="-4"/>
        </w:rPr>
        <w:t> </w:t>
      </w:r>
      <w:r>
        <w:rPr>
          <w:color w:val="1F2228"/>
        </w:rPr>
        <w:t>take.</w:t>
      </w:r>
      <w:r>
        <w:rPr>
          <w:color w:val="1F2228"/>
          <w:spacing w:val="-1"/>
        </w:rPr>
        <w:t> </w:t>
      </w:r>
      <w:r>
        <w:rPr>
          <w:color w:val="1F2228"/>
        </w:rPr>
        <w:t>This</w:t>
      </w:r>
      <w:r>
        <w:rPr>
          <w:color w:val="1F2228"/>
          <w:spacing w:val="-5"/>
        </w:rPr>
        <w:t> </w:t>
      </w:r>
      <w:r>
        <w:rPr>
          <w:color w:val="1F2228"/>
        </w:rPr>
        <w:t>transparency</w:t>
      </w:r>
      <w:r>
        <w:rPr>
          <w:color w:val="1F2228"/>
          <w:spacing w:val="-5"/>
        </w:rPr>
        <w:t> </w:t>
      </w:r>
      <w:r>
        <w:rPr>
          <w:color w:val="1F2228"/>
        </w:rPr>
        <w:t>allows</w:t>
      </w:r>
      <w:r>
        <w:rPr>
          <w:color w:val="1F2228"/>
          <w:spacing w:val="-4"/>
        </w:rPr>
        <w:t> </w:t>
      </w:r>
      <w:r>
        <w:rPr>
          <w:color w:val="1F2228"/>
        </w:rPr>
        <w:t>for</w:t>
      </w:r>
      <w:r>
        <w:rPr>
          <w:color w:val="1F2228"/>
          <w:spacing w:val="-3"/>
        </w:rPr>
        <w:t> </w:t>
      </w:r>
      <w:r>
        <w:rPr>
          <w:color w:val="1F2228"/>
        </w:rPr>
        <w:t>thorough</w:t>
      </w:r>
      <w:r>
        <w:rPr>
          <w:color w:val="1F2228"/>
          <w:spacing w:val="-2"/>
        </w:rPr>
        <w:t> </w:t>
      </w:r>
      <w:r>
        <w:rPr>
          <w:color w:val="1F2228"/>
        </w:rPr>
        <w:t>review</w:t>
      </w:r>
      <w:r>
        <w:rPr>
          <w:color w:val="1F2228"/>
          <w:spacing w:val="-4"/>
        </w:rPr>
        <w:t> </w:t>
      </w:r>
      <w:r>
        <w:rPr>
          <w:color w:val="1F2228"/>
        </w:rPr>
        <w:t>and approval processes, reducing the risk of unintended changes.</w:t>
      </w:r>
    </w:p>
    <w:p>
      <w:pPr>
        <w:pStyle w:val="BodyText"/>
        <w:spacing w:before="278"/>
        <w:ind w:right="225"/>
      </w:pPr>
      <w:r>
        <w:rPr>
          <w:b/>
          <w:color w:val="1F2228"/>
        </w:rPr>
        <w:t>Resource</w:t>
      </w:r>
      <w:r>
        <w:rPr>
          <w:b/>
          <w:color w:val="1F2228"/>
          <w:spacing w:val="-3"/>
        </w:rPr>
        <w:t> </w:t>
      </w:r>
      <w:r>
        <w:rPr>
          <w:b/>
          <w:color w:val="1F2228"/>
        </w:rPr>
        <w:t>Graph</w:t>
      </w:r>
      <w:r>
        <w:rPr>
          <w:color w:val="1F2228"/>
        </w:rPr>
        <w:t>: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builds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dependency</w:t>
      </w:r>
      <w:r>
        <w:rPr>
          <w:color w:val="1F2228"/>
          <w:spacing w:val="-6"/>
        </w:rPr>
        <w:t> </w:t>
      </w:r>
      <w:r>
        <w:rPr>
          <w:color w:val="1F2228"/>
        </w:rPr>
        <w:t>graph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5"/>
        </w:rPr>
        <w:t> </w:t>
      </w:r>
      <w:r>
        <w:rPr>
          <w:color w:val="1F2228"/>
        </w:rPr>
        <w:t>all</w:t>
      </w:r>
      <w:r>
        <w:rPr>
          <w:color w:val="1F2228"/>
          <w:spacing w:val="-5"/>
        </w:rPr>
        <w:t> </w:t>
      </w:r>
      <w:r>
        <w:rPr>
          <w:color w:val="1F2228"/>
        </w:rPr>
        <w:t>resources</w:t>
      </w:r>
      <w:r>
        <w:rPr>
          <w:color w:val="1F2228"/>
          <w:spacing w:val="-5"/>
        </w:rPr>
        <w:t> </w:t>
      </w:r>
      <w:r>
        <w:rPr>
          <w:color w:val="1F2228"/>
        </w:rPr>
        <w:t>defined</w:t>
      </w:r>
      <w:r>
        <w:rPr>
          <w:color w:val="1F2228"/>
          <w:spacing w:val="-3"/>
        </w:rPr>
        <w:t> </w:t>
      </w:r>
      <w:r>
        <w:rPr>
          <w:color w:val="1F2228"/>
        </w:rPr>
        <w:t>in the configuration. This graph is</w:t>
      </w:r>
      <w:r>
        <w:rPr>
          <w:color w:val="1F2228"/>
          <w:spacing w:val="-1"/>
        </w:rPr>
        <w:t> </w:t>
      </w:r>
      <w:r>
        <w:rPr>
          <w:color w:val="1F2228"/>
        </w:rPr>
        <w:t>used to determine the correct order of operations when creating, updating, or deleting resources, ensuring that dependencies are </w:t>
      </w:r>
      <w:r>
        <w:rPr>
          <w:color w:val="1F2228"/>
          <w:spacing w:val="-2"/>
        </w:rPr>
        <w:t>respected.</w:t>
      </w:r>
    </w:p>
    <w:p>
      <w:pPr>
        <w:pStyle w:val="BodyText"/>
        <w:spacing w:before="281"/>
      </w:pPr>
      <w:r>
        <w:rPr>
          <w:b/>
          <w:color w:val="1F2228"/>
        </w:rPr>
        <w:t>State</w:t>
      </w:r>
      <w:r>
        <w:rPr>
          <w:b/>
          <w:color w:val="1F2228"/>
          <w:spacing w:val="-3"/>
        </w:rPr>
        <w:t> </w:t>
      </w:r>
      <w:r>
        <w:rPr>
          <w:b/>
          <w:color w:val="1F2228"/>
        </w:rPr>
        <w:t>Management</w:t>
      </w:r>
      <w:r>
        <w:rPr>
          <w:color w:val="1F2228"/>
        </w:rPr>
        <w:t>: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maintains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state</w:t>
      </w:r>
      <w:r>
        <w:rPr>
          <w:color w:val="1F2228"/>
          <w:spacing w:val="-5"/>
        </w:rPr>
        <w:t> </w:t>
      </w:r>
      <w:r>
        <w:rPr>
          <w:color w:val="1F2228"/>
        </w:rPr>
        <w:t>file</w:t>
      </w:r>
      <w:r>
        <w:rPr>
          <w:color w:val="1F2228"/>
          <w:spacing w:val="-5"/>
        </w:rPr>
        <w:t> </w:t>
      </w:r>
      <w:r>
        <w:rPr>
          <w:color w:val="1F2228"/>
        </w:rPr>
        <w:t>that</w:t>
      </w:r>
      <w:r>
        <w:rPr>
          <w:color w:val="1F2228"/>
          <w:spacing w:val="-3"/>
        </w:rPr>
        <w:t> </w:t>
      </w:r>
      <w:r>
        <w:rPr>
          <w:color w:val="1F2228"/>
        </w:rPr>
        <w:t>represents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current</w:t>
      </w:r>
      <w:r>
        <w:rPr>
          <w:color w:val="1F2228"/>
          <w:spacing w:val="-3"/>
        </w:rPr>
        <w:t> </w:t>
      </w:r>
      <w:r>
        <w:rPr>
          <w:color w:val="1F2228"/>
        </w:rPr>
        <w:t>state of the infrastructure. This state file is crucial for tracking the resources managed by Terraform and enables Terraform to plan and apply changes accurately.</w:t>
      </w:r>
    </w:p>
    <w:p>
      <w:pPr>
        <w:pStyle w:val="Heading1"/>
        <w:spacing w:before="281"/>
      </w:pPr>
      <w:r>
        <w:rPr>
          <w:color w:val="1F2228"/>
        </w:rPr>
        <w:t>Getting</w:t>
      </w:r>
      <w:r>
        <w:rPr>
          <w:color w:val="1F2228"/>
          <w:spacing w:val="-7"/>
        </w:rPr>
        <w:t> </w:t>
      </w:r>
      <w:r>
        <w:rPr>
          <w:color w:val="1F2228"/>
        </w:rPr>
        <w:t>Started</w:t>
      </w:r>
      <w:r>
        <w:rPr>
          <w:color w:val="1F2228"/>
          <w:spacing w:val="-3"/>
        </w:rPr>
        <w:t> </w:t>
      </w:r>
      <w:r>
        <w:rPr>
          <w:color w:val="1F2228"/>
        </w:rPr>
        <w:t>with</w:t>
      </w:r>
      <w:r>
        <w:rPr>
          <w:color w:val="1F2228"/>
          <w:spacing w:val="-2"/>
        </w:rPr>
        <w:t> Terraform</w:t>
      </w:r>
    </w:p>
    <w:p>
      <w:pPr>
        <w:pStyle w:val="Heading2"/>
        <w:spacing w:before="280"/>
      </w:pPr>
      <w:r>
        <w:rPr>
          <w:color w:val="1F2228"/>
          <w:spacing w:val="-2"/>
        </w:rPr>
        <w:t>Installation</w:t>
      </w:r>
    </w:p>
    <w:p>
      <w:pPr>
        <w:pStyle w:val="BodyText"/>
        <w:spacing w:before="279"/>
      </w:pP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distributed</w:t>
      </w:r>
      <w:r>
        <w:rPr>
          <w:color w:val="1F2228"/>
          <w:spacing w:val="-3"/>
        </w:rPr>
        <w:t> </w:t>
      </w:r>
      <w:r>
        <w:rPr>
          <w:color w:val="1F2228"/>
        </w:rPr>
        <w:t>as</w:t>
      </w:r>
      <w:r>
        <w:rPr>
          <w:color w:val="1F2228"/>
          <w:spacing w:val="-3"/>
        </w:rPr>
        <w:t> </w:t>
      </w:r>
      <w:r>
        <w:rPr>
          <w:color w:val="1F2228"/>
        </w:rPr>
        <w:t>a single</w:t>
      </w:r>
      <w:r>
        <w:rPr>
          <w:color w:val="1F2228"/>
          <w:spacing w:val="-4"/>
        </w:rPr>
        <w:t> </w:t>
      </w:r>
      <w:r>
        <w:rPr>
          <w:color w:val="1F2228"/>
        </w:rPr>
        <w:t>binary.</w:t>
      </w:r>
      <w:r>
        <w:rPr>
          <w:color w:val="1F2228"/>
          <w:spacing w:val="-1"/>
        </w:rPr>
        <w:t> </w:t>
      </w:r>
      <w:r>
        <w:rPr>
          <w:color w:val="1F2228"/>
        </w:rPr>
        <w:t>Installation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straightforward</w:t>
      </w:r>
      <w:r>
        <w:rPr>
          <w:color w:val="1F2228"/>
          <w:spacing w:val="-1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  <w:spacing w:val="-5"/>
        </w:rPr>
        <w:t>be</w:t>
      </w:r>
    </w:p>
    <w:p>
      <w:pPr>
        <w:pStyle w:val="BodyText"/>
      </w:pPr>
      <w:r>
        <w:rPr>
          <w:color w:val="1F2228"/>
        </w:rPr>
        <w:t>completed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few</w:t>
      </w:r>
      <w:r>
        <w:rPr>
          <w:color w:val="1F2228"/>
          <w:spacing w:val="-3"/>
        </w:rPr>
        <w:t> </w:t>
      </w:r>
      <w:r>
        <w:rPr>
          <w:color w:val="1F2228"/>
        </w:rPr>
        <w:t>steps.</w:t>
      </w:r>
      <w:r>
        <w:rPr>
          <w:color w:val="1F2228"/>
          <w:spacing w:val="-3"/>
        </w:rPr>
        <w:t> </w:t>
      </w:r>
      <w:r>
        <w:rPr>
          <w:color w:val="1F2228"/>
        </w:rPr>
        <w:t>Below</w:t>
      </w:r>
      <w:r>
        <w:rPr>
          <w:color w:val="1F2228"/>
          <w:spacing w:val="-4"/>
        </w:rPr>
        <w:t> </w:t>
      </w:r>
      <w:r>
        <w:rPr>
          <w:color w:val="1F2228"/>
        </w:rPr>
        <w:t>are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installation</w:t>
      </w:r>
      <w:r>
        <w:rPr>
          <w:color w:val="1F2228"/>
          <w:spacing w:val="-3"/>
        </w:rPr>
        <w:t> </w:t>
      </w:r>
      <w:r>
        <w:rPr>
          <w:color w:val="1F2228"/>
        </w:rPr>
        <w:t>instructions</w:t>
      </w:r>
      <w:r>
        <w:rPr>
          <w:color w:val="1F2228"/>
          <w:spacing w:val="-4"/>
        </w:rPr>
        <w:t> </w:t>
      </w:r>
      <w:r>
        <w:rPr>
          <w:color w:val="1F2228"/>
        </w:rPr>
        <w:t>for</w:t>
      </w:r>
      <w:r>
        <w:rPr>
          <w:color w:val="1F2228"/>
          <w:spacing w:val="-3"/>
        </w:rPr>
        <w:t> </w:t>
      </w:r>
      <w:r>
        <w:rPr>
          <w:color w:val="1F2228"/>
        </w:rPr>
        <w:t>various</w:t>
      </w:r>
      <w:r>
        <w:rPr>
          <w:color w:val="1F2228"/>
          <w:spacing w:val="-4"/>
        </w:rPr>
        <w:t> </w:t>
      </w:r>
      <w:r>
        <w:rPr>
          <w:color w:val="1F2228"/>
        </w:rPr>
        <w:t>operating </w:t>
      </w:r>
      <w:r>
        <w:rPr>
          <w:color w:val="1F2228"/>
          <w:spacing w:val="-2"/>
        </w:rPr>
        <w:t>systems:</w:t>
      </w:r>
    </w:p>
    <w:p>
      <w:pPr>
        <w:pStyle w:val="Heading2"/>
        <w:spacing w:before="281"/>
        <w:rPr>
          <w:b w:val="0"/>
        </w:rPr>
      </w:pPr>
      <w:r>
        <w:rPr>
          <w:color w:val="1F2228"/>
          <w:spacing w:val="-2"/>
        </w:rPr>
        <w:t>Windows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80" w:after="0"/>
        <w:ind w:left="742" w:right="0" w:hanging="359"/>
        <w:jc w:val="left"/>
        <w:rPr>
          <w:sz w:val="22"/>
        </w:rPr>
      </w:pPr>
      <w:r>
        <w:rPr>
          <w:color w:val="1F2228"/>
          <w:sz w:val="22"/>
        </w:rPr>
        <w:t>Download</w:t>
      </w:r>
      <w:r>
        <w:rPr>
          <w:color w:val="1F2228"/>
          <w:spacing w:val="-10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13"/>
          <w:sz w:val="22"/>
        </w:rPr>
        <w:t> </w:t>
      </w:r>
      <w:r>
        <w:rPr>
          <w:color w:val="1F2228"/>
          <w:sz w:val="22"/>
        </w:rPr>
        <w:t>appropriate</w:t>
      </w:r>
      <w:r>
        <w:rPr>
          <w:color w:val="1F2228"/>
          <w:spacing w:val="-10"/>
          <w:sz w:val="22"/>
        </w:rPr>
        <w:t> </w:t>
      </w:r>
      <w:r>
        <w:rPr>
          <w:color w:val="1F2228"/>
          <w:sz w:val="22"/>
        </w:rPr>
        <w:t>Terraform</w:t>
      </w:r>
      <w:r>
        <w:rPr>
          <w:color w:val="1F2228"/>
          <w:spacing w:val="-11"/>
          <w:sz w:val="22"/>
        </w:rPr>
        <w:t> </w:t>
      </w:r>
      <w:r>
        <w:rPr>
          <w:color w:val="1F2228"/>
          <w:sz w:val="22"/>
        </w:rPr>
        <w:t>binary</w:t>
      </w:r>
      <w:r>
        <w:rPr>
          <w:color w:val="1F2228"/>
          <w:spacing w:val="-11"/>
          <w:sz w:val="22"/>
        </w:rPr>
        <w:t> </w:t>
      </w:r>
      <w:r>
        <w:rPr>
          <w:color w:val="1F2228"/>
          <w:sz w:val="22"/>
        </w:rPr>
        <w:t>from</w:t>
      </w:r>
      <w:r>
        <w:rPr>
          <w:color w:val="1F2228"/>
          <w:spacing w:val="-10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8"/>
          <w:sz w:val="22"/>
        </w:rPr>
        <w:t> </w:t>
      </w:r>
      <w:hyperlink r:id="rId8">
        <w:r>
          <w:rPr>
            <w:color w:val="0462C1"/>
            <w:sz w:val="22"/>
            <w:u w:val="single" w:color="0462C1"/>
          </w:rPr>
          <w:t>Terraform</w:t>
        </w:r>
        <w:r>
          <w:rPr>
            <w:color w:val="0462C1"/>
            <w:spacing w:val="-10"/>
            <w:sz w:val="22"/>
            <w:u w:val="single" w:color="0462C1"/>
          </w:rPr>
          <w:t> </w:t>
        </w:r>
        <w:r>
          <w:rPr>
            <w:color w:val="0462C1"/>
            <w:sz w:val="22"/>
            <w:u w:val="single" w:color="0462C1"/>
          </w:rPr>
          <w:t>downloads</w:t>
        </w:r>
        <w:r>
          <w:rPr>
            <w:color w:val="0462C1"/>
            <w:spacing w:val="-12"/>
            <w:sz w:val="22"/>
            <w:u w:val="single" w:color="0462C1"/>
          </w:rPr>
          <w:t> </w:t>
        </w:r>
        <w:r>
          <w:rPr>
            <w:color w:val="0462C1"/>
            <w:spacing w:val="-2"/>
            <w:sz w:val="22"/>
            <w:u w:val="single" w:color="0462C1"/>
          </w:rPr>
          <w:t>page</w:t>
        </w:r>
        <w:r>
          <w:rPr>
            <w:color w:val="1F2228"/>
            <w:spacing w:val="-2"/>
            <w:sz w:val="22"/>
            <w:u w:val="none"/>
          </w:rPr>
          <w:t>.</w:t>
        </w:r>
      </w:hyperlink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" w:after="0"/>
        <w:ind w:left="743" w:right="110" w:hanging="360"/>
        <w:jc w:val="left"/>
        <w:rPr>
          <w:sz w:val="22"/>
        </w:rPr>
      </w:pPr>
      <w:r>
        <w:rPr>
          <w:color w:val="1F2228"/>
          <w:sz w:val="22"/>
        </w:rPr>
        <w:t>Extract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downloaded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file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place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2"/>
          <w:sz w:val="22"/>
        </w:rPr>
        <w:t> </w:t>
      </w:r>
      <w:r>
        <w:rPr>
          <w:rFonts w:ascii="Courier New"/>
          <w:color w:val="1F2228"/>
          <w:sz w:val="20"/>
        </w:rPr>
        <w:t>terraform.exe</w:t>
      </w:r>
      <w:r>
        <w:rPr>
          <w:rFonts w:ascii="Courier New"/>
          <w:color w:val="1F2228"/>
          <w:spacing w:val="-60"/>
          <w:sz w:val="20"/>
        </w:rPr>
        <w:t> </w:t>
      </w:r>
      <w:r>
        <w:rPr>
          <w:color w:val="1F2228"/>
          <w:sz w:val="22"/>
        </w:rPr>
        <w:t>file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a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directory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included in your system's </w:t>
      </w:r>
      <w:r>
        <w:rPr>
          <w:rFonts w:ascii="Courier New"/>
          <w:color w:val="1F2228"/>
          <w:sz w:val="20"/>
        </w:rPr>
        <w:t>PATH</w:t>
      </w:r>
      <w:r>
        <w:rPr>
          <w:rFonts w:ascii="Courier New"/>
          <w:color w:val="1F2228"/>
          <w:spacing w:val="-30"/>
          <w:sz w:val="20"/>
        </w:rPr>
        <w:t> </w:t>
      </w:r>
      <w:r>
        <w:rPr>
          <w:color w:val="1F2228"/>
          <w:sz w:val="22"/>
        </w:rPr>
        <w:t>environment variable.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0" w:after="0"/>
        <w:ind w:left="743" w:right="391" w:hanging="360"/>
        <w:jc w:val="left"/>
        <w:rPr>
          <w:sz w:val="22"/>
        </w:rPr>
      </w:pPr>
      <w:r>
        <w:rPr>
          <w:color w:val="1F2228"/>
          <w:sz w:val="22"/>
        </w:rPr>
        <w:t>Verify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installation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by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opening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command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prompt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running</w:t>
      </w:r>
      <w:r>
        <w:rPr>
          <w:color w:val="1F2228"/>
          <w:spacing w:val="-4"/>
          <w:sz w:val="22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--</w:t>
      </w:r>
      <w:r>
        <w:rPr>
          <w:rFonts w:ascii="Courier New"/>
          <w:color w:val="1F2228"/>
          <w:spacing w:val="-2"/>
          <w:sz w:val="20"/>
        </w:rPr>
        <w:t>version</w:t>
      </w:r>
      <w:r>
        <w:rPr>
          <w:color w:val="1F2228"/>
          <w:spacing w:val="-2"/>
          <w:sz w:val="22"/>
        </w:rPr>
        <w:t>.</w:t>
      </w:r>
    </w:p>
    <w:p>
      <w:pPr>
        <w:pStyle w:val="Heading2"/>
        <w:spacing w:before="279"/>
        <w:rPr>
          <w:b w:val="0"/>
        </w:rPr>
      </w:pPr>
      <w:r>
        <w:rPr>
          <w:color w:val="1F2228"/>
          <w:spacing w:val="-2"/>
        </w:rPr>
        <w:t>MacOS</w:t>
      </w:r>
      <w:r>
        <w:rPr>
          <w:b w:val="0"/>
          <w:color w:val="1F2228"/>
          <w:spacing w:val="-2"/>
        </w:rPr>
        <w:t>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brew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tap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hashicorp/tap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brew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install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hashicorp/tap/terraform</w:t>
      </w:r>
    </w:p>
    <w:p>
      <w:pPr>
        <w:pStyle w:val="Heading2"/>
        <w:spacing w:before="2"/>
        <w:rPr>
          <w:b w:val="0"/>
        </w:rPr>
      </w:pPr>
      <w:r>
        <w:rPr>
          <w:color w:val="1F2228"/>
          <w:spacing w:val="-2"/>
        </w:rPr>
        <w:t>Linux</w:t>
      </w:r>
      <w:r>
        <w:rPr>
          <w:b w:val="0"/>
          <w:color w:val="1F2228"/>
          <w:spacing w:val="-2"/>
        </w:rPr>
        <w:t>:</w:t>
      </w:r>
    </w:p>
    <w:p>
      <w:pPr>
        <w:spacing w:before="278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sudo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apt-get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update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&amp;&amp;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sudo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apt-get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install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-y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gnupg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software-properties-common curl</w:t>
      </w:r>
    </w:p>
    <w:p>
      <w:pPr>
        <w:spacing w:before="0"/>
        <w:ind w:left="23" w:right="225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curl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-fsSL</w:t>
      </w:r>
      <w:r>
        <w:rPr>
          <w:rFonts w:ascii="Courier New"/>
          <w:color w:val="1F2228"/>
          <w:spacing w:val="-5"/>
          <w:sz w:val="20"/>
        </w:rPr>
        <w:t> </w:t>
      </w:r>
      <w:hyperlink r:id="rId9">
        <w:r>
          <w:rPr>
            <w:rFonts w:ascii="Courier New"/>
            <w:color w:val="1F2228"/>
            <w:sz w:val="20"/>
          </w:rPr>
          <w:t>https://apt.releases.hashicorp.com/gpg</w:t>
        </w:r>
      </w:hyperlink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|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sudo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apt-key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add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- sudo apt-add-repository "deb [arch=amd64] </w:t>
      </w:r>
      <w:hyperlink r:id="rId10">
        <w:r>
          <w:rPr>
            <w:rFonts w:ascii="Courier New"/>
            <w:color w:val="1F2228"/>
            <w:sz w:val="20"/>
          </w:rPr>
          <w:t>https://apt.releases.hashicorp.com</w:t>
        </w:r>
      </w:hyperlink>
      <w:r>
        <w:rPr>
          <w:rFonts w:ascii="Courier New"/>
          <w:color w:val="1F2228"/>
          <w:sz w:val="20"/>
        </w:rPr>
        <w:t> $(lsb_release -cs) main"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sudo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apt-get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update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&amp;&amp;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sudo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apt-get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install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terraform</w:t>
      </w:r>
    </w:p>
    <w:p>
      <w:pPr>
        <w:spacing w:after="0" w:line="226" w:lineRule="exact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Heading2"/>
        <w:spacing w:before="82"/>
        <w:jc w:val="both"/>
      </w:pPr>
      <w:r>
        <w:rPr>
          <w:color w:val="1F2228"/>
        </w:rPr>
        <w:t>Basic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Concepts</w:t>
      </w:r>
    </w:p>
    <w:p>
      <w:pPr>
        <w:pStyle w:val="BodyText"/>
        <w:spacing w:before="281"/>
        <w:ind w:right="91"/>
        <w:jc w:val="both"/>
      </w:pPr>
      <w:r>
        <w:rPr>
          <w:b/>
          <w:color w:val="1F2228"/>
        </w:rPr>
        <w:t>Providers</w:t>
      </w:r>
      <w:r>
        <w:rPr>
          <w:color w:val="1F2228"/>
        </w:rPr>
        <w:t>: Providers</w:t>
      </w:r>
      <w:r>
        <w:rPr>
          <w:color w:val="1F2228"/>
          <w:spacing w:val="-1"/>
        </w:rPr>
        <w:t> </w:t>
      </w:r>
      <w:r>
        <w:rPr>
          <w:color w:val="1F2228"/>
        </w:rPr>
        <w:t>are</w:t>
      </w:r>
      <w:r>
        <w:rPr>
          <w:color w:val="1F2228"/>
          <w:spacing w:val="-1"/>
        </w:rPr>
        <w:t> </w:t>
      </w:r>
      <w:r>
        <w:rPr>
          <w:color w:val="1F2228"/>
        </w:rPr>
        <w:t>plugins</w:t>
      </w:r>
      <w:r>
        <w:rPr>
          <w:color w:val="1F2228"/>
          <w:spacing w:val="-1"/>
        </w:rPr>
        <w:t> </w:t>
      </w:r>
      <w:r>
        <w:rPr>
          <w:color w:val="1F2228"/>
        </w:rPr>
        <w:t>that enable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1"/>
        </w:rPr>
        <w:t> </w:t>
      </w:r>
      <w:r>
        <w:rPr>
          <w:color w:val="1F2228"/>
        </w:rPr>
        <w:t>to interact</w:t>
      </w:r>
      <w:r>
        <w:rPr>
          <w:color w:val="1F2228"/>
          <w:spacing w:val="-1"/>
        </w:rPr>
        <w:t> </w:t>
      </w:r>
      <w:r>
        <w:rPr>
          <w:color w:val="1F2228"/>
        </w:rPr>
        <w:t>with external</w:t>
      </w:r>
      <w:r>
        <w:rPr>
          <w:color w:val="1F2228"/>
          <w:spacing w:val="-1"/>
        </w:rPr>
        <w:t> </w:t>
      </w:r>
      <w:r>
        <w:rPr>
          <w:color w:val="1F2228"/>
        </w:rPr>
        <w:t>APIs. Each provider offers a set of resources and data sources that Terraform can manage. Examples</w:t>
      </w:r>
      <w:r>
        <w:rPr>
          <w:color w:val="1F2228"/>
          <w:spacing w:val="-5"/>
        </w:rPr>
        <w:t> </w:t>
      </w:r>
      <w:r>
        <w:rPr>
          <w:color w:val="1F2228"/>
        </w:rPr>
        <w:t>include</w:t>
      </w:r>
      <w:r>
        <w:rPr>
          <w:color w:val="1F2228"/>
          <w:spacing w:val="-5"/>
        </w:rPr>
        <w:t> </w:t>
      </w:r>
      <w:r>
        <w:rPr>
          <w:color w:val="1F2228"/>
        </w:rPr>
        <w:t>major</w:t>
      </w:r>
      <w:r>
        <w:rPr>
          <w:color w:val="1F2228"/>
          <w:spacing w:val="-3"/>
        </w:rPr>
        <w:t> </w:t>
      </w:r>
      <w:r>
        <w:rPr>
          <w:color w:val="1F2228"/>
        </w:rPr>
        <w:t>cloud</w:t>
      </w:r>
      <w:r>
        <w:rPr>
          <w:color w:val="1F2228"/>
          <w:spacing w:val="-3"/>
        </w:rPr>
        <w:t> </w:t>
      </w:r>
      <w:r>
        <w:rPr>
          <w:color w:val="1F2228"/>
        </w:rPr>
        <w:t>providers</w:t>
      </w:r>
      <w:r>
        <w:rPr>
          <w:color w:val="1F2228"/>
          <w:spacing w:val="-5"/>
        </w:rPr>
        <w:t> </w:t>
      </w:r>
      <w:r>
        <w:rPr>
          <w:color w:val="1F2228"/>
        </w:rPr>
        <w:t>like</w:t>
      </w:r>
      <w:r>
        <w:rPr>
          <w:color w:val="1F2228"/>
          <w:spacing w:val="-4"/>
        </w:rPr>
        <w:t> </w:t>
      </w:r>
      <w:r>
        <w:rPr>
          <w:color w:val="1F2228"/>
        </w:rPr>
        <w:t>AWS,</w:t>
      </w:r>
      <w:r>
        <w:rPr>
          <w:color w:val="1F2228"/>
          <w:spacing w:val="-3"/>
        </w:rPr>
        <w:t> </w:t>
      </w:r>
      <w:r>
        <w:rPr>
          <w:color w:val="1F2228"/>
        </w:rPr>
        <w:t>Azure,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GCP,</w:t>
      </w:r>
      <w:r>
        <w:rPr>
          <w:color w:val="1F2228"/>
          <w:spacing w:val="-3"/>
        </w:rPr>
        <w:t> </w:t>
      </w:r>
      <w:r>
        <w:rPr>
          <w:color w:val="1F2228"/>
        </w:rPr>
        <w:t>as</w:t>
      </w:r>
      <w:r>
        <w:rPr>
          <w:color w:val="1F2228"/>
          <w:spacing w:val="-5"/>
        </w:rPr>
        <w:t> </w:t>
      </w:r>
      <w:r>
        <w:rPr>
          <w:color w:val="1F2228"/>
        </w:rPr>
        <w:t>well</w:t>
      </w:r>
      <w:r>
        <w:rPr>
          <w:color w:val="1F2228"/>
          <w:spacing w:val="-3"/>
        </w:rPr>
        <w:t> </w:t>
      </w:r>
      <w:r>
        <w:rPr>
          <w:color w:val="1F2228"/>
        </w:rPr>
        <w:t>as</w:t>
      </w:r>
      <w:r>
        <w:rPr>
          <w:color w:val="1F2228"/>
          <w:spacing w:val="-3"/>
        </w:rPr>
        <w:t> </w:t>
      </w:r>
      <w:r>
        <w:rPr>
          <w:color w:val="1F2228"/>
        </w:rPr>
        <w:t>services like GitHub and Kubernetes.</w:t>
      </w:r>
    </w:p>
    <w:p>
      <w:pPr>
        <w:pStyle w:val="BodyText"/>
        <w:spacing w:before="278"/>
        <w:ind w:right="152"/>
        <w:jc w:val="both"/>
      </w:pPr>
      <w:r>
        <w:rPr>
          <w:b/>
          <w:color w:val="1F2228"/>
        </w:rPr>
        <w:t>Resources</w:t>
      </w:r>
      <w:r>
        <w:rPr>
          <w:color w:val="1F2228"/>
        </w:rPr>
        <w:t>: Resources are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color w:val="1F2228"/>
        </w:rPr>
        <w:t>building blocks</w:t>
      </w:r>
      <w:r>
        <w:rPr>
          <w:color w:val="1F2228"/>
          <w:spacing w:val="-1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your infrastructure. They</w:t>
      </w:r>
      <w:r>
        <w:rPr>
          <w:color w:val="1F2228"/>
          <w:spacing w:val="-1"/>
        </w:rPr>
        <w:t> </w:t>
      </w:r>
      <w:r>
        <w:rPr>
          <w:color w:val="1F2228"/>
        </w:rPr>
        <w:t>define</w:t>
      </w:r>
      <w:r>
        <w:rPr>
          <w:color w:val="1F2228"/>
          <w:spacing w:val="-1"/>
        </w:rPr>
        <w:t> </w:t>
      </w:r>
      <w:r>
        <w:rPr>
          <w:color w:val="1F2228"/>
        </w:rPr>
        <w:t>the components</w:t>
      </w:r>
      <w:r>
        <w:rPr>
          <w:color w:val="1F2228"/>
          <w:spacing w:val="-5"/>
        </w:rPr>
        <w:t> </w:t>
      </w:r>
      <w:r>
        <w:rPr>
          <w:color w:val="1F2228"/>
        </w:rPr>
        <w:t>that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will</w:t>
      </w:r>
      <w:r>
        <w:rPr>
          <w:color w:val="1F2228"/>
          <w:spacing w:val="-3"/>
        </w:rPr>
        <w:t> </w:t>
      </w:r>
      <w:r>
        <w:rPr>
          <w:color w:val="1F2228"/>
        </w:rPr>
        <w:t>manage,</w:t>
      </w:r>
      <w:r>
        <w:rPr>
          <w:color w:val="1F2228"/>
          <w:spacing w:val="-3"/>
        </w:rPr>
        <w:t> </w:t>
      </w:r>
      <w:r>
        <w:rPr>
          <w:color w:val="1F2228"/>
        </w:rPr>
        <w:t>such</w:t>
      </w:r>
      <w:r>
        <w:rPr>
          <w:color w:val="1F2228"/>
          <w:spacing w:val="-3"/>
        </w:rPr>
        <w:t> </w:t>
      </w:r>
      <w:r>
        <w:rPr>
          <w:color w:val="1F2228"/>
        </w:rPr>
        <w:t>as</w:t>
      </w:r>
      <w:r>
        <w:rPr>
          <w:color w:val="1F2228"/>
          <w:spacing w:val="-6"/>
        </w:rPr>
        <w:t> </w:t>
      </w:r>
      <w:r>
        <w:rPr>
          <w:color w:val="1F2228"/>
        </w:rPr>
        <w:t>virtual</w:t>
      </w:r>
      <w:r>
        <w:rPr>
          <w:color w:val="1F2228"/>
          <w:spacing w:val="-5"/>
        </w:rPr>
        <w:t> </w:t>
      </w:r>
      <w:r>
        <w:rPr>
          <w:color w:val="1F2228"/>
        </w:rPr>
        <w:t>machines,</w:t>
      </w:r>
      <w:r>
        <w:rPr>
          <w:color w:val="1F2228"/>
          <w:spacing w:val="-2"/>
        </w:rPr>
        <w:t> </w:t>
      </w:r>
      <w:r>
        <w:rPr>
          <w:color w:val="1F2228"/>
        </w:rPr>
        <w:t>storage</w:t>
      </w:r>
      <w:r>
        <w:rPr>
          <w:color w:val="1F2228"/>
          <w:spacing w:val="-5"/>
        </w:rPr>
        <w:t> </w:t>
      </w:r>
      <w:r>
        <w:rPr>
          <w:color w:val="1F2228"/>
        </w:rPr>
        <w:t>accounts, and networks.</w:t>
      </w:r>
    </w:p>
    <w:p>
      <w:pPr>
        <w:pStyle w:val="BodyText"/>
        <w:spacing w:before="281"/>
        <w:ind w:right="51"/>
        <w:jc w:val="both"/>
      </w:pPr>
      <w:r>
        <w:rPr>
          <w:b/>
          <w:color w:val="1F2228"/>
        </w:rPr>
        <w:t>Modules</w:t>
      </w:r>
      <w:r>
        <w:rPr>
          <w:color w:val="1F2228"/>
        </w:rPr>
        <w:t>:</w:t>
      </w:r>
      <w:r>
        <w:rPr>
          <w:color w:val="1F2228"/>
          <w:spacing w:val="-3"/>
        </w:rPr>
        <w:t> </w:t>
      </w:r>
      <w:r>
        <w:rPr>
          <w:color w:val="1F2228"/>
        </w:rPr>
        <w:t>Modules</w:t>
      </w:r>
      <w:r>
        <w:rPr>
          <w:color w:val="1F2228"/>
          <w:spacing w:val="-5"/>
        </w:rPr>
        <w:t> </w:t>
      </w:r>
      <w:r>
        <w:rPr>
          <w:color w:val="1F2228"/>
        </w:rPr>
        <w:t>are</w:t>
      </w:r>
      <w:r>
        <w:rPr>
          <w:color w:val="1F2228"/>
          <w:spacing w:val="-3"/>
        </w:rPr>
        <w:t> </w:t>
      </w:r>
      <w:r>
        <w:rPr>
          <w:color w:val="1F2228"/>
        </w:rPr>
        <w:t>reusable</w:t>
      </w:r>
      <w:r>
        <w:rPr>
          <w:color w:val="1F2228"/>
          <w:spacing w:val="-6"/>
        </w:rPr>
        <w:t> </w:t>
      </w:r>
      <w:r>
        <w:rPr>
          <w:color w:val="1F2228"/>
        </w:rPr>
        <w:t>packages</w:t>
      </w:r>
      <w:r>
        <w:rPr>
          <w:color w:val="1F2228"/>
          <w:spacing w:val="-3"/>
        </w:rPr>
        <w:t> </w:t>
      </w:r>
      <w:r>
        <w:rPr>
          <w:color w:val="1F2228"/>
        </w:rPr>
        <w:t>of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configurations.</w:t>
      </w:r>
      <w:r>
        <w:rPr>
          <w:color w:val="1F2228"/>
          <w:spacing w:val="-3"/>
        </w:rPr>
        <w:t> </w:t>
      </w:r>
      <w:r>
        <w:rPr>
          <w:color w:val="1F2228"/>
        </w:rPr>
        <w:t>They</w:t>
      </w:r>
      <w:r>
        <w:rPr>
          <w:color w:val="1F2228"/>
          <w:spacing w:val="-5"/>
        </w:rPr>
        <w:t> </w:t>
      </w:r>
      <w:r>
        <w:rPr>
          <w:color w:val="1F2228"/>
        </w:rPr>
        <w:t>allow</w:t>
      </w:r>
      <w:r>
        <w:rPr>
          <w:color w:val="1F2228"/>
          <w:spacing w:val="-5"/>
        </w:rPr>
        <w:t> </w:t>
      </w:r>
      <w:r>
        <w:rPr>
          <w:color w:val="1F2228"/>
        </w:rPr>
        <w:t>for logical grouping of resources and make complex configurations more manageable</w:t>
      </w:r>
    </w:p>
    <w:p>
      <w:pPr>
        <w:pStyle w:val="BodyText"/>
        <w:jc w:val="both"/>
      </w:pPr>
      <w:r>
        <w:rPr>
          <w:color w:val="1F2228"/>
        </w:rPr>
        <w:t>and </w:t>
      </w:r>
      <w:r>
        <w:rPr>
          <w:color w:val="1F2228"/>
          <w:spacing w:val="-2"/>
        </w:rPr>
        <w:t>reusable.</w:t>
      </w:r>
    </w:p>
    <w:p>
      <w:pPr>
        <w:pStyle w:val="BodyText"/>
        <w:spacing w:before="281"/>
      </w:pPr>
      <w:r>
        <w:rPr>
          <w:b/>
          <w:color w:val="1F2228"/>
        </w:rPr>
        <w:t>State</w:t>
      </w:r>
      <w:r>
        <w:rPr>
          <w:color w:val="1F2228"/>
        </w:rPr>
        <w:t>: The state file tracks the current state of your infrastructure. It is essential for Terraform's</w:t>
      </w:r>
      <w:r>
        <w:rPr>
          <w:color w:val="1F2228"/>
          <w:spacing w:val="-6"/>
        </w:rPr>
        <w:t> </w:t>
      </w:r>
      <w:r>
        <w:rPr>
          <w:color w:val="1F2228"/>
        </w:rPr>
        <w:t>operation</w:t>
      </w:r>
      <w:r>
        <w:rPr>
          <w:color w:val="1F2228"/>
          <w:spacing w:val="-4"/>
        </w:rPr>
        <w:t> </w:t>
      </w:r>
      <w:r>
        <w:rPr>
          <w:color w:val="1F2228"/>
        </w:rPr>
        <w:t>as</w:t>
      </w:r>
      <w:r>
        <w:rPr>
          <w:color w:val="1F2228"/>
          <w:spacing w:val="-5"/>
        </w:rPr>
        <w:t> </w:t>
      </w:r>
      <w:r>
        <w:rPr>
          <w:color w:val="1F2228"/>
        </w:rPr>
        <w:t>it</w:t>
      </w:r>
      <w:r>
        <w:rPr>
          <w:color w:val="1F2228"/>
          <w:spacing w:val="-3"/>
        </w:rPr>
        <w:t> </w:t>
      </w:r>
      <w:r>
        <w:rPr>
          <w:color w:val="1F2228"/>
        </w:rPr>
        <w:t>enables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understand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differences</w:t>
      </w:r>
      <w:r>
        <w:rPr>
          <w:color w:val="1F2228"/>
          <w:spacing w:val="-5"/>
        </w:rPr>
        <w:t> </w:t>
      </w:r>
      <w:r>
        <w:rPr>
          <w:color w:val="1F2228"/>
        </w:rPr>
        <w:t>between the desired state and the actual state.</w:t>
      </w:r>
    </w:p>
    <w:p>
      <w:pPr>
        <w:pStyle w:val="BodyText"/>
        <w:spacing w:before="278"/>
      </w:pPr>
      <w:r>
        <w:rPr>
          <w:b/>
          <w:color w:val="1F2228"/>
        </w:rPr>
        <w:t>Plans</w:t>
      </w:r>
      <w:r>
        <w:rPr>
          <w:color w:val="1F2228"/>
        </w:rPr>
        <w:t>: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generates</w:t>
      </w:r>
      <w:r>
        <w:rPr>
          <w:color w:val="1F2228"/>
          <w:spacing w:val="-5"/>
        </w:rPr>
        <w:t> </w:t>
      </w:r>
      <w:r>
        <w:rPr>
          <w:color w:val="1F2228"/>
        </w:rPr>
        <w:t>an</w:t>
      </w:r>
      <w:r>
        <w:rPr>
          <w:color w:val="1F2228"/>
          <w:spacing w:val="-3"/>
        </w:rPr>
        <w:t> </w:t>
      </w:r>
      <w:r>
        <w:rPr>
          <w:color w:val="1F2228"/>
        </w:rPr>
        <w:t>execution</w:t>
      </w:r>
      <w:r>
        <w:rPr>
          <w:color w:val="1F2228"/>
          <w:spacing w:val="-4"/>
        </w:rPr>
        <w:t> </w:t>
      </w:r>
      <w:r>
        <w:rPr>
          <w:color w:val="1F2228"/>
        </w:rPr>
        <w:t>plan</w:t>
      </w:r>
      <w:r>
        <w:rPr>
          <w:color w:val="1F2228"/>
          <w:spacing w:val="-1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preview</w:t>
      </w:r>
      <w:r>
        <w:rPr>
          <w:color w:val="1F2228"/>
          <w:spacing w:val="-5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changes</w:t>
      </w:r>
      <w:r>
        <w:rPr>
          <w:color w:val="1F2228"/>
          <w:spacing w:val="-6"/>
        </w:rPr>
        <w:t> </w:t>
      </w:r>
      <w:r>
        <w:rPr>
          <w:color w:val="1F2228"/>
        </w:rPr>
        <w:t>it</w:t>
      </w:r>
      <w:r>
        <w:rPr>
          <w:color w:val="1F2228"/>
          <w:spacing w:val="-2"/>
        </w:rPr>
        <w:t> </w:t>
      </w:r>
      <w:r>
        <w:rPr>
          <w:color w:val="1F2228"/>
        </w:rPr>
        <w:t>will</w:t>
      </w:r>
      <w:r>
        <w:rPr>
          <w:color w:val="1F2228"/>
          <w:spacing w:val="-3"/>
        </w:rPr>
        <w:t> </w:t>
      </w:r>
      <w:r>
        <w:rPr>
          <w:color w:val="1F2228"/>
        </w:rPr>
        <w:t>make</w:t>
      </w:r>
      <w:r>
        <w:rPr>
          <w:color w:val="1F2228"/>
          <w:spacing w:val="-4"/>
        </w:rPr>
        <w:t> </w:t>
      </w:r>
      <w:r>
        <w:rPr>
          <w:color w:val="1F2228"/>
        </w:rPr>
        <w:t>to your infrastructure. This plan can be reviewed and approved before applying the</w:t>
      </w:r>
    </w:p>
    <w:p>
      <w:pPr>
        <w:pStyle w:val="BodyText"/>
      </w:pPr>
      <w:r>
        <w:rPr>
          <w:color w:val="1F2228"/>
          <w:spacing w:val="-2"/>
        </w:rPr>
        <w:t>changes.</w:t>
      </w:r>
    </w:p>
    <w:p>
      <w:pPr>
        <w:pStyle w:val="Heading2"/>
        <w:spacing w:before="282"/>
      </w:pPr>
      <w:r>
        <w:rPr>
          <w:color w:val="1F2228"/>
        </w:rPr>
        <w:t>Writing</w:t>
      </w:r>
      <w:r>
        <w:rPr>
          <w:color w:val="1F2228"/>
          <w:spacing w:val="-5"/>
        </w:rPr>
        <w:t> </w:t>
      </w:r>
      <w:r>
        <w:rPr>
          <w:color w:val="1F2228"/>
        </w:rPr>
        <w:t>Your</w:t>
      </w:r>
      <w:r>
        <w:rPr>
          <w:color w:val="1F2228"/>
          <w:spacing w:val="-3"/>
        </w:rPr>
        <w:t> </w:t>
      </w:r>
      <w:r>
        <w:rPr>
          <w:color w:val="1F2228"/>
        </w:rPr>
        <w:t>First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Configuration</w:t>
      </w:r>
    </w:p>
    <w:p>
      <w:pPr>
        <w:pStyle w:val="BodyText"/>
        <w:spacing w:before="280"/>
      </w:pP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start</w:t>
      </w:r>
      <w:r>
        <w:rPr>
          <w:color w:val="1F2228"/>
          <w:spacing w:val="-3"/>
        </w:rPr>
        <w:t> </w:t>
      </w:r>
      <w:r>
        <w:rPr>
          <w:color w:val="1F2228"/>
        </w:rPr>
        <w:t>with</w:t>
      </w:r>
      <w:r>
        <w:rPr>
          <w:color w:val="1F2228"/>
          <w:spacing w:val="-4"/>
        </w:rPr>
        <w:t> </w:t>
      </w:r>
      <w:r>
        <w:rPr>
          <w:color w:val="1F2228"/>
        </w:rPr>
        <w:t>Terraform,</w:t>
      </w:r>
      <w:r>
        <w:rPr>
          <w:color w:val="1F2228"/>
          <w:spacing w:val="-3"/>
        </w:rPr>
        <w:t> </w:t>
      </w:r>
      <w:r>
        <w:rPr>
          <w:color w:val="1F2228"/>
        </w:rPr>
        <w:t>create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directory</w:t>
      </w:r>
      <w:r>
        <w:rPr>
          <w:color w:val="1F2228"/>
          <w:spacing w:val="-3"/>
        </w:rPr>
        <w:t> </w:t>
      </w:r>
      <w:r>
        <w:rPr>
          <w:color w:val="1F2228"/>
        </w:rPr>
        <w:t>for</w:t>
      </w:r>
      <w:r>
        <w:rPr>
          <w:color w:val="1F2228"/>
          <w:spacing w:val="-2"/>
        </w:rPr>
        <w:t> </w:t>
      </w:r>
      <w:r>
        <w:rPr>
          <w:color w:val="1F2228"/>
        </w:rPr>
        <w:t>your</w:t>
      </w:r>
      <w:r>
        <w:rPr>
          <w:color w:val="1F2228"/>
          <w:spacing w:val="-3"/>
        </w:rPr>
        <w:t> </w:t>
      </w:r>
      <w:r>
        <w:rPr>
          <w:color w:val="1F2228"/>
        </w:rPr>
        <w:t>configuration</w:t>
      </w:r>
      <w:r>
        <w:rPr>
          <w:color w:val="1F2228"/>
          <w:spacing w:val="-4"/>
        </w:rPr>
        <w:t> </w:t>
      </w:r>
      <w:r>
        <w:rPr>
          <w:color w:val="1F2228"/>
        </w:rPr>
        <w:t>files.</w:t>
      </w:r>
      <w:r>
        <w:rPr>
          <w:color w:val="1F2228"/>
          <w:spacing w:val="-3"/>
        </w:rPr>
        <w:t> </w:t>
      </w:r>
      <w:r>
        <w:rPr>
          <w:color w:val="1F2228"/>
        </w:rPr>
        <w:t>Within</w:t>
      </w:r>
      <w:r>
        <w:rPr>
          <w:color w:val="1F2228"/>
          <w:spacing w:val="-3"/>
        </w:rPr>
        <w:t> </w:t>
      </w:r>
      <w:r>
        <w:rPr>
          <w:color w:val="1F2228"/>
        </w:rPr>
        <w:t>this directory, create a file named </w:t>
      </w:r>
      <w:r>
        <w:rPr>
          <w:rFonts w:ascii="Courier New"/>
          <w:color w:val="1F2228"/>
          <w:sz w:val="20"/>
        </w:rPr>
        <w:t>main.tf</w:t>
      </w:r>
      <w:r>
        <w:rPr>
          <w:rFonts w:ascii="Courier New"/>
          <w:color w:val="1F2228"/>
          <w:spacing w:val="-39"/>
          <w:sz w:val="20"/>
        </w:rPr>
        <w:t> </w:t>
      </w:r>
      <w:r>
        <w:rPr>
          <w:color w:val="1F2228"/>
        </w:rPr>
        <w:t>with the following content:</w:t>
      </w:r>
    </w:p>
    <w:p>
      <w:pPr>
        <w:spacing w:before="278"/>
        <w:ind w:left="263" w:right="64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provider "aws" { region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"us-west-2"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line="226" w:lineRule="exact"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2"/>
      </w:pPr>
      <w:r>
        <w:rPr>
          <w:color w:val="1F2228"/>
        </w:rPr>
        <w:t>This</w:t>
      </w:r>
      <w:r>
        <w:rPr>
          <w:color w:val="1F2228"/>
          <w:spacing w:val="-6"/>
        </w:rPr>
        <w:t> </w:t>
      </w:r>
      <w:r>
        <w:rPr>
          <w:color w:val="1F2228"/>
        </w:rPr>
        <w:t>configuration</w:t>
      </w:r>
      <w:r>
        <w:rPr>
          <w:color w:val="1F2228"/>
          <w:spacing w:val="-4"/>
        </w:rPr>
        <w:t> </w:t>
      </w:r>
      <w:r>
        <w:rPr>
          <w:color w:val="1F2228"/>
        </w:rPr>
        <w:t>specifies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AWS</w:t>
      </w:r>
      <w:r>
        <w:rPr>
          <w:color w:val="1F2228"/>
          <w:spacing w:val="-5"/>
        </w:rPr>
        <w:t> </w:t>
      </w:r>
      <w:r>
        <w:rPr>
          <w:color w:val="1F2228"/>
        </w:rPr>
        <w:t>provider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defines</w:t>
      </w:r>
      <w:r>
        <w:rPr>
          <w:color w:val="1F2228"/>
          <w:spacing w:val="-5"/>
        </w:rPr>
        <w:t> </w:t>
      </w:r>
      <w:r>
        <w:rPr>
          <w:color w:val="1F2228"/>
        </w:rPr>
        <w:t>an</w:t>
      </w:r>
      <w:r>
        <w:rPr>
          <w:color w:val="1F2228"/>
          <w:spacing w:val="-3"/>
        </w:rPr>
        <w:t> </w:t>
      </w:r>
      <w:r>
        <w:rPr>
          <w:color w:val="1F2228"/>
        </w:rPr>
        <w:t>EC2</w:t>
      </w:r>
      <w:r>
        <w:rPr>
          <w:color w:val="1F2228"/>
          <w:spacing w:val="-3"/>
        </w:rPr>
        <w:t> </w:t>
      </w:r>
      <w:r>
        <w:rPr>
          <w:color w:val="1F2228"/>
        </w:rPr>
        <w:t>instance</w:t>
      </w:r>
      <w:r>
        <w:rPr>
          <w:color w:val="1F2228"/>
          <w:spacing w:val="-6"/>
        </w:rPr>
        <w:t> </w:t>
      </w:r>
      <w:r>
        <w:rPr>
          <w:color w:val="1F2228"/>
        </w:rPr>
        <w:t>with</w:t>
      </w:r>
      <w:r>
        <w:rPr>
          <w:color w:val="1F2228"/>
          <w:spacing w:val="-4"/>
        </w:rPr>
        <w:t> </w:t>
      </w:r>
      <w:r>
        <w:rPr>
          <w:color w:val="1F2228"/>
        </w:rPr>
        <w:t>a specified AMI and instance type.</w:t>
      </w:r>
    </w:p>
    <w:p>
      <w:pPr>
        <w:pStyle w:val="Heading2"/>
        <w:spacing w:before="279"/>
      </w:pPr>
      <w:r>
        <w:rPr>
          <w:color w:val="1F2228"/>
        </w:rPr>
        <w:t>Initializing</w:t>
      </w:r>
      <w:r>
        <w:rPr>
          <w:color w:val="1F2228"/>
          <w:spacing w:val="-10"/>
        </w:rPr>
        <w:t> </w:t>
      </w:r>
      <w:r>
        <w:rPr>
          <w:color w:val="1F2228"/>
          <w:spacing w:val="-2"/>
        </w:rPr>
        <w:t>Terraform</w:t>
      </w:r>
    </w:p>
    <w:p>
      <w:pPr>
        <w:pStyle w:val="BodyText"/>
        <w:spacing w:before="281"/>
      </w:pPr>
      <w:r>
        <w:rPr>
          <w:color w:val="1F2228"/>
        </w:rPr>
        <w:t>Before</w:t>
      </w:r>
      <w:r>
        <w:rPr>
          <w:color w:val="1F2228"/>
          <w:spacing w:val="-7"/>
        </w:rPr>
        <w:t> </w:t>
      </w:r>
      <w:r>
        <w:rPr>
          <w:color w:val="1F2228"/>
        </w:rPr>
        <w:t>you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3"/>
        </w:rPr>
        <w:t> </w:t>
      </w:r>
      <w:r>
        <w:rPr>
          <w:color w:val="1F2228"/>
        </w:rPr>
        <w:t>apply</w:t>
      </w:r>
      <w:r>
        <w:rPr>
          <w:color w:val="1F2228"/>
          <w:spacing w:val="-2"/>
        </w:rPr>
        <w:t> </w:t>
      </w:r>
      <w:r>
        <w:rPr>
          <w:color w:val="1F2228"/>
        </w:rPr>
        <w:t>your</w:t>
      </w:r>
      <w:r>
        <w:rPr>
          <w:color w:val="1F2228"/>
          <w:spacing w:val="-2"/>
        </w:rPr>
        <w:t> </w:t>
      </w:r>
      <w:r>
        <w:rPr>
          <w:color w:val="1F2228"/>
        </w:rPr>
        <w:t>configuration,</w:t>
      </w:r>
      <w:r>
        <w:rPr>
          <w:color w:val="1F2228"/>
          <w:spacing w:val="-2"/>
        </w:rPr>
        <w:t> </w:t>
      </w:r>
      <w:r>
        <w:rPr>
          <w:color w:val="1F2228"/>
        </w:rPr>
        <w:t>you</w:t>
      </w:r>
      <w:r>
        <w:rPr>
          <w:color w:val="1F2228"/>
          <w:spacing w:val="-3"/>
        </w:rPr>
        <w:t> </w:t>
      </w:r>
      <w:r>
        <w:rPr>
          <w:color w:val="1F2228"/>
        </w:rPr>
        <w:t>need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initialize</w:t>
      </w:r>
      <w:r>
        <w:rPr>
          <w:color w:val="1F2228"/>
          <w:spacing w:val="-2"/>
        </w:rPr>
        <w:t> </w:t>
      </w:r>
      <w:r>
        <w:rPr>
          <w:color w:val="1F2228"/>
        </w:rPr>
        <w:t>your</w:t>
      </w:r>
      <w:r>
        <w:rPr>
          <w:color w:val="1F2228"/>
          <w:spacing w:val="-2"/>
        </w:rPr>
        <w:t> working</w:t>
      </w:r>
    </w:p>
    <w:p>
      <w:pPr>
        <w:pStyle w:val="BodyText"/>
      </w:pPr>
      <w:r>
        <w:rPr>
          <w:color w:val="1F2228"/>
        </w:rPr>
        <w:t>directory.</w:t>
      </w:r>
      <w:r>
        <w:rPr>
          <w:color w:val="1F2228"/>
          <w:spacing w:val="-4"/>
        </w:rPr>
        <w:t> </w:t>
      </w:r>
      <w:r>
        <w:rPr>
          <w:color w:val="1F2228"/>
        </w:rPr>
        <w:t>Initialization</w:t>
      </w:r>
      <w:r>
        <w:rPr>
          <w:color w:val="1F2228"/>
          <w:spacing w:val="-4"/>
        </w:rPr>
        <w:t> </w:t>
      </w:r>
      <w:r>
        <w:rPr>
          <w:color w:val="1F2228"/>
        </w:rPr>
        <w:t>downloads</w:t>
      </w:r>
      <w:r>
        <w:rPr>
          <w:color w:val="1F2228"/>
          <w:spacing w:val="-5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necessary</w:t>
      </w:r>
      <w:r>
        <w:rPr>
          <w:color w:val="1F2228"/>
          <w:spacing w:val="-5"/>
        </w:rPr>
        <w:t> </w:t>
      </w:r>
      <w:r>
        <w:rPr>
          <w:color w:val="1F2228"/>
        </w:rPr>
        <w:t>provider</w:t>
      </w:r>
      <w:r>
        <w:rPr>
          <w:color w:val="1F2228"/>
          <w:spacing w:val="-3"/>
        </w:rPr>
        <w:t> </w:t>
      </w:r>
      <w:r>
        <w:rPr>
          <w:color w:val="1F2228"/>
        </w:rPr>
        <w:t>plugins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prepares</w:t>
      </w:r>
      <w:r>
        <w:rPr>
          <w:color w:val="1F2228"/>
          <w:spacing w:val="-5"/>
        </w:rPr>
        <w:t> </w:t>
      </w:r>
      <w:r>
        <w:rPr>
          <w:color w:val="1F2228"/>
        </w:rPr>
        <w:t>the working directory for use:</w:t>
      </w:r>
    </w:p>
    <w:p>
      <w:pPr>
        <w:spacing w:before="279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init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Heading2"/>
        <w:spacing w:before="82"/>
      </w:pPr>
      <w:r>
        <w:rPr>
          <w:color w:val="1F2228"/>
        </w:rPr>
        <w:t>Planning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Applying</w:t>
      </w:r>
    </w:p>
    <w:p>
      <w:pPr>
        <w:pStyle w:val="BodyText"/>
        <w:spacing w:before="281"/>
      </w:pPr>
      <w:r>
        <w:rPr>
          <w:color w:val="1F2228"/>
        </w:rPr>
        <w:t>Generate</w:t>
      </w:r>
      <w:r>
        <w:rPr>
          <w:color w:val="1F2228"/>
          <w:spacing w:val="-5"/>
        </w:rPr>
        <w:t> </w:t>
      </w:r>
      <w:r>
        <w:rPr>
          <w:color w:val="1F2228"/>
        </w:rPr>
        <w:t>an</w:t>
      </w:r>
      <w:r>
        <w:rPr>
          <w:color w:val="1F2228"/>
          <w:spacing w:val="-1"/>
        </w:rPr>
        <w:t> </w:t>
      </w:r>
      <w:r>
        <w:rPr>
          <w:color w:val="1F2228"/>
        </w:rPr>
        <w:t>execution</w:t>
      </w:r>
      <w:r>
        <w:rPr>
          <w:color w:val="1F2228"/>
          <w:spacing w:val="-2"/>
        </w:rPr>
        <w:t> </w:t>
      </w:r>
      <w:r>
        <w:rPr>
          <w:color w:val="1F2228"/>
        </w:rPr>
        <w:t>plan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see</w:t>
      </w:r>
      <w:r>
        <w:rPr>
          <w:color w:val="1F2228"/>
          <w:spacing w:val="-3"/>
        </w:rPr>
        <w:t> </w:t>
      </w:r>
      <w:r>
        <w:rPr>
          <w:color w:val="1F2228"/>
        </w:rPr>
        <w:t>what</w:t>
      </w:r>
      <w:r>
        <w:rPr>
          <w:color w:val="1F2228"/>
          <w:spacing w:val="-1"/>
        </w:rPr>
        <w:t> </w:t>
      </w:r>
      <w:r>
        <w:rPr>
          <w:color w:val="1F2228"/>
        </w:rPr>
        <w:t>actions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</w:rPr>
        <w:t>will</w:t>
      </w:r>
      <w:r>
        <w:rPr>
          <w:color w:val="1F2228"/>
          <w:spacing w:val="-2"/>
        </w:rPr>
        <w:t> take: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plan</w:t>
      </w:r>
    </w:p>
    <w:p>
      <w:pPr>
        <w:pStyle w:val="BodyText"/>
        <w:spacing w:before="3"/>
      </w:pPr>
      <w:r>
        <w:rPr>
          <w:color w:val="1F2228"/>
        </w:rPr>
        <w:t>Review</w:t>
      </w:r>
      <w:r>
        <w:rPr>
          <w:color w:val="1F2228"/>
          <w:spacing w:val="-5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plan</w:t>
      </w:r>
      <w:r>
        <w:rPr>
          <w:color w:val="1F2228"/>
          <w:spacing w:val="-1"/>
        </w:rPr>
        <w:t> </w:t>
      </w:r>
      <w:r>
        <w:rPr>
          <w:color w:val="1F2228"/>
        </w:rPr>
        <w:t>and,</w:t>
      </w:r>
      <w:r>
        <w:rPr>
          <w:color w:val="1F2228"/>
          <w:spacing w:val="-1"/>
        </w:rPr>
        <w:t> </w:t>
      </w:r>
      <w:r>
        <w:rPr>
          <w:color w:val="1F2228"/>
        </w:rPr>
        <w:t>if</w:t>
      </w:r>
      <w:r>
        <w:rPr>
          <w:color w:val="1F2228"/>
          <w:spacing w:val="1"/>
        </w:rPr>
        <w:t> </w:t>
      </w:r>
      <w:r>
        <w:rPr>
          <w:color w:val="1F2228"/>
        </w:rPr>
        <w:t>everything</w:t>
      </w:r>
      <w:r>
        <w:rPr>
          <w:color w:val="1F2228"/>
          <w:spacing w:val="-1"/>
        </w:rPr>
        <w:t> </w:t>
      </w:r>
      <w:r>
        <w:rPr>
          <w:color w:val="1F2228"/>
        </w:rPr>
        <w:t>looks</w:t>
      </w:r>
      <w:r>
        <w:rPr>
          <w:color w:val="1F2228"/>
          <w:spacing w:val="-2"/>
        </w:rPr>
        <w:t> </w:t>
      </w:r>
      <w:r>
        <w:rPr>
          <w:color w:val="1F2228"/>
        </w:rPr>
        <w:t>good,</w:t>
      </w:r>
      <w:r>
        <w:rPr>
          <w:color w:val="1F2228"/>
          <w:spacing w:val="-4"/>
        </w:rPr>
        <w:t> </w:t>
      </w:r>
      <w:r>
        <w:rPr>
          <w:color w:val="1F2228"/>
        </w:rPr>
        <w:t>apply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configuration: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apply</w:t>
      </w:r>
    </w:p>
    <w:p>
      <w:pPr>
        <w:pStyle w:val="BodyText"/>
        <w:spacing w:before="56"/>
        <w:ind w:left="0"/>
        <w:rPr>
          <w:rFonts w:ascii="Courier New"/>
          <w:sz w:val="20"/>
        </w:rPr>
      </w:pPr>
    </w:p>
    <w:p>
      <w:pPr>
        <w:pStyle w:val="Heading2"/>
        <w:spacing w:before="1"/>
      </w:pPr>
      <w:r>
        <w:rPr>
          <w:color w:val="1F2228"/>
        </w:rPr>
        <w:t>Managing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State</w:t>
      </w:r>
    </w:p>
    <w:p>
      <w:pPr>
        <w:pStyle w:val="BodyText"/>
        <w:spacing w:before="278"/>
        <w:ind w:right="84"/>
      </w:pP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maintains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1"/>
        </w:rPr>
        <w:t> </w:t>
      </w: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file</w:t>
      </w:r>
      <w:r>
        <w:rPr>
          <w:color w:val="1F2228"/>
          <w:spacing w:val="-3"/>
        </w:rPr>
        <w:t> </w:t>
      </w:r>
      <w:r>
        <w:rPr>
          <w:color w:val="1F2228"/>
        </w:rPr>
        <w:t>(</w:t>
      </w:r>
      <w:r>
        <w:rPr>
          <w:rFonts w:ascii="Courier New"/>
          <w:color w:val="1F2228"/>
          <w:sz w:val="20"/>
        </w:rPr>
        <w:t>terraform.tfstate</w:t>
      </w:r>
      <w:r>
        <w:rPr>
          <w:color w:val="1F2228"/>
        </w:rPr>
        <w:t>)</w:t>
      </w:r>
      <w:r>
        <w:rPr>
          <w:color w:val="1F2228"/>
          <w:spacing w:val="-4"/>
        </w:rPr>
        <w:t> </w:t>
      </w:r>
      <w:r>
        <w:rPr>
          <w:color w:val="1F2228"/>
        </w:rPr>
        <w:t>that</w:t>
      </w:r>
      <w:r>
        <w:rPr>
          <w:color w:val="1F2228"/>
          <w:spacing w:val="-2"/>
        </w:rPr>
        <w:t> </w:t>
      </w:r>
      <w:r>
        <w:rPr>
          <w:color w:val="1F2228"/>
        </w:rPr>
        <w:t>tracks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current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of your infrastructure. This file is critical for understanding the relationship between your configuration and your deployed infrastructure. To inspect the state, you can </w:t>
      </w:r>
      <w:r>
        <w:rPr>
          <w:color w:val="1F2228"/>
          <w:spacing w:val="-4"/>
        </w:rPr>
        <w:t>use:</w:t>
      </w:r>
    </w:p>
    <w:p>
      <w:pPr>
        <w:spacing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show</w:t>
      </w:r>
    </w:p>
    <w:p>
      <w:pPr>
        <w:pStyle w:val="BodyText"/>
        <w:spacing w:before="54"/>
        <w:ind w:left="0"/>
        <w:rPr>
          <w:rFonts w:ascii="Courier New"/>
          <w:sz w:val="20"/>
        </w:rPr>
      </w:pPr>
    </w:p>
    <w:p>
      <w:pPr>
        <w:pStyle w:val="Heading2"/>
        <w:spacing w:before="1"/>
      </w:pPr>
      <w:r>
        <w:rPr>
          <w:color w:val="1F2228"/>
        </w:rPr>
        <w:t>Cleaning</w:t>
      </w:r>
      <w:r>
        <w:rPr>
          <w:color w:val="1F2228"/>
          <w:spacing w:val="-4"/>
        </w:rPr>
        <w:t> </w:t>
      </w:r>
      <w:r>
        <w:rPr>
          <w:color w:val="1F2228"/>
          <w:spacing w:val="-5"/>
        </w:rPr>
        <w:t>Up</w:t>
      </w:r>
    </w:p>
    <w:p>
      <w:pPr>
        <w:pStyle w:val="BodyText"/>
        <w:spacing w:before="280"/>
      </w:pPr>
      <w:r>
        <w:rPr>
          <w:color w:val="1F2228"/>
        </w:rPr>
        <w:t>When</w:t>
      </w:r>
      <w:r>
        <w:rPr>
          <w:color w:val="1F2228"/>
          <w:spacing w:val="-5"/>
        </w:rPr>
        <w:t> </w:t>
      </w:r>
      <w:r>
        <w:rPr>
          <w:color w:val="1F2228"/>
        </w:rPr>
        <w:t>you're</w:t>
      </w:r>
      <w:r>
        <w:rPr>
          <w:color w:val="1F2228"/>
          <w:spacing w:val="-4"/>
        </w:rPr>
        <w:t> </w:t>
      </w:r>
      <w:r>
        <w:rPr>
          <w:color w:val="1F2228"/>
        </w:rPr>
        <w:t>done</w:t>
      </w:r>
      <w:r>
        <w:rPr>
          <w:color w:val="1F2228"/>
          <w:spacing w:val="-4"/>
        </w:rPr>
        <w:t> </w:t>
      </w:r>
      <w:r>
        <w:rPr>
          <w:color w:val="1F2228"/>
        </w:rPr>
        <w:t>with</w:t>
      </w:r>
      <w:r>
        <w:rPr>
          <w:color w:val="1F2228"/>
          <w:spacing w:val="-3"/>
        </w:rPr>
        <w:t> </w:t>
      </w:r>
      <w:r>
        <w:rPr>
          <w:color w:val="1F2228"/>
        </w:rPr>
        <w:t>your</w:t>
      </w:r>
      <w:r>
        <w:rPr>
          <w:color w:val="1F2228"/>
          <w:spacing w:val="-2"/>
        </w:rPr>
        <w:t> </w:t>
      </w:r>
      <w:r>
        <w:rPr>
          <w:color w:val="1F2228"/>
        </w:rPr>
        <w:t>infrastructure,</w:t>
      </w:r>
      <w:r>
        <w:rPr>
          <w:color w:val="1F2228"/>
          <w:spacing w:val="-3"/>
        </w:rPr>
        <w:t> </w:t>
      </w:r>
      <w:r>
        <w:rPr>
          <w:color w:val="1F2228"/>
        </w:rPr>
        <w:t>you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3"/>
        </w:rPr>
        <w:t> </w:t>
      </w:r>
      <w:r>
        <w:rPr>
          <w:color w:val="1F2228"/>
        </w:rPr>
        <w:t>destroy</w:t>
      </w:r>
      <w:r>
        <w:rPr>
          <w:color w:val="1F2228"/>
          <w:spacing w:val="-3"/>
        </w:rPr>
        <w:t> </w:t>
      </w:r>
      <w:r>
        <w:rPr>
          <w:color w:val="1F2228"/>
          <w:spacing w:val="-5"/>
        </w:rPr>
        <w:t>it:</w:t>
      </w:r>
    </w:p>
    <w:p>
      <w:pPr>
        <w:spacing w:before="278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destroy</w:t>
      </w:r>
    </w:p>
    <w:p>
      <w:pPr>
        <w:pStyle w:val="BodyText"/>
        <w:spacing w:before="56"/>
        <w:ind w:left="0"/>
        <w:rPr>
          <w:rFonts w:ascii="Courier New"/>
          <w:sz w:val="20"/>
        </w:rPr>
      </w:pPr>
    </w:p>
    <w:p>
      <w:pPr>
        <w:pStyle w:val="Heading1"/>
      </w:pPr>
      <w:r>
        <w:rPr>
          <w:color w:val="1F2228"/>
        </w:rPr>
        <w:t>Advanced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Concepts</w:t>
      </w:r>
    </w:p>
    <w:p>
      <w:pPr>
        <w:pStyle w:val="Heading2"/>
        <w:spacing w:before="279"/>
      </w:pPr>
      <w:r>
        <w:rPr>
          <w:color w:val="1F2228"/>
        </w:rPr>
        <w:t>Variables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Outputs</w:t>
      </w:r>
    </w:p>
    <w:p>
      <w:pPr>
        <w:pStyle w:val="BodyText"/>
        <w:spacing w:before="280"/>
      </w:pPr>
      <w:r>
        <w:rPr>
          <w:color w:val="1F2228"/>
        </w:rPr>
        <w:t>Variables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outputs</w:t>
      </w:r>
      <w:r>
        <w:rPr>
          <w:color w:val="1F2228"/>
          <w:spacing w:val="-5"/>
        </w:rPr>
        <w:t> </w:t>
      </w:r>
      <w:r>
        <w:rPr>
          <w:color w:val="1F2228"/>
        </w:rPr>
        <w:t>are</w:t>
      </w:r>
      <w:r>
        <w:rPr>
          <w:color w:val="1F2228"/>
          <w:spacing w:val="-5"/>
        </w:rPr>
        <w:t> </w:t>
      </w:r>
      <w:r>
        <w:rPr>
          <w:color w:val="1F2228"/>
        </w:rPr>
        <w:t>fundamental</w:t>
      </w:r>
      <w:r>
        <w:rPr>
          <w:color w:val="1F2228"/>
          <w:spacing w:val="-5"/>
        </w:rPr>
        <w:t> </w:t>
      </w:r>
      <w:r>
        <w:rPr>
          <w:color w:val="1F2228"/>
        </w:rPr>
        <w:t>for</w:t>
      </w:r>
      <w:r>
        <w:rPr>
          <w:color w:val="1F2228"/>
          <w:spacing w:val="-4"/>
        </w:rPr>
        <w:t> </w:t>
      </w:r>
      <w:r>
        <w:rPr>
          <w:color w:val="1F2228"/>
        </w:rPr>
        <w:t>creating</w:t>
      </w:r>
      <w:r>
        <w:rPr>
          <w:color w:val="1F2228"/>
          <w:spacing w:val="-3"/>
        </w:rPr>
        <w:t> </w:t>
      </w:r>
      <w:r>
        <w:rPr>
          <w:color w:val="1F2228"/>
        </w:rPr>
        <w:t>dynamic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reusable</w:t>
      </w:r>
      <w:r>
        <w:rPr>
          <w:color w:val="1F2228"/>
          <w:spacing w:val="-6"/>
        </w:rPr>
        <w:t> </w:t>
      </w:r>
      <w:r>
        <w:rPr>
          <w:color w:val="1F2228"/>
        </w:rPr>
        <w:t>Terraform </w:t>
      </w:r>
      <w:r>
        <w:rPr>
          <w:color w:val="1F2228"/>
          <w:spacing w:val="-2"/>
        </w:rPr>
        <w:t>configurations.</w:t>
      </w:r>
    </w:p>
    <w:p>
      <w:pPr>
        <w:spacing w:before="281"/>
        <w:ind w:left="23" w:right="91" w:firstLine="0"/>
        <w:jc w:val="left"/>
        <w:rPr>
          <w:sz w:val="24"/>
        </w:rPr>
      </w:pPr>
      <w:r>
        <w:rPr>
          <w:b/>
          <w:color w:val="1F2228"/>
          <w:sz w:val="24"/>
        </w:rPr>
        <w:t>Defining</w:t>
      </w:r>
      <w:r>
        <w:rPr>
          <w:b/>
          <w:color w:val="1F2228"/>
          <w:spacing w:val="-4"/>
          <w:sz w:val="24"/>
        </w:rPr>
        <w:t> </w:t>
      </w:r>
      <w:r>
        <w:rPr>
          <w:b/>
          <w:color w:val="1F2228"/>
          <w:sz w:val="24"/>
        </w:rPr>
        <w:t>Variables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Variables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allow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you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to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parameterize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your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configurations.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Create a </w:t>
      </w:r>
      <w:r>
        <w:rPr>
          <w:rFonts w:ascii="Courier New"/>
          <w:color w:val="1F2228"/>
          <w:sz w:val="20"/>
        </w:rPr>
        <w:t>variables.tf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color w:val="1F2228"/>
          <w:sz w:val="24"/>
        </w:rPr>
        <w:t>file: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4"/>
          <w:sz w:val="20"/>
        </w:rPr>
        <w:t> </w:t>
      </w:r>
      <w:r>
        <w:rPr>
          <w:rFonts w:ascii="Courier New"/>
          <w:color w:val="1F2228"/>
          <w:sz w:val="20"/>
        </w:rPr>
        <w:t>"instance_type"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703" w:val="left" w:leader="none"/>
        </w:tabs>
        <w:spacing w:before="2"/>
        <w:ind w:left="263" w:right="44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description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"Type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of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EC2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instance" </w:t>
      </w:r>
      <w:r>
        <w:rPr>
          <w:rFonts w:ascii="Courier New"/>
          <w:color w:val="1F2228"/>
          <w:spacing w:val="-4"/>
          <w:sz w:val="20"/>
        </w:rPr>
        <w:t>type</w:t>
      </w:r>
      <w:r>
        <w:rPr>
          <w:rFonts w:ascii="Courier New"/>
          <w:color w:val="1F2228"/>
          <w:sz w:val="20"/>
        </w:rPr>
        <w:tab/>
        <w:t>= string</w:t>
      </w:r>
    </w:p>
    <w:p>
      <w:pPr>
        <w:tabs>
          <w:tab w:pos="1703" w:val="left" w:leader="none"/>
        </w:tabs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default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</w:pPr>
      <w:r>
        <w:rPr>
          <w:color w:val="1F2228"/>
        </w:rPr>
        <w:t>Use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3"/>
        </w:rPr>
        <w:t> </w:t>
      </w:r>
      <w:r>
        <w:rPr>
          <w:color w:val="1F2228"/>
        </w:rPr>
        <w:t>variable</w:t>
      </w:r>
      <w:r>
        <w:rPr>
          <w:color w:val="1F2228"/>
          <w:spacing w:val="-1"/>
        </w:rPr>
        <w:t> </w:t>
      </w:r>
      <w:r>
        <w:rPr>
          <w:color w:val="1F2228"/>
        </w:rPr>
        <w:t>in</w:t>
      </w:r>
      <w:r>
        <w:rPr>
          <w:color w:val="1F2228"/>
          <w:spacing w:val="-1"/>
        </w:rPr>
        <w:t> </w:t>
      </w:r>
      <w:r>
        <w:rPr>
          <w:color w:val="1F2228"/>
        </w:rPr>
        <w:t>your </w:t>
      </w:r>
      <w:r>
        <w:rPr>
          <w:color w:val="1F2228"/>
          <w:spacing w:val="-2"/>
        </w:rPr>
        <w:t>configuration: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var.instance_type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2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Setting</w:t>
      </w:r>
      <w:r>
        <w:rPr>
          <w:b/>
          <w:color w:val="1F2228"/>
          <w:spacing w:val="-4"/>
          <w:sz w:val="24"/>
        </w:rPr>
        <w:t> </w:t>
      </w:r>
      <w:r>
        <w:rPr>
          <w:b/>
          <w:color w:val="1F2228"/>
          <w:sz w:val="24"/>
        </w:rPr>
        <w:t>Variable</w:t>
      </w:r>
      <w:r>
        <w:rPr>
          <w:b/>
          <w:color w:val="1F2228"/>
          <w:spacing w:val="-2"/>
          <w:sz w:val="24"/>
        </w:rPr>
        <w:t> </w:t>
      </w:r>
      <w:r>
        <w:rPr>
          <w:b/>
          <w:color w:val="1F2228"/>
          <w:sz w:val="24"/>
        </w:rPr>
        <w:t>Values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You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can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set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variable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values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several</w:t>
      </w:r>
      <w:r>
        <w:rPr>
          <w:color w:val="1F2228"/>
          <w:spacing w:val="-3"/>
          <w:sz w:val="24"/>
        </w:rPr>
        <w:t> </w:t>
      </w:r>
      <w:r>
        <w:rPr>
          <w:color w:val="1F2228"/>
          <w:spacing w:val="-2"/>
          <w:sz w:val="24"/>
        </w:rPr>
        <w:t>ways: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279" w:after="0"/>
        <w:ind w:left="743" w:right="2695" w:hanging="360"/>
        <w:jc w:val="left"/>
        <w:rPr>
          <w:sz w:val="22"/>
        </w:rPr>
      </w:pPr>
      <w:r>
        <w:rPr>
          <w:b/>
          <w:color w:val="1F2228"/>
          <w:sz w:val="22"/>
        </w:rPr>
        <w:t>Environment</w:t>
      </w:r>
      <w:r>
        <w:rPr>
          <w:b/>
          <w:color w:val="1F2228"/>
          <w:spacing w:val="-15"/>
          <w:sz w:val="22"/>
        </w:rPr>
        <w:t> </w:t>
      </w:r>
      <w:r>
        <w:rPr>
          <w:b/>
          <w:color w:val="1F2228"/>
          <w:sz w:val="22"/>
        </w:rPr>
        <w:t>Variables</w:t>
      </w:r>
      <w:r>
        <w:rPr>
          <w:color w:val="1F2228"/>
          <w:sz w:val="22"/>
        </w:rPr>
        <w:t>:</w:t>
      </w:r>
      <w:r>
        <w:rPr>
          <w:color w:val="1F2228"/>
          <w:spacing w:val="-10"/>
          <w:sz w:val="22"/>
        </w:rPr>
        <w:t> </w:t>
      </w:r>
      <w:r>
        <w:rPr>
          <w:color w:val="1F2228"/>
          <w:sz w:val="22"/>
        </w:rPr>
        <w:t>Prefix</w:t>
      </w:r>
      <w:r>
        <w:rPr>
          <w:color w:val="1F2228"/>
          <w:spacing w:val="-9"/>
          <w:sz w:val="22"/>
        </w:rPr>
        <w:t> </w:t>
      </w:r>
      <w:r>
        <w:rPr>
          <w:color w:val="1F2228"/>
          <w:sz w:val="22"/>
        </w:rPr>
        <w:t>with</w:t>
      </w:r>
      <w:r>
        <w:rPr>
          <w:color w:val="1F2228"/>
          <w:spacing w:val="-8"/>
          <w:sz w:val="22"/>
        </w:rPr>
        <w:t> </w:t>
      </w:r>
      <w:r>
        <w:rPr>
          <w:rFonts w:ascii="Courier New"/>
          <w:color w:val="1F2228"/>
          <w:sz w:val="20"/>
        </w:rPr>
        <w:t>TF_VAR_</w:t>
      </w:r>
      <w:r>
        <w:rPr>
          <w:rFonts w:ascii="Courier New"/>
          <w:color w:val="1F2228"/>
          <w:spacing w:val="-60"/>
          <w:sz w:val="20"/>
        </w:rPr>
        <w:t> </w:t>
      </w:r>
      <w:r>
        <w:rPr>
          <w:color w:val="1F2228"/>
          <w:sz w:val="22"/>
        </w:rPr>
        <w:t>(e.g.,</w:t>
      </w:r>
      <w:r>
        <w:rPr>
          <w:color w:val="1F2228"/>
          <w:spacing w:val="-10"/>
          <w:sz w:val="22"/>
        </w:rPr>
        <w:t> </w:t>
      </w:r>
      <w:r>
        <w:rPr>
          <w:rFonts w:ascii="Courier New"/>
          <w:color w:val="1F2228"/>
          <w:sz w:val="20"/>
        </w:rPr>
        <w:t>export </w:t>
      </w:r>
      <w:r>
        <w:rPr>
          <w:rFonts w:ascii="Courier New"/>
          <w:color w:val="1F2228"/>
          <w:spacing w:val="-2"/>
          <w:sz w:val="20"/>
        </w:rPr>
        <w:t>TF_VAR_instance_type="t2.small"</w:t>
      </w:r>
      <w:r>
        <w:rPr>
          <w:color w:val="1F2228"/>
          <w:spacing w:val="-2"/>
          <w:sz w:val="22"/>
        </w:rPr>
        <w:t>).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82" w:after="0"/>
        <w:ind w:left="743" w:right="1767" w:hanging="360"/>
        <w:jc w:val="left"/>
        <w:rPr>
          <w:sz w:val="22"/>
        </w:rPr>
      </w:pPr>
      <w:r>
        <w:rPr>
          <w:b/>
          <w:color w:val="1F2228"/>
          <w:sz w:val="22"/>
        </w:rPr>
        <w:t>Command</w:t>
      </w:r>
      <w:r>
        <w:rPr>
          <w:b/>
          <w:color w:val="1F2228"/>
          <w:spacing w:val="-7"/>
          <w:sz w:val="22"/>
        </w:rPr>
        <w:t> </w:t>
      </w:r>
      <w:r>
        <w:rPr>
          <w:b/>
          <w:color w:val="1F2228"/>
          <w:sz w:val="22"/>
        </w:rPr>
        <w:t>Line</w:t>
      </w:r>
      <w:r>
        <w:rPr>
          <w:b/>
          <w:color w:val="1F2228"/>
          <w:spacing w:val="-3"/>
          <w:sz w:val="22"/>
        </w:rPr>
        <w:t> </w:t>
      </w:r>
      <w:r>
        <w:rPr>
          <w:b/>
          <w:color w:val="1F2228"/>
          <w:sz w:val="22"/>
        </w:rPr>
        <w:t>Flags</w:t>
      </w:r>
      <w:r>
        <w:rPr>
          <w:color w:val="1F2228"/>
          <w:sz w:val="22"/>
        </w:rPr>
        <w:t>: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Use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rFonts w:ascii="Courier New"/>
          <w:color w:val="1F2228"/>
          <w:sz w:val="20"/>
        </w:rPr>
        <w:t>-var</w:t>
      </w:r>
      <w:r>
        <w:rPr>
          <w:rFonts w:ascii="Courier New"/>
          <w:color w:val="1F2228"/>
          <w:spacing w:val="-60"/>
          <w:sz w:val="20"/>
        </w:rPr>
        <w:t> </w:t>
      </w:r>
      <w:r>
        <w:rPr>
          <w:color w:val="1F2228"/>
          <w:sz w:val="22"/>
        </w:rPr>
        <w:t>flag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(e.g.,</w:t>
      </w:r>
      <w:r>
        <w:rPr>
          <w:color w:val="1F2228"/>
          <w:spacing w:val="-3"/>
          <w:sz w:val="22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apply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- </w:t>
      </w:r>
      <w:r>
        <w:rPr>
          <w:rFonts w:ascii="Courier New"/>
          <w:color w:val="1F2228"/>
          <w:spacing w:val="-2"/>
          <w:sz w:val="20"/>
        </w:rPr>
        <w:t>var="instance_type=t2.small"</w:t>
      </w:r>
      <w:r>
        <w:rPr>
          <w:color w:val="1F2228"/>
          <w:spacing w:val="-2"/>
          <w:sz w:val="22"/>
        </w:rPr>
        <w:t>).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b/>
          <w:color w:val="1F2228"/>
          <w:sz w:val="22"/>
        </w:rPr>
        <w:t>Variable</w:t>
      </w:r>
      <w:r>
        <w:rPr>
          <w:b/>
          <w:color w:val="1F2228"/>
          <w:spacing w:val="-16"/>
          <w:sz w:val="22"/>
        </w:rPr>
        <w:t> </w:t>
      </w:r>
      <w:r>
        <w:rPr>
          <w:b/>
          <w:color w:val="1F2228"/>
          <w:sz w:val="22"/>
        </w:rPr>
        <w:t>Files</w:t>
      </w:r>
      <w:r>
        <w:rPr>
          <w:color w:val="1F2228"/>
          <w:sz w:val="22"/>
        </w:rPr>
        <w:t>:</w:t>
      </w:r>
      <w:r>
        <w:rPr>
          <w:color w:val="1F2228"/>
          <w:spacing w:val="-15"/>
          <w:sz w:val="22"/>
        </w:rPr>
        <w:t> </w:t>
      </w:r>
      <w:r>
        <w:rPr>
          <w:color w:val="1F2228"/>
          <w:sz w:val="22"/>
        </w:rPr>
        <w:t>Create</w:t>
      </w:r>
      <w:r>
        <w:rPr>
          <w:color w:val="1F2228"/>
          <w:spacing w:val="-15"/>
          <w:sz w:val="22"/>
        </w:rPr>
        <w:t> </w:t>
      </w:r>
      <w:r>
        <w:rPr>
          <w:color w:val="1F2228"/>
          <w:sz w:val="22"/>
        </w:rPr>
        <w:t>a</w:t>
      </w:r>
      <w:r>
        <w:rPr>
          <w:color w:val="1F2228"/>
          <w:spacing w:val="-12"/>
          <w:sz w:val="22"/>
        </w:rPr>
        <w:t> </w:t>
      </w:r>
      <w:r>
        <w:rPr>
          <w:rFonts w:ascii="Courier New"/>
          <w:color w:val="1F2228"/>
          <w:sz w:val="20"/>
        </w:rPr>
        <w:t>terraform.tfvars</w:t>
      </w:r>
      <w:r>
        <w:rPr>
          <w:rFonts w:ascii="Courier New"/>
          <w:color w:val="1F2228"/>
          <w:spacing w:val="-58"/>
          <w:sz w:val="20"/>
        </w:rPr>
        <w:t> </w:t>
      </w:r>
      <w:r>
        <w:rPr>
          <w:color w:val="1F2228"/>
          <w:spacing w:val="-2"/>
          <w:sz w:val="22"/>
        </w:rPr>
        <w:t>file.</w:t>
      </w:r>
    </w:p>
    <w:p>
      <w:pPr>
        <w:pStyle w:val="BodyText"/>
        <w:spacing w:line="242" w:lineRule="auto" w:before="279"/>
        <w:ind w:right="76"/>
      </w:pPr>
      <w:r>
        <w:rPr>
          <w:b/>
          <w:color w:val="1F2228"/>
        </w:rPr>
        <w:t>Outputs</w:t>
      </w:r>
      <w:r>
        <w:rPr>
          <w:color w:val="1F2228"/>
        </w:rPr>
        <w:t>:</w:t>
      </w:r>
      <w:r>
        <w:rPr>
          <w:color w:val="1F2228"/>
          <w:spacing w:val="-3"/>
        </w:rPr>
        <w:t> </w:t>
      </w:r>
      <w:r>
        <w:rPr>
          <w:color w:val="1F2228"/>
        </w:rPr>
        <w:t>Outputs</w:t>
      </w:r>
      <w:r>
        <w:rPr>
          <w:color w:val="1F2228"/>
          <w:spacing w:val="-5"/>
        </w:rPr>
        <w:t> </w:t>
      </w:r>
      <w:r>
        <w:rPr>
          <w:color w:val="1F2228"/>
        </w:rPr>
        <w:t>allow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4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extract</w:t>
      </w:r>
      <w:r>
        <w:rPr>
          <w:color w:val="1F2228"/>
          <w:spacing w:val="-4"/>
        </w:rPr>
        <w:t> </w:t>
      </w:r>
      <w:r>
        <w:rPr>
          <w:color w:val="1F2228"/>
        </w:rPr>
        <w:t>information</w:t>
      </w:r>
      <w:r>
        <w:rPr>
          <w:color w:val="1F2228"/>
          <w:spacing w:val="-3"/>
        </w:rPr>
        <w:t> </w:t>
      </w:r>
      <w:r>
        <w:rPr>
          <w:color w:val="1F2228"/>
        </w:rPr>
        <w:t>from</w:t>
      </w:r>
      <w:r>
        <w:rPr>
          <w:color w:val="1F2228"/>
          <w:spacing w:val="-5"/>
        </w:rPr>
        <w:t> </w:t>
      </w:r>
      <w:r>
        <w:rPr>
          <w:color w:val="1F2228"/>
        </w:rPr>
        <w:t>your</w:t>
      </w:r>
      <w:r>
        <w:rPr>
          <w:color w:val="1F2228"/>
          <w:spacing w:val="-3"/>
        </w:rPr>
        <w:t> </w:t>
      </w:r>
      <w:r>
        <w:rPr>
          <w:color w:val="1F2228"/>
        </w:rPr>
        <w:t>resources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make</w:t>
      </w:r>
      <w:r>
        <w:rPr>
          <w:color w:val="1F2228"/>
          <w:spacing w:val="-5"/>
        </w:rPr>
        <w:t> </w:t>
      </w:r>
      <w:r>
        <w:rPr>
          <w:color w:val="1F2228"/>
        </w:rPr>
        <w:t>it available to other configurations or modules.</w:t>
      </w:r>
    </w:p>
    <w:p>
      <w:pPr>
        <w:spacing w:before="273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ind w:left="0"/>
        <w:rPr>
          <w:rFonts w:ascii="Courier New"/>
          <w:sz w:val="20"/>
        </w:rPr>
      </w:pPr>
    </w:p>
    <w:p>
      <w:pPr>
        <w:pStyle w:val="Heading2"/>
      </w:pPr>
      <w:r>
        <w:rPr>
          <w:color w:val="1F2228"/>
          <w:spacing w:val="-2"/>
        </w:rPr>
        <w:t>Provisioners</w:t>
      </w:r>
    </w:p>
    <w:p>
      <w:pPr>
        <w:pStyle w:val="BodyText"/>
        <w:spacing w:before="282"/>
      </w:pPr>
      <w:r>
        <w:rPr>
          <w:color w:val="1F2228"/>
        </w:rPr>
        <w:t>Provisioners</w:t>
      </w:r>
      <w:r>
        <w:rPr>
          <w:color w:val="1F2228"/>
          <w:spacing w:val="-5"/>
        </w:rPr>
        <w:t> </w:t>
      </w:r>
      <w:r>
        <w:rPr>
          <w:color w:val="1F2228"/>
        </w:rPr>
        <w:t>execute</w:t>
      </w:r>
      <w:r>
        <w:rPr>
          <w:color w:val="1F2228"/>
          <w:spacing w:val="-1"/>
        </w:rPr>
        <w:t> </w:t>
      </w:r>
      <w:r>
        <w:rPr>
          <w:color w:val="1F2228"/>
        </w:rPr>
        <w:t>scripts</w:t>
      </w:r>
      <w:r>
        <w:rPr>
          <w:color w:val="1F2228"/>
          <w:spacing w:val="-3"/>
        </w:rPr>
        <w:t> </w:t>
      </w:r>
      <w:r>
        <w:rPr>
          <w:color w:val="1F2228"/>
        </w:rPr>
        <w:t>on</w:t>
      </w:r>
      <w:r>
        <w:rPr>
          <w:color w:val="1F2228"/>
          <w:spacing w:val="-2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local</w:t>
      </w:r>
      <w:r>
        <w:rPr>
          <w:color w:val="1F2228"/>
          <w:spacing w:val="-3"/>
        </w:rPr>
        <w:t> </w:t>
      </w:r>
      <w:r>
        <w:rPr>
          <w:color w:val="1F2228"/>
        </w:rPr>
        <w:t>or</w:t>
      </w:r>
      <w:r>
        <w:rPr>
          <w:color w:val="1F2228"/>
          <w:spacing w:val="-1"/>
        </w:rPr>
        <w:t> </w:t>
      </w:r>
      <w:r>
        <w:rPr>
          <w:color w:val="1F2228"/>
        </w:rPr>
        <w:t>remote</w:t>
      </w:r>
      <w:r>
        <w:rPr>
          <w:color w:val="1F2228"/>
          <w:spacing w:val="-3"/>
        </w:rPr>
        <w:t> </w:t>
      </w:r>
      <w:r>
        <w:rPr>
          <w:color w:val="1F2228"/>
        </w:rPr>
        <w:t>machine</w:t>
      </w:r>
      <w:r>
        <w:rPr>
          <w:color w:val="1F2228"/>
          <w:spacing w:val="-3"/>
        </w:rPr>
        <w:t> </w:t>
      </w:r>
      <w:r>
        <w:rPr>
          <w:color w:val="1F2228"/>
        </w:rPr>
        <w:t>as</w:t>
      </w:r>
      <w:r>
        <w:rPr>
          <w:color w:val="1F2228"/>
          <w:spacing w:val="-3"/>
        </w:rPr>
        <w:t> </w:t>
      </w:r>
      <w:r>
        <w:rPr>
          <w:color w:val="1F2228"/>
        </w:rPr>
        <w:t>part</w:t>
      </w:r>
      <w:r>
        <w:rPr>
          <w:color w:val="1F2228"/>
          <w:spacing w:val="-2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resource</w:t>
      </w:r>
    </w:p>
    <w:p>
      <w:pPr>
        <w:pStyle w:val="BodyText"/>
      </w:pPr>
      <w:r>
        <w:rPr>
          <w:color w:val="1F2228"/>
        </w:rPr>
        <w:t>creation</w:t>
      </w:r>
      <w:r>
        <w:rPr>
          <w:color w:val="1F2228"/>
          <w:spacing w:val="-4"/>
        </w:rPr>
        <w:t> </w:t>
      </w:r>
      <w:r>
        <w:rPr>
          <w:color w:val="1F2228"/>
        </w:rPr>
        <w:t>or</w:t>
      </w:r>
      <w:r>
        <w:rPr>
          <w:color w:val="1F2228"/>
          <w:spacing w:val="-3"/>
        </w:rPr>
        <w:t> </w:t>
      </w:r>
      <w:r>
        <w:rPr>
          <w:color w:val="1F2228"/>
        </w:rPr>
        <w:t>destruction</w:t>
      </w:r>
      <w:r>
        <w:rPr>
          <w:color w:val="1F2228"/>
          <w:spacing w:val="-6"/>
        </w:rPr>
        <w:t> </w:t>
      </w:r>
      <w:r>
        <w:rPr>
          <w:color w:val="1F2228"/>
        </w:rPr>
        <w:t>process.</w:t>
      </w:r>
      <w:r>
        <w:rPr>
          <w:color w:val="1F2228"/>
          <w:spacing w:val="-3"/>
        </w:rPr>
        <w:t> </w:t>
      </w:r>
      <w:r>
        <w:rPr>
          <w:color w:val="1F2228"/>
        </w:rPr>
        <w:t>Use</w:t>
      </w:r>
      <w:r>
        <w:rPr>
          <w:color w:val="1F2228"/>
          <w:spacing w:val="-3"/>
        </w:rPr>
        <w:t> </w:t>
      </w:r>
      <w:r>
        <w:rPr>
          <w:color w:val="1F2228"/>
        </w:rPr>
        <w:t>provisioners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perform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4"/>
        </w:rPr>
        <w:t> </w:t>
      </w:r>
      <w:r>
        <w:rPr>
          <w:color w:val="1F2228"/>
        </w:rPr>
        <w:t>tasks</w:t>
      </w:r>
      <w:r>
        <w:rPr>
          <w:color w:val="1F2228"/>
          <w:spacing w:val="-5"/>
        </w:rPr>
        <w:t> </w:t>
      </w:r>
      <w:r>
        <w:rPr>
          <w:color w:val="1F2228"/>
        </w:rPr>
        <w:t>not supported by Terraform's native resource definitions.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provisioner</w:t>
      </w:r>
      <w:r>
        <w:rPr>
          <w:rFonts w:ascii="Courier New"/>
          <w:color w:val="1F2228"/>
          <w:spacing w:val="-14"/>
          <w:sz w:val="20"/>
        </w:rPr>
        <w:t> </w:t>
      </w:r>
      <w:r>
        <w:rPr>
          <w:rFonts w:ascii="Courier New"/>
          <w:color w:val="1F2228"/>
          <w:sz w:val="20"/>
        </w:rPr>
        <w:t>"local-exec"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command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"echo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${self.public_ip}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&gt;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ip_address.txt"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1"/>
        <w:ind w:left="0"/>
        <w:rPr>
          <w:rFonts w:ascii="Courier New"/>
        </w:rPr>
      </w:pPr>
    </w:p>
    <w:p>
      <w:pPr>
        <w:pStyle w:val="Heading2"/>
        <w:spacing w:before="1"/>
      </w:pPr>
      <w:r>
        <w:rPr>
          <w:color w:val="1F2228"/>
          <w:spacing w:val="-2"/>
        </w:rPr>
        <w:t>Modules</w:t>
      </w:r>
    </w:p>
    <w:p>
      <w:pPr>
        <w:pStyle w:val="BodyText"/>
        <w:spacing w:before="278"/>
      </w:pPr>
      <w:r>
        <w:rPr>
          <w:color w:val="1F2228"/>
        </w:rPr>
        <w:t>Modules</w:t>
      </w:r>
      <w:r>
        <w:rPr>
          <w:color w:val="1F2228"/>
          <w:spacing w:val="-5"/>
        </w:rPr>
        <w:t> </w:t>
      </w:r>
      <w:r>
        <w:rPr>
          <w:color w:val="1F2228"/>
        </w:rPr>
        <w:t>are</w:t>
      </w:r>
      <w:r>
        <w:rPr>
          <w:color w:val="1F2228"/>
          <w:spacing w:val="-5"/>
        </w:rPr>
        <w:t> </w:t>
      </w:r>
      <w:r>
        <w:rPr>
          <w:color w:val="1F2228"/>
        </w:rPr>
        <w:t>reusable</w:t>
      </w:r>
      <w:r>
        <w:rPr>
          <w:color w:val="1F2228"/>
          <w:spacing w:val="-6"/>
        </w:rPr>
        <w:t> </w:t>
      </w:r>
      <w:r>
        <w:rPr>
          <w:color w:val="1F2228"/>
        </w:rPr>
        <w:t>configurations</w:t>
      </w:r>
      <w:r>
        <w:rPr>
          <w:color w:val="1F2228"/>
          <w:spacing w:val="-5"/>
        </w:rPr>
        <w:t> </w:t>
      </w:r>
      <w:r>
        <w:rPr>
          <w:color w:val="1F2228"/>
        </w:rPr>
        <w:t>that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3"/>
        </w:rPr>
        <w:t> </w:t>
      </w:r>
      <w:r>
        <w:rPr>
          <w:color w:val="1F2228"/>
        </w:rPr>
        <w:t>be</w:t>
      </w:r>
      <w:r>
        <w:rPr>
          <w:color w:val="1F2228"/>
          <w:spacing w:val="-5"/>
        </w:rPr>
        <w:t> </w:t>
      </w:r>
      <w:r>
        <w:rPr>
          <w:color w:val="1F2228"/>
        </w:rPr>
        <w:t>included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4"/>
        </w:rPr>
        <w:t> </w:t>
      </w:r>
      <w:r>
        <w:rPr>
          <w:color w:val="1F2228"/>
        </w:rPr>
        <w:t>multiple</w:t>
      </w:r>
      <w:r>
        <w:rPr>
          <w:color w:val="1F2228"/>
          <w:spacing w:val="-3"/>
        </w:rPr>
        <w:t> </w:t>
      </w:r>
      <w:r>
        <w:rPr>
          <w:color w:val="1F2228"/>
        </w:rPr>
        <w:t>configurations. They promote code reuse and organization.</w:t>
      </w:r>
    </w:p>
    <w:p>
      <w:pPr>
        <w:pStyle w:val="BodyText"/>
        <w:spacing w:before="281"/>
      </w:pPr>
      <w:r>
        <w:rPr>
          <w:color w:val="1F2228"/>
        </w:rPr>
        <w:t>Create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module</w:t>
      </w:r>
      <w:r>
        <w:rPr>
          <w:color w:val="1F2228"/>
          <w:spacing w:val="-4"/>
        </w:rPr>
        <w:t> </w:t>
      </w:r>
      <w:r>
        <w:rPr>
          <w:color w:val="1F2228"/>
        </w:rPr>
        <w:t>by</w:t>
      </w:r>
      <w:r>
        <w:rPr>
          <w:color w:val="1F2228"/>
          <w:spacing w:val="-3"/>
        </w:rPr>
        <w:t> </w:t>
      </w:r>
      <w:r>
        <w:rPr>
          <w:color w:val="1F2228"/>
        </w:rPr>
        <w:t>organizing</w:t>
      </w:r>
      <w:r>
        <w:rPr>
          <w:color w:val="1F2228"/>
          <w:spacing w:val="-2"/>
        </w:rPr>
        <w:t> </w:t>
      </w:r>
      <w:r>
        <w:rPr>
          <w:color w:val="1F2228"/>
        </w:rPr>
        <w:t>related</w:t>
      </w:r>
      <w:r>
        <w:rPr>
          <w:color w:val="1F2228"/>
          <w:spacing w:val="-2"/>
        </w:rPr>
        <w:t> </w:t>
      </w:r>
      <w:r>
        <w:rPr>
          <w:color w:val="1F2228"/>
        </w:rPr>
        <w:t>resources</w:t>
      </w:r>
      <w:r>
        <w:rPr>
          <w:color w:val="1F2228"/>
          <w:spacing w:val="-1"/>
        </w:rPr>
        <w:t> </w:t>
      </w:r>
      <w:r>
        <w:rPr>
          <w:color w:val="1F2228"/>
        </w:rPr>
        <w:t>into</w:t>
      </w:r>
      <w:r>
        <w:rPr>
          <w:color w:val="1F2228"/>
          <w:spacing w:val="-2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separate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directory: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#</w:t>
      </w:r>
      <w:r>
        <w:rPr>
          <w:rFonts w:ascii="Courier New"/>
          <w:color w:val="1F2228"/>
          <w:spacing w:val="-2"/>
          <w:sz w:val="20"/>
        </w:rPr>
        <w:t> main.tf</w:t>
      </w:r>
    </w:p>
    <w:p>
      <w:pPr>
        <w:spacing w:line="226" w:lineRule="exact"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"web_server"</w:t>
      </w:r>
      <w:r>
        <w:rPr>
          <w:rFonts w:ascii="Courier New"/>
          <w:color w:val="1F2228"/>
          <w:spacing w:val="-10"/>
          <w:sz w:val="20"/>
        </w:rPr>
        <w:t> 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"./modules/web_server"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tabs>
          <w:tab w:pos="1943" w:val="left" w:leader="none"/>
        </w:tabs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0c55b159cbfafe1f0"</w:t>
      </w:r>
    </w:p>
    <w:p>
      <w:pPr>
        <w:spacing w:line="226" w:lineRule="exact"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42" w:lineRule="auto" w:before="0"/>
        <w:ind w:left="2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# modules/web_server/main.tf 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tabs>
          <w:tab w:pos="1943" w:val="left" w:leader="none"/>
        </w:tabs>
        <w:spacing w:line="240" w:lineRule="auto" w:before="0"/>
        <w:ind w:left="26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var.ami instance_type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var.instance_type</w:t>
      </w:r>
    </w:p>
    <w:p>
      <w:pPr>
        <w:spacing w:line="223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before="0"/>
        <w:ind w:left="23" w:right="5747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"instance_type"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{} variable "ami" {}</w:t>
      </w:r>
    </w:p>
    <w:p>
      <w:pPr>
        <w:pStyle w:val="BodyText"/>
        <w:spacing w:before="53"/>
        <w:ind w:left="0"/>
        <w:rPr>
          <w:rFonts w:ascii="Courier New"/>
          <w:sz w:val="20"/>
        </w:rPr>
      </w:pPr>
    </w:p>
    <w:p>
      <w:pPr>
        <w:pStyle w:val="Heading2"/>
        <w:spacing w:before="1"/>
      </w:pPr>
      <w:r>
        <w:rPr>
          <w:color w:val="1F2228"/>
        </w:rPr>
        <w:t>Terraform</w:t>
      </w:r>
      <w:r>
        <w:rPr>
          <w:color w:val="1F2228"/>
          <w:spacing w:val="-1"/>
        </w:rPr>
        <w:t> </w:t>
      </w:r>
      <w:r>
        <w:rPr>
          <w:color w:val="1F2228"/>
          <w:spacing w:val="-4"/>
        </w:rPr>
        <w:t>State</w:t>
      </w:r>
    </w:p>
    <w:p>
      <w:pPr>
        <w:pStyle w:val="Heading2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2"/>
        <w:ind w:right="225"/>
      </w:pP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state</w:t>
      </w:r>
      <w:r>
        <w:rPr>
          <w:color w:val="1F2228"/>
          <w:spacing w:val="-5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crucial</w:t>
      </w:r>
      <w:r>
        <w:rPr>
          <w:color w:val="1F2228"/>
          <w:spacing w:val="-5"/>
        </w:rPr>
        <w:t> </w:t>
      </w:r>
      <w:r>
        <w:rPr>
          <w:color w:val="1F2228"/>
        </w:rPr>
        <w:t>for</w:t>
      </w:r>
      <w:r>
        <w:rPr>
          <w:color w:val="1F2228"/>
          <w:spacing w:val="-4"/>
        </w:rPr>
        <w:t> </w:t>
      </w:r>
      <w:r>
        <w:rPr>
          <w:color w:val="1F2228"/>
        </w:rPr>
        <w:t>tracking</w:t>
      </w:r>
      <w:r>
        <w:rPr>
          <w:color w:val="1F2228"/>
          <w:spacing w:val="-3"/>
        </w:rPr>
        <w:t> </w:t>
      </w:r>
      <w:r>
        <w:rPr>
          <w:color w:val="1F2228"/>
        </w:rPr>
        <w:t>resource</w:t>
      </w:r>
      <w:r>
        <w:rPr>
          <w:color w:val="1F2228"/>
          <w:spacing w:val="-5"/>
        </w:rPr>
        <w:t> </w:t>
      </w:r>
      <w:r>
        <w:rPr>
          <w:color w:val="1F2228"/>
        </w:rPr>
        <w:t>associations.</w:t>
      </w:r>
      <w:r>
        <w:rPr>
          <w:color w:val="1F2228"/>
          <w:spacing w:val="-3"/>
        </w:rPr>
        <w:t> </w:t>
      </w:r>
      <w:r>
        <w:rPr>
          <w:color w:val="1F2228"/>
        </w:rPr>
        <w:t>Storing</w:t>
      </w:r>
      <w:r>
        <w:rPr>
          <w:color w:val="1F2228"/>
          <w:spacing w:val="-3"/>
        </w:rPr>
        <w:t> </w:t>
      </w:r>
      <w:r>
        <w:rPr>
          <w:color w:val="1F2228"/>
        </w:rPr>
        <w:t>state</w:t>
      </w:r>
      <w:r>
        <w:rPr>
          <w:color w:val="1F2228"/>
          <w:spacing w:val="-5"/>
        </w:rPr>
        <w:t> </w:t>
      </w:r>
      <w:r>
        <w:rPr>
          <w:color w:val="1F2228"/>
        </w:rPr>
        <w:t>files remotely allows for better collaboration and security.</w:t>
      </w:r>
    </w:p>
    <w:p>
      <w:pPr>
        <w:pStyle w:val="Heading2"/>
        <w:spacing w:before="281"/>
        <w:rPr>
          <w:b w:val="0"/>
        </w:rPr>
      </w:pPr>
      <w:r>
        <w:rPr>
          <w:color w:val="1F2228"/>
        </w:rPr>
        <w:t>Remote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Storage</w:t>
      </w:r>
      <w:r>
        <w:rPr>
          <w:b w:val="0"/>
          <w:color w:val="1F2228"/>
          <w:spacing w:val="-2"/>
        </w:rPr>
        <w:t>:</w:t>
      </w:r>
    </w:p>
    <w:p>
      <w:pPr>
        <w:spacing w:before="277"/>
        <w:ind w:left="263" w:right="7050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1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9"/>
        <w:ind w:left="0"/>
        <w:rPr>
          <w:rFonts w:ascii="Courier New"/>
        </w:rPr>
      </w:pPr>
    </w:p>
    <w:p>
      <w:pPr>
        <w:pStyle w:val="Heading2"/>
      </w:pPr>
      <w:r>
        <w:rPr>
          <w:color w:val="1F2228"/>
          <w:spacing w:val="-2"/>
        </w:rPr>
        <w:t>Workspaces</w:t>
      </w:r>
    </w:p>
    <w:p>
      <w:pPr>
        <w:pStyle w:val="BodyText"/>
        <w:spacing w:before="282"/>
      </w:pPr>
      <w:r>
        <w:rPr>
          <w:color w:val="1F2228"/>
        </w:rPr>
        <w:t>Workspaces</w:t>
      </w:r>
      <w:r>
        <w:rPr>
          <w:color w:val="1F2228"/>
          <w:spacing w:val="-5"/>
        </w:rPr>
        <w:t> </w:t>
      </w:r>
      <w:r>
        <w:rPr>
          <w:color w:val="1F2228"/>
        </w:rPr>
        <w:t>allow</w:t>
      </w:r>
      <w:r>
        <w:rPr>
          <w:color w:val="1F2228"/>
          <w:spacing w:val="-3"/>
        </w:rPr>
        <w:t> </w:t>
      </w:r>
      <w:r>
        <w:rPr>
          <w:color w:val="1F2228"/>
        </w:rPr>
        <w:t>you</w:t>
      </w:r>
      <w:r>
        <w:rPr>
          <w:color w:val="1F2228"/>
          <w:spacing w:val="-4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manage</w:t>
      </w:r>
      <w:r>
        <w:rPr>
          <w:color w:val="1F2228"/>
          <w:spacing w:val="-5"/>
        </w:rPr>
        <w:t> </w:t>
      </w:r>
      <w:r>
        <w:rPr>
          <w:color w:val="1F2228"/>
        </w:rPr>
        <w:t>multiple</w:t>
      </w:r>
      <w:r>
        <w:rPr>
          <w:color w:val="1F2228"/>
          <w:spacing w:val="-5"/>
        </w:rPr>
        <w:t> </w:t>
      </w:r>
      <w:r>
        <w:rPr>
          <w:color w:val="1F2228"/>
        </w:rPr>
        <w:t>environments</w:t>
      </w:r>
      <w:r>
        <w:rPr>
          <w:color w:val="1F2228"/>
          <w:spacing w:val="-5"/>
        </w:rPr>
        <w:t> </w:t>
      </w:r>
      <w:r>
        <w:rPr>
          <w:color w:val="1F2228"/>
        </w:rPr>
        <w:t>(e.g.,</w:t>
      </w:r>
      <w:r>
        <w:rPr>
          <w:color w:val="1F2228"/>
          <w:spacing w:val="-3"/>
        </w:rPr>
        <w:t> </w:t>
      </w:r>
      <w:r>
        <w:rPr>
          <w:color w:val="1F2228"/>
        </w:rPr>
        <w:t>development,</w:t>
      </w:r>
      <w:r>
        <w:rPr>
          <w:color w:val="1F2228"/>
          <w:spacing w:val="-4"/>
        </w:rPr>
        <w:t> </w:t>
      </w:r>
      <w:r>
        <w:rPr>
          <w:color w:val="1F2228"/>
        </w:rPr>
        <w:t>staging, production) with a single configuration. This feature is useful for maintaining</w:t>
      </w:r>
    </w:p>
    <w:p>
      <w:pPr>
        <w:pStyle w:val="BodyText"/>
      </w:pPr>
      <w:r>
        <w:rPr>
          <w:color w:val="1F2228"/>
        </w:rPr>
        <w:t>isolation</w:t>
      </w:r>
      <w:r>
        <w:rPr>
          <w:color w:val="1F2228"/>
          <w:spacing w:val="-2"/>
        </w:rPr>
        <w:t> </w:t>
      </w:r>
      <w:r>
        <w:rPr>
          <w:color w:val="1F2228"/>
        </w:rPr>
        <w:t>between</w:t>
      </w:r>
      <w:r>
        <w:rPr>
          <w:color w:val="1F2228"/>
          <w:spacing w:val="-3"/>
        </w:rPr>
        <w:t> </w:t>
      </w:r>
      <w:r>
        <w:rPr>
          <w:color w:val="1F2228"/>
        </w:rPr>
        <w:t>different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environments.</w:t>
      </w:r>
    </w:p>
    <w:p>
      <w:pPr>
        <w:spacing w:before="277"/>
        <w:ind w:left="2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workspace new development terraform workspace new production 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select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production</w:t>
      </w:r>
    </w:p>
    <w:p>
      <w:pPr>
        <w:pStyle w:val="BodyText"/>
        <w:spacing w:before="55"/>
        <w:ind w:left="0"/>
        <w:rPr>
          <w:rFonts w:ascii="Courier New"/>
          <w:sz w:val="20"/>
        </w:rPr>
      </w:pPr>
    </w:p>
    <w:p>
      <w:pPr>
        <w:pStyle w:val="Heading2"/>
      </w:pP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Cloud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Enterprise</w:t>
      </w:r>
    </w:p>
    <w:p>
      <w:pPr>
        <w:pStyle w:val="BodyText"/>
        <w:spacing w:before="280"/>
      </w:pP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Cloud</w:t>
      </w:r>
      <w:r>
        <w:rPr>
          <w:color w:val="1F2228"/>
          <w:spacing w:val="-4"/>
        </w:rPr>
        <w:t> </w:t>
      </w:r>
      <w:r>
        <w:rPr>
          <w:color w:val="1F2228"/>
        </w:rPr>
        <w:t>offers</w:t>
      </w:r>
      <w:r>
        <w:rPr>
          <w:color w:val="1F2228"/>
          <w:spacing w:val="-4"/>
        </w:rPr>
        <w:t> </w:t>
      </w:r>
      <w:r>
        <w:rPr>
          <w:color w:val="1F2228"/>
        </w:rPr>
        <w:t>remote</w:t>
      </w:r>
      <w:r>
        <w:rPr>
          <w:color w:val="1F2228"/>
          <w:spacing w:val="-6"/>
        </w:rPr>
        <w:t> </w:t>
      </w: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management,</w:t>
      </w:r>
      <w:r>
        <w:rPr>
          <w:color w:val="1F2228"/>
          <w:spacing w:val="-5"/>
        </w:rPr>
        <w:t> </w:t>
      </w:r>
      <w:r>
        <w:rPr>
          <w:color w:val="1F2228"/>
        </w:rPr>
        <w:t>execution,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collaboration features. Terraform Enterprise is the self-hosted version for organizations with</w:t>
      </w:r>
    </w:p>
    <w:p>
      <w:pPr>
        <w:pStyle w:val="BodyText"/>
        <w:spacing w:before="1"/>
      </w:pPr>
      <w:r>
        <w:rPr>
          <w:color w:val="1F2228"/>
        </w:rPr>
        <w:t>additional</w:t>
      </w:r>
      <w:r>
        <w:rPr>
          <w:color w:val="1F2228"/>
          <w:spacing w:val="-7"/>
        </w:rPr>
        <w:t> </w:t>
      </w:r>
      <w:r>
        <w:rPr>
          <w:color w:val="1F2228"/>
        </w:rPr>
        <w:t>requirements,</w:t>
      </w:r>
      <w:r>
        <w:rPr>
          <w:color w:val="1F2228"/>
          <w:spacing w:val="-2"/>
        </w:rPr>
        <w:t> </w:t>
      </w:r>
      <w:r>
        <w:rPr>
          <w:color w:val="1F2228"/>
        </w:rPr>
        <w:t>such</w:t>
      </w:r>
      <w:r>
        <w:rPr>
          <w:color w:val="1F2228"/>
          <w:spacing w:val="-2"/>
        </w:rPr>
        <w:t> </w:t>
      </w:r>
      <w:r>
        <w:rPr>
          <w:color w:val="1F2228"/>
        </w:rPr>
        <w:t>as</w:t>
      </w:r>
      <w:r>
        <w:rPr>
          <w:color w:val="1F2228"/>
          <w:spacing w:val="-5"/>
        </w:rPr>
        <w:t> </w:t>
      </w:r>
      <w:r>
        <w:rPr>
          <w:color w:val="1F2228"/>
        </w:rPr>
        <w:t>private</w:t>
      </w:r>
      <w:r>
        <w:rPr>
          <w:color w:val="1F2228"/>
          <w:spacing w:val="-2"/>
        </w:rPr>
        <w:t> </w:t>
      </w:r>
      <w:r>
        <w:rPr>
          <w:color w:val="1F2228"/>
        </w:rPr>
        <w:t>installations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advanced</w:t>
      </w:r>
      <w:r>
        <w:rPr>
          <w:color w:val="1F2228"/>
          <w:spacing w:val="-2"/>
        </w:rPr>
        <w:t> </w:t>
      </w:r>
      <w:r>
        <w:rPr>
          <w:color w:val="1F2228"/>
        </w:rPr>
        <w:t>security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features.</w:t>
      </w:r>
    </w:p>
    <w:p>
      <w:pPr>
        <w:pStyle w:val="Heading2"/>
        <w:spacing w:before="278"/>
        <w:rPr>
          <w:b w:val="0"/>
        </w:rPr>
      </w:pPr>
      <w:r>
        <w:rPr>
          <w:color w:val="1F2228"/>
        </w:rPr>
        <w:t>Features</w:t>
      </w:r>
      <w:r>
        <w:rPr>
          <w:color w:val="1F2228"/>
          <w:spacing w:val="-2"/>
        </w:rPr>
        <w:t> </w:t>
      </w:r>
      <w:r>
        <w:rPr>
          <w:color w:val="1F2228"/>
        </w:rPr>
        <w:t>of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1"/>
        </w:rPr>
        <w:t> </w:t>
      </w:r>
      <w:r>
        <w:rPr>
          <w:color w:val="1F2228"/>
        </w:rPr>
        <w:t>Cloud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Enterprise</w:t>
      </w:r>
      <w:r>
        <w:rPr>
          <w:b w:val="0"/>
          <w:color w:val="1F2228"/>
          <w:spacing w:val="-2"/>
        </w:rPr>
        <w:t>: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281" w:after="0"/>
        <w:ind w:left="743" w:right="0" w:hanging="360"/>
        <w:jc w:val="left"/>
        <w:rPr>
          <w:sz w:val="22"/>
        </w:rPr>
      </w:pPr>
      <w:r>
        <w:rPr>
          <w:b/>
          <w:color w:val="1F2228"/>
          <w:sz w:val="22"/>
        </w:rPr>
        <w:t>Remote</w:t>
      </w:r>
      <w:r>
        <w:rPr>
          <w:b/>
          <w:color w:val="1F2228"/>
          <w:spacing w:val="-8"/>
          <w:sz w:val="22"/>
        </w:rPr>
        <w:t> </w:t>
      </w:r>
      <w:r>
        <w:rPr>
          <w:b/>
          <w:color w:val="1F2228"/>
          <w:sz w:val="22"/>
        </w:rPr>
        <w:t>State</w:t>
      </w:r>
      <w:r>
        <w:rPr>
          <w:b/>
          <w:color w:val="1F2228"/>
          <w:spacing w:val="-5"/>
          <w:sz w:val="22"/>
        </w:rPr>
        <w:t> </w:t>
      </w:r>
      <w:r>
        <w:rPr>
          <w:b/>
          <w:color w:val="1F2228"/>
          <w:sz w:val="22"/>
        </w:rPr>
        <w:t>Management</w:t>
      </w:r>
      <w:r>
        <w:rPr>
          <w:color w:val="1F2228"/>
          <w:sz w:val="22"/>
        </w:rPr>
        <w:t>: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Store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manage</w:t>
      </w:r>
      <w:r>
        <w:rPr>
          <w:color w:val="1F2228"/>
          <w:spacing w:val="-8"/>
          <w:sz w:val="22"/>
        </w:rPr>
        <w:t> </w:t>
      </w:r>
      <w:r>
        <w:rPr>
          <w:color w:val="1F2228"/>
          <w:sz w:val="22"/>
        </w:rPr>
        <w:t>state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files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securely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in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5"/>
          <w:sz w:val="22"/>
        </w:rPr>
        <w:t> </w:t>
      </w:r>
      <w:r>
        <w:rPr>
          <w:color w:val="1F2228"/>
          <w:spacing w:val="-2"/>
          <w:sz w:val="22"/>
        </w:rPr>
        <w:t>cloud.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60" w:after="0"/>
        <w:ind w:left="743" w:right="433" w:hanging="360"/>
        <w:jc w:val="left"/>
        <w:rPr>
          <w:sz w:val="22"/>
        </w:rPr>
      </w:pPr>
      <w:r>
        <w:rPr>
          <w:b/>
          <w:color w:val="1F2228"/>
          <w:sz w:val="22"/>
        </w:rPr>
        <w:t>Collaborative</w:t>
      </w:r>
      <w:r>
        <w:rPr>
          <w:b/>
          <w:color w:val="1F2228"/>
          <w:spacing w:val="-5"/>
          <w:sz w:val="22"/>
        </w:rPr>
        <w:t> </w:t>
      </w:r>
      <w:r>
        <w:rPr>
          <w:b/>
          <w:color w:val="1F2228"/>
          <w:sz w:val="22"/>
        </w:rPr>
        <w:t>Workflows</w:t>
      </w:r>
      <w:r>
        <w:rPr>
          <w:color w:val="1F2228"/>
          <w:sz w:val="22"/>
        </w:rPr>
        <w:t>: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Enable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teams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collaborate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on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infrastructure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changes with version control and locking mechanisms.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61" w:after="0"/>
        <w:ind w:left="743" w:right="221" w:hanging="360"/>
        <w:jc w:val="left"/>
        <w:rPr>
          <w:sz w:val="22"/>
        </w:rPr>
      </w:pPr>
      <w:r>
        <w:rPr>
          <w:b/>
          <w:color w:val="1F2228"/>
          <w:sz w:val="22"/>
        </w:rPr>
        <w:t>Policy</w:t>
      </w:r>
      <w:r>
        <w:rPr>
          <w:b/>
          <w:color w:val="1F2228"/>
          <w:spacing w:val="-3"/>
          <w:sz w:val="22"/>
        </w:rPr>
        <w:t> </w:t>
      </w:r>
      <w:r>
        <w:rPr>
          <w:b/>
          <w:color w:val="1F2228"/>
          <w:sz w:val="22"/>
        </w:rPr>
        <w:t>as</w:t>
      </w:r>
      <w:r>
        <w:rPr>
          <w:b/>
          <w:color w:val="1F2228"/>
          <w:spacing w:val="-5"/>
          <w:sz w:val="22"/>
        </w:rPr>
        <w:t> </w:t>
      </w:r>
      <w:r>
        <w:rPr>
          <w:b/>
          <w:color w:val="1F2228"/>
          <w:sz w:val="22"/>
        </w:rPr>
        <w:t>Code</w:t>
      </w:r>
      <w:r>
        <w:rPr>
          <w:color w:val="1F2228"/>
          <w:sz w:val="22"/>
        </w:rPr>
        <w:t>: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Use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Sentinel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to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enforce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policies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on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infrastructure</w:t>
      </w:r>
      <w:r>
        <w:rPr>
          <w:color w:val="1F2228"/>
          <w:spacing w:val="-4"/>
          <w:sz w:val="22"/>
        </w:rPr>
        <w:t> </w:t>
      </w:r>
      <w:r>
        <w:rPr>
          <w:color w:val="1F2228"/>
          <w:sz w:val="22"/>
        </w:rPr>
        <w:t>changes,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ensuring compliance and governance.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60" w:after="0"/>
        <w:ind w:left="743" w:right="860" w:hanging="360"/>
        <w:jc w:val="left"/>
        <w:rPr>
          <w:sz w:val="22"/>
        </w:rPr>
      </w:pPr>
      <w:r>
        <w:rPr>
          <w:b/>
          <w:color w:val="1F2228"/>
          <w:sz w:val="22"/>
        </w:rPr>
        <w:t>Runs</w:t>
      </w:r>
      <w:r>
        <w:rPr>
          <w:b/>
          <w:color w:val="1F2228"/>
          <w:spacing w:val="-7"/>
          <w:sz w:val="22"/>
        </w:rPr>
        <w:t> </w:t>
      </w:r>
      <w:r>
        <w:rPr>
          <w:b/>
          <w:color w:val="1F2228"/>
          <w:sz w:val="22"/>
        </w:rPr>
        <w:t>and</w:t>
      </w:r>
      <w:r>
        <w:rPr>
          <w:b/>
          <w:color w:val="1F2228"/>
          <w:spacing w:val="-6"/>
          <w:sz w:val="22"/>
        </w:rPr>
        <w:t> </w:t>
      </w:r>
      <w:r>
        <w:rPr>
          <w:b/>
          <w:color w:val="1F2228"/>
          <w:sz w:val="22"/>
        </w:rPr>
        <w:t>Notifications</w:t>
      </w:r>
      <w:r>
        <w:rPr>
          <w:color w:val="1F2228"/>
          <w:sz w:val="22"/>
        </w:rPr>
        <w:t>:</w:t>
      </w:r>
      <w:r>
        <w:rPr>
          <w:color w:val="1F2228"/>
          <w:spacing w:val="-7"/>
          <w:sz w:val="22"/>
        </w:rPr>
        <w:t> </w:t>
      </w:r>
      <w:r>
        <w:rPr>
          <w:color w:val="1F2228"/>
          <w:sz w:val="22"/>
        </w:rPr>
        <w:t>Manage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Terraform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runs</w:t>
      </w:r>
      <w:r>
        <w:rPr>
          <w:color w:val="1F2228"/>
          <w:spacing w:val="-9"/>
          <w:sz w:val="22"/>
        </w:rPr>
        <w:t> </w:t>
      </w:r>
      <w:r>
        <w:rPr>
          <w:color w:val="1F2228"/>
          <w:sz w:val="22"/>
        </w:rPr>
        <w:t>and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receive</w:t>
      </w:r>
      <w:r>
        <w:rPr>
          <w:color w:val="1F2228"/>
          <w:spacing w:val="-6"/>
          <w:sz w:val="22"/>
        </w:rPr>
        <w:t> </w:t>
      </w:r>
      <w:r>
        <w:rPr>
          <w:color w:val="1F2228"/>
          <w:sz w:val="22"/>
        </w:rPr>
        <w:t>notifications</w:t>
      </w:r>
      <w:r>
        <w:rPr>
          <w:color w:val="1F2228"/>
          <w:spacing w:val="-5"/>
          <w:sz w:val="22"/>
        </w:rPr>
        <w:t> </w:t>
      </w:r>
      <w:r>
        <w:rPr>
          <w:color w:val="1F2228"/>
          <w:sz w:val="22"/>
        </w:rPr>
        <w:t>on changes and state updates.</w:t>
      </w:r>
    </w:p>
    <w:p>
      <w:pPr>
        <w:pStyle w:val="Heading1"/>
        <w:spacing w:before="279"/>
      </w:pPr>
      <w:r>
        <w:rPr>
          <w:color w:val="1F2228"/>
        </w:rPr>
        <w:t>Best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Practices</w:t>
      </w:r>
    </w:p>
    <w:p>
      <w:pPr>
        <w:pStyle w:val="BodyText"/>
        <w:spacing w:before="280"/>
      </w:pPr>
      <w:r>
        <w:rPr>
          <w:color w:val="1F2228"/>
        </w:rPr>
        <w:t>Adopting</w:t>
      </w:r>
      <w:r>
        <w:rPr>
          <w:color w:val="1F2228"/>
          <w:spacing w:val="-4"/>
        </w:rPr>
        <w:t> </w:t>
      </w:r>
      <w:r>
        <w:rPr>
          <w:color w:val="1F2228"/>
        </w:rPr>
        <w:t>best</w:t>
      </w:r>
      <w:r>
        <w:rPr>
          <w:color w:val="1F2228"/>
          <w:spacing w:val="-4"/>
        </w:rPr>
        <w:t> </w:t>
      </w:r>
      <w:r>
        <w:rPr>
          <w:color w:val="1F2228"/>
        </w:rPr>
        <w:t>practices</w:t>
      </w:r>
      <w:r>
        <w:rPr>
          <w:color w:val="1F2228"/>
          <w:spacing w:val="-5"/>
        </w:rPr>
        <w:t> </w:t>
      </w:r>
      <w:r>
        <w:rPr>
          <w:color w:val="1F2228"/>
        </w:rPr>
        <w:t>ensures</w:t>
      </w:r>
      <w:r>
        <w:rPr>
          <w:color w:val="1F2228"/>
          <w:spacing w:val="-4"/>
        </w:rPr>
        <w:t> </w:t>
      </w:r>
      <w:r>
        <w:rPr>
          <w:color w:val="1F2228"/>
        </w:rPr>
        <w:t>that</w:t>
      </w:r>
      <w:r>
        <w:rPr>
          <w:color w:val="1F2228"/>
          <w:spacing w:val="-4"/>
        </w:rPr>
        <w:t> </w:t>
      </w:r>
      <w:r>
        <w:rPr>
          <w:color w:val="1F2228"/>
        </w:rPr>
        <w:t>your</w:t>
      </w:r>
      <w:r>
        <w:rPr>
          <w:color w:val="1F2228"/>
          <w:spacing w:val="-4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configurations</w:t>
      </w:r>
      <w:r>
        <w:rPr>
          <w:color w:val="1F2228"/>
          <w:spacing w:val="-5"/>
        </w:rPr>
        <w:t> </w:t>
      </w:r>
      <w:r>
        <w:rPr>
          <w:color w:val="1F2228"/>
        </w:rPr>
        <w:t>are</w:t>
      </w:r>
      <w:r>
        <w:rPr>
          <w:color w:val="1F2228"/>
          <w:spacing w:val="-5"/>
        </w:rPr>
        <w:t> </w:t>
      </w:r>
      <w:r>
        <w:rPr>
          <w:color w:val="1F2228"/>
        </w:rPr>
        <w:t>maintainable, scalable, and secure.</w:t>
      </w:r>
    </w:p>
    <w:p>
      <w:pPr>
        <w:pStyle w:val="BodyText"/>
        <w:spacing w:before="281"/>
        <w:ind w:right="225"/>
      </w:pPr>
      <w:r>
        <w:rPr>
          <w:b/>
          <w:color w:val="1F2228"/>
        </w:rPr>
        <w:t>Use Version Control</w:t>
      </w:r>
      <w:r>
        <w:rPr>
          <w:color w:val="1F2228"/>
        </w:rPr>
        <w:t>: Store your Terraform configurations in a version control system</w:t>
      </w:r>
      <w:r>
        <w:rPr>
          <w:color w:val="1F2228"/>
          <w:spacing w:val="-5"/>
        </w:rPr>
        <w:t> </w:t>
      </w:r>
      <w:r>
        <w:rPr>
          <w:color w:val="1F2228"/>
        </w:rPr>
        <w:t>like</w:t>
      </w:r>
      <w:r>
        <w:rPr>
          <w:color w:val="1F2228"/>
          <w:spacing w:val="-2"/>
        </w:rPr>
        <w:t> </w:t>
      </w:r>
      <w:r>
        <w:rPr>
          <w:color w:val="1F2228"/>
        </w:rPr>
        <w:t>Git.</w:t>
      </w:r>
      <w:r>
        <w:rPr>
          <w:color w:val="1F2228"/>
          <w:spacing w:val="-3"/>
        </w:rPr>
        <w:t> </w:t>
      </w:r>
      <w:r>
        <w:rPr>
          <w:color w:val="1F2228"/>
        </w:rPr>
        <w:t>This</w:t>
      </w:r>
      <w:r>
        <w:rPr>
          <w:color w:val="1F2228"/>
          <w:spacing w:val="-4"/>
        </w:rPr>
        <w:t> </w:t>
      </w:r>
      <w:r>
        <w:rPr>
          <w:color w:val="1F2228"/>
        </w:rPr>
        <w:t>practice</w:t>
      </w:r>
      <w:r>
        <w:rPr>
          <w:color w:val="1F2228"/>
          <w:spacing w:val="-5"/>
        </w:rPr>
        <w:t> </w:t>
      </w:r>
      <w:r>
        <w:rPr>
          <w:color w:val="1F2228"/>
        </w:rPr>
        <w:t>enables</w:t>
      </w:r>
      <w:r>
        <w:rPr>
          <w:color w:val="1F2228"/>
          <w:spacing w:val="-5"/>
        </w:rPr>
        <w:t> </w:t>
      </w:r>
      <w:r>
        <w:rPr>
          <w:color w:val="1F2228"/>
        </w:rPr>
        <w:t>collaboration,</w:t>
      </w:r>
      <w:r>
        <w:rPr>
          <w:color w:val="1F2228"/>
          <w:spacing w:val="-3"/>
        </w:rPr>
        <w:t> </w:t>
      </w:r>
      <w:r>
        <w:rPr>
          <w:color w:val="1F2228"/>
        </w:rPr>
        <w:t>change</w:t>
      </w:r>
      <w:r>
        <w:rPr>
          <w:color w:val="1F2228"/>
          <w:spacing w:val="-5"/>
        </w:rPr>
        <w:t> </w:t>
      </w:r>
      <w:r>
        <w:rPr>
          <w:color w:val="1F2228"/>
        </w:rPr>
        <w:t>tracking,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rollback </w:t>
      </w:r>
      <w:r>
        <w:rPr>
          <w:color w:val="1F2228"/>
          <w:spacing w:val="-2"/>
        </w:rPr>
        <w:t>capabilities.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2"/>
        <w:ind w:right="327"/>
        <w:jc w:val="both"/>
      </w:pPr>
      <w:r>
        <w:rPr>
          <w:b/>
          <w:color w:val="1F2228"/>
        </w:rPr>
        <w:t>Use</w:t>
      </w:r>
      <w:r>
        <w:rPr>
          <w:b/>
          <w:color w:val="1F2228"/>
          <w:spacing w:val="-4"/>
        </w:rPr>
        <w:t> </w:t>
      </w:r>
      <w:r>
        <w:rPr>
          <w:b/>
          <w:color w:val="1F2228"/>
        </w:rPr>
        <w:t>Modules</w:t>
      </w:r>
      <w:r>
        <w:rPr>
          <w:color w:val="1F2228"/>
        </w:rPr>
        <w:t>:</w:t>
      </w:r>
      <w:r>
        <w:rPr>
          <w:color w:val="1F2228"/>
          <w:spacing w:val="-3"/>
        </w:rPr>
        <w:t> </w:t>
      </w:r>
      <w:r>
        <w:rPr>
          <w:color w:val="1F2228"/>
        </w:rPr>
        <w:t>Break</w:t>
      </w:r>
      <w:r>
        <w:rPr>
          <w:color w:val="1F2228"/>
          <w:spacing w:val="-3"/>
        </w:rPr>
        <w:t> </w:t>
      </w:r>
      <w:r>
        <w:rPr>
          <w:color w:val="1F2228"/>
        </w:rPr>
        <w:t>your</w:t>
      </w:r>
      <w:r>
        <w:rPr>
          <w:color w:val="1F2228"/>
          <w:spacing w:val="-3"/>
        </w:rPr>
        <w:t> </w:t>
      </w:r>
      <w:r>
        <w:rPr>
          <w:color w:val="1F2228"/>
        </w:rPr>
        <w:t>configurations</w:t>
      </w:r>
      <w:r>
        <w:rPr>
          <w:color w:val="1F2228"/>
          <w:spacing w:val="-5"/>
        </w:rPr>
        <w:t> </w:t>
      </w:r>
      <w:r>
        <w:rPr>
          <w:color w:val="1F2228"/>
        </w:rPr>
        <w:t>into</w:t>
      </w:r>
      <w:r>
        <w:rPr>
          <w:color w:val="1F2228"/>
          <w:spacing w:val="-6"/>
        </w:rPr>
        <w:t> </w:t>
      </w:r>
      <w:r>
        <w:rPr>
          <w:color w:val="1F2228"/>
        </w:rPr>
        <w:t>reusable</w:t>
      </w:r>
      <w:r>
        <w:rPr>
          <w:color w:val="1F2228"/>
          <w:spacing w:val="-6"/>
        </w:rPr>
        <w:t> </w:t>
      </w:r>
      <w:r>
        <w:rPr>
          <w:color w:val="1F2228"/>
        </w:rPr>
        <w:t>modules.</w:t>
      </w:r>
      <w:r>
        <w:rPr>
          <w:color w:val="1F2228"/>
          <w:spacing w:val="-3"/>
        </w:rPr>
        <w:t> </w:t>
      </w:r>
      <w:r>
        <w:rPr>
          <w:color w:val="1F2228"/>
        </w:rPr>
        <w:t>Modules</w:t>
      </w:r>
      <w:r>
        <w:rPr>
          <w:color w:val="1F2228"/>
          <w:spacing w:val="-5"/>
        </w:rPr>
        <w:t> </w:t>
      </w:r>
      <w:r>
        <w:rPr>
          <w:color w:val="1F2228"/>
        </w:rPr>
        <w:t>promote code reuse, reduce duplication</w:t>
      </w:r>
    </w:p>
    <w:p>
      <w:pPr>
        <w:pStyle w:val="BodyText"/>
        <w:spacing w:before="281"/>
        <w:jc w:val="both"/>
      </w:pPr>
      <w:r>
        <w:rPr>
          <w:color w:val="1F2228"/>
        </w:rPr>
        <w:t>,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1"/>
        </w:rPr>
        <w:t> </w:t>
      </w:r>
      <w:r>
        <w:rPr>
          <w:color w:val="1F2228"/>
        </w:rPr>
        <w:t>make</w:t>
      </w:r>
      <w:r>
        <w:rPr>
          <w:color w:val="1F2228"/>
          <w:spacing w:val="-3"/>
        </w:rPr>
        <w:t> </w:t>
      </w:r>
      <w:r>
        <w:rPr>
          <w:color w:val="1F2228"/>
        </w:rPr>
        <w:t>complex</w:t>
      </w:r>
      <w:r>
        <w:rPr>
          <w:color w:val="1F2228"/>
          <w:spacing w:val="-2"/>
        </w:rPr>
        <w:t> </w:t>
      </w:r>
      <w:r>
        <w:rPr>
          <w:color w:val="1F2228"/>
        </w:rPr>
        <w:t>configurations</w:t>
      </w:r>
      <w:r>
        <w:rPr>
          <w:color w:val="1F2228"/>
          <w:spacing w:val="-3"/>
        </w:rPr>
        <w:t> </w:t>
      </w:r>
      <w:r>
        <w:rPr>
          <w:color w:val="1F2228"/>
        </w:rPr>
        <w:t>more</w:t>
      </w:r>
      <w:r>
        <w:rPr>
          <w:color w:val="1F2228"/>
          <w:spacing w:val="-2"/>
        </w:rPr>
        <w:t> manageable.</w:t>
      </w:r>
    </w:p>
    <w:p>
      <w:pPr>
        <w:pStyle w:val="BodyText"/>
        <w:spacing w:before="278"/>
        <w:ind w:right="91"/>
        <w:jc w:val="both"/>
      </w:pPr>
      <w:r>
        <w:rPr>
          <w:b/>
          <w:color w:val="1F2228"/>
        </w:rPr>
        <w:t>Keep State Secure</w:t>
      </w:r>
      <w:r>
        <w:rPr>
          <w:color w:val="1F2228"/>
        </w:rPr>
        <w:t>: Use remote state storage with proper access controls to protect your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files.</w:t>
      </w:r>
      <w:r>
        <w:rPr>
          <w:color w:val="1F2228"/>
          <w:spacing w:val="-2"/>
        </w:rPr>
        <w:t> </w:t>
      </w:r>
      <w:r>
        <w:rPr>
          <w:color w:val="1F2228"/>
        </w:rPr>
        <w:t>Sensitive</w:t>
      </w:r>
      <w:r>
        <w:rPr>
          <w:color w:val="1F2228"/>
          <w:spacing w:val="-4"/>
        </w:rPr>
        <w:t> </w:t>
      </w:r>
      <w:r>
        <w:rPr>
          <w:color w:val="1F2228"/>
        </w:rPr>
        <w:t>information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file</w:t>
      </w:r>
      <w:r>
        <w:rPr>
          <w:color w:val="1F2228"/>
          <w:spacing w:val="-2"/>
        </w:rPr>
        <w:t> </w:t>
      </w:r>
      <w:r>
        <w:rPr>
          <w:color w:val="1F2228"/>
        </w:rPr>
        <w:t>should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4"/>
        </w:rPr>
        <w:t> </w:t>
      </w:r>
      <w:r>
        <w:rPr>
          <w:color w:val="1F2228"/>
        </w:rPr>
        <w:t>encrypted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access to the state should be restricted.</w:t>
      </w:r>
    </w:p>
    <w:p>
      <w:pPr>
        <w:pStyle w:val="BodyText"/>
        <w:spacing w:before="281"/>
        <w:ind w:right="335"/>
        <w:jc w:val="both"/>
      </w:pPr>
      <w:r>
        <w:rPr>
          <w:b/>
          <w:color w:val="1F2228"/>
        </w:rPr>
        <w:t>Plan</w:t>
      </w:r>
      <w:r>
        <w:rPr>
          <w:b/>
          <w:color w:val="1F2228"/>
          <w:spacing w:val="-17"/>
        </w:rPr>
        <w:t> </w:t>
      </w:r>
      <w:r>
        <w:rPr>
          <w:b/>
          <w:color w:val="1F2228"/>
        </w:rPr>
        <w:t>Before</w:t>
      </w:r>
      <w:r>
        <w:rPr>
          <w:b/>
          <w:color w:val="1F2228"/>
          <w:spacing w:val="-3"/>
        </w:rPr>
        <w:t> </w:t>
      </w:r>
      <w:r>
        <w:rPr>
          <w:b/>
          <w:color w:val="1F2228"/>
        </w:rPr>
        <w:t>Applying</w:t>
      </w:r>
      <w:r>
        <w:rPr>
          <w:color w:val="1F2228"/>
        </w:rPr>
        <w:t>: Always</w:t>
      </w:r>
      <w:r>
        <w:rPr>
          <w:color w:val="1F2228"/>
          <w:spacing w:val="-1"/>
        </w:rPr>
        <w:t> </w:t>
      </w:r>
      <w:r>
        <w:rPr>
          <w:color w:val="1F2228"/>
        </w:rPr>
        <w:t>run </w:t>
      </w:r>
      <w:r>
        <w:rPr>
          <w:rFonts w:ascii="Courier New"/>
          <w:color w:val="1F2228"/>
          <w:sz w:val="20"/>
        </w:rPr>
        <w:t>terraform plan</w:t>
      </w:r>
      <w:r>
        <w:rPr>
          <w:rFonts w:ascii="Courier New"/>
          <w:color w:val="1F2228"/>
          <w:spacing w:val="-30"/>
          <w:sz w:val="20"/>
        </w:rPr>
        <w:t> </w:t>
      </w:r>
      <w:r>
        <w:rPr>
          <w:color w:val="1F2228"/>
        </w:rPr>
        <w:t>to understand changes</w:t>
      </w:r>
      <w:r>
        <w:rPr>
          <w:color w:val="1F2228"/>
          <w:spacing w:val="-2"/>
        </w:rPr>
        <w:t> </w:t>
      </w:r>
      <w:r>
        <w:rPr>
          <w:color w:val="1F2228"/>
        </w:rPr>
        <w:t>before applying</w:t>
      </w:r>
      <w:r>
        <w:rPr>
          <w:color w:val="1F2228"/>
          <w:spacing w:val="-4"/>
        </w:rPr>
        <w:t> </w:t>
      </w:r>
      <w:r>
        <w:rPr>
          <w:color w:val="1F2228"/>
        </w:rPr>
        <w:t>them.</w:t>
      </w:r>
      <w:r>
        <w:rPr>
          <w:color w:val="1F2228"/>
          <w:spacing w:val="-4"/>
        </w:rPr>
        <w:t> </w:t>
      </w:r>
      <w:r>
        <w:rPr>
          <w:color w:val="1F2228"/>
        </w:rPr>
        <w:t>Reviewing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plan</w:t>
      </w:r>
      <w:r>
        <w:rPr>
          <w:color w:val="1F2228"/>
          <w:spacing w:val="-4"/>
        </w:rPr>
        <w:t> </w:t>
      </w:r>
      <w:r>
        <w:rPr>
          <w:color w:val="1F2228"/>
        </w:rPr>
        <w:t>helps</w:t>
      </w:r>
      <w:r>
        <w:rPr>
          <w:color w:val="1F2228"/>
          <w:spacing w:val="-5"/>
        </w:rPr>
        <w:t> </w:t>
      </w:r>
      <w:r>
        <w:rPr>
          <w:color w:val="1F2228"/>
        </w:rPr>
        <w:t>prevent</w:t>
      </w:r>
      <w:r>
        <w:rPr>
          <w:color w:val="1F2228"/>
          <w:spacing w:val="-4"/>
        </w:rPr>
        <w:t> </w:t>
      </w:r>
      <w:r>
        <w:rPr>
          <w:color w:val="1F2228"/>
        </w:rPr>
        <w:t>unintended</w:t>
      </w:r>
      <w:r>
        <w:rPr>
          <w:color w:val="1F2228"/>
          <w:spacing w:val="-5"/>
        </w:rPr>
        <w:t> </w:t>
      </w:r>
      <w:r>
        <w:rPr>
          <w:color w:val="1F2228"/>
        </w:rPr>
        <w:t>changes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ensures that the desired state is achieved.</w:t>
      </w:r>
    </w:p>
    <w:p>
      <w:pPr>
        <w:pStyle w:val="BodyText"/>
        <w:spacing w:before="281"/>
      </w:pPr>
      <w:r>
        <w:rPr>
          <w:b/>
          <w:color w:val="1F2228"/>
        </w:rPr>
        <w:t>Automate</w:t>
      </w:r>
      <w:r>
        <w:rPr>
          <w:b/>
          <w:color w:val="1F2228"/>
          <w:spacing w:val="-3"/>
        </w:rPr>
        <w:t> </w:t>
      </w:r>
      <w:r>
        <w:rPr>
          <w:b/>
          <w:color w:val="1F2228"/>
        </w:rPr>
        <w:t>with</w:t>
      </w:r>
      <w:r>
        <w:rPr>
          <w:b/>
          <w:color w:val="1F2228"/>
          <w:spacing w:val="-3"/>
        </w:rPr>
        <w:t> </w:t>
      </w:r>
      <w:r>
        <w:rPr>
          <w:b/>
          <w:color w:val="1F2228"/>
        </w:rPr>
        <w:t>CI/CD</w:t>
      </w:r>
      <w:r>
        <w:rPr>
          <w:color w:val="1F2228"/>
        </w:rPr>
        <w:t>:</w:t>
      </w:r>
      <w:r>
        <w:rPr>
          <w:color w:val="1F2228"/>
          <w:spacing w:val="-3"/>
        </w:rPr>
        <w:t> </w:t>
      </w:r>
      <w:r>
        <w:rPr>
          <w:color w:val="1F2228"/>
        </w:rPr>
        <w:t>Integrate</w:t>
      </w:r>
      <w:r>
        <w:rPr>
          <w:color w:val="1F2228"/>
          <w:spacing w:val="-4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with</w:t>
      </w:r>
      <w:r>
        <w:rPr>
          <w:color w:val="1F2228"/>
          <w:spacing w:val="-4"/>
        </w:rPr>
        <w:t> </w:t>
      </w:r>
      <w:r>
        <w:rPr>
          <w:color w:val="1F2228"/>
        </w:rPr>
        <w:t>your</w:t>
      </w:r>
      <w:r>
        <w:rPr>
          <w:color w:val="1F2228"/>
          <w:spacing w:val="-3"/>
        </w:rPr>
        <w:t> </w:t>
      </w:r>
      <w:r>
        <w:rPr>
          <w:color w:val="1F2228"/>
        </w:rPr>
        <w:t>CI/CD</w:t>
      </w:r>
      <w:r>
        <w:rPr>
          <w:color w:val="1F2228"/>
          <w:spacing w:val="-4"/>
        </w:rPr>
        <w:t> </w:t>
      </w:r>
      <w:r>
        <w:rPr>
          <w:color w:val="1F2228"/>
        </w:rPr>
        <w:t>pipeline</w:t>
      </w:r>
      <w:r>
        <w:rPr>
          <w:color w:val="1F2228"/>
          <w:spacing w:val="-5"/>
        </w:rPr>
        <w:t> </w:t>
      </w:r>
      <w:r>
        <w:rPr>
          <w:color w:val="1F2228"/>
        </w:rPr>
        <w:t>for</w:t>
      </w:r>
      <w:r>
        <w:rPr>
          <w:color w:val="1F2228"/>
          <w:spacing w:val="-4"/>
        </w:rPr>
        <w:t> </w:t>
      </w:r>
      <w:r>
        <w:rPr>
          <w:color w:val="1F2228"/>
        </w:rPr>
        <w:t>automated deployments. This practice ensures consistency and reliability in your infrastructure provisioning processes.</w:t>
      </w:r>
    </w:p>
    <w:p>
      <w:pPr>
        <w:spacing w:before="278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Document</w:t>
      </w:r>
      <w:r>
        <w:rPr>
          <w:b/>
          <w:color w:val="1F2228"/>
          <w:spacing w:val="-2"/>
          <w:sz w:val="24"/>
        </w:rPr>
        <w:t> </w:t>
      </w:r>
      <w:r>
        <w:rPr>
          <w:b/>
          <w:color w:val="1F2228"/>
          <w:sz w:val="24"/>
        </w:rPr>
        <w:t>Your</w:t>
      </w:r>
      <w:r>
        <w:rPr>
          <w:b/>
          <w:color w:val="1F2228"/>
          <w:spacing w:val="-1"/>
          <w:sz w:val="24"/>
        </w:rPr>
        <w:t> </w:t>
      </w:r>
      <w:r>
        <w:rPr>
          <w:b/>
          <w:color w:val="1F2228"/>
          <w:sz w:val="24"/>
        </w:rPr>
        <w:t>Code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Include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comments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1"/>
          <w:sz w:val="24"/>
        </w:rPr>
        <w:t> </w:t>
      </w:r>
      <w:r>
        <w:rPr>
          <w:color w:val="1F2228"/>
          <w:sz w:val="24"/>
        </w:rPr>
        <w:t>documentation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your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Terraform</w:t>
      </w:r>
    </w:p>
    <w:p>
      <w:pPr>
        <w:pStyle w:val="BodyText"/>
      </w:pPr>
      <w:r>
        <w:rPr>
          <w:color w:val="1F2228"/>
        </w:rPr>
        <w:t>configurations.</w:t>
      </w:r>
      <w:r>
        <w:rPr>
          <w:color w:val="1F2228"/>
          <w:spacing w:val="-4"/>
        </w:rPr>
        <w:t> </w:t>
      </w:r>
      <w:r>
        <w:rPr>
          <w:color w:val="1F2228"/>
        </w:rPr>
        <w:t>Clear</w:t>
      </w:r>
      <w:r>
        <w:rPr>
          <w:color w:val="1F2228"/>
          <w:spacing w:val="-5"/>
        </w:rPr>
        <w:t> </w:t>
      </w:r>
      <w:r>
        <w:rPr>
          <w:color w:val="1F2228"/>
        </w:rPr>
        <w:t>documentation</w:t>
      </w:r>
      <w:r>
        <w:rPr>
          <w:color w:val="1F2228"/>
          <w:spacing w:val="-7"/>
        </w:rPr>
        <w:t> </w:t>
      </w:r>
      <w:r>
        <w:rPr>
          <w:color w:val="1F2228"/>
        </w:rPr>
        <w:t>helps</w:t>
      </w:r>
      <w:r>
        <w:rPr>
          <w:color w:val="1F2228"/>
          <w:spacing w:val="-6"/>
        </w:rPr>
        <w:t> </w:t>
      </w:r>
      <w:r>
        <w:rPr>
          <w:color w:val="1F2228"/>
        </w:rPr>
        <w:t>team</w:t>
      </w:r>
      <w:r>
        <w:rPr>
          <w:color w:val="1F2228"/>
          <w:spacing w:val="-6"/>
        </w:rPr>
        <w:t> </w:t>
      </w:r>
      <w:r>
        <w:rPr>
          <w:color w:val="1F2228"/>
        </w:rPr>
        <w:t>members</w:t>
      </w:r>
      <w:r>
        <w:rPr>
          <w:color w:val="1F2228"/>
          <w:spacing w:val="-4"/>
        </w:rPr>
        <w:t> </w:t>
      </w:r>
      <w:r>
        <w:rPr>
          <w:color w:val="1F2228"/>
        </w:rPr>
        <w:t>understand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6"/>
        </w:rPr>
        <w:t> </w:t>
      </w:r>
      <w:r>
        <w:rPr>
          <w:color w:val="1F2228"/>
        </w:rPr>
        <w:t>purpose and functionality of the code, making it easier to maintain and troubleshoot.</w:t>
      </w:r>
    </w:p>
    <w:p>
      <w:pPr>
        <w:spacing w:before="281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Use</w:t>
      </w:r>
      <w:r>
        <w:rPr>
          <w:b/>
          <w:color w:val="1F2228"/>
          <w:spacing w:val="-5"/>
          <w:sz w:val="24"/>
        </w:rPr>
        <w:t> </w:t>
      </w:r>
      <w:r>
        <w:rPr>
          <w:b/>
          <w:color w:val="1F2228"/>
          <w:sz w:val="24"/>
        </w:rPr>
        <w:t>Meaningful</w:t>
      </w:r>
      <w:r>
        <w:rPr>
          <w:b/>
          <w:color w:val="1F2228"/>
          <w:spacing w:val="-4"/>
          <w:sz w:val="24"/>
        </w:rPr>
        <w:t> </w:t>
      </w:r>
      <w:r>
        <w:rPr>
          <w:b/>
          <w:color w:val="1F2228"/>
          <w:sz w:val="24"/>
        </w:rPr>
        <w:t>Naming</w:t>
      </w:r>
      <w:r>
        <w:rPr>
          <w:b/>
          <w:color w:val="1F2228"/>
          <w:spacing w:val="-3"/>
          <w:sz w:val="24"/>
        </w:rPr>
        <w:t> </w:t>
      </w:r>
      <w:r>
        <w:rPr>
          <w:b/>
          <w:color w:val="1F2228"/>
          <w:sz w:val="24"/>
        </w:rPr>
        <w:t>Conventions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Adopt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consistent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meaningful</w:t>
      </w:r>
      <w:r>
        <w:rPr>
          <w:color w:val="1F2228"/>
          <w:spacing w:val="-4"/>
          <w:sz w:val="24"/>
        </w:rPr>
        <w:t> </w:t>
      </w:r>
      <w:r>
        <w:rPr>
          <w:color w:val="1F2228"/>
          <w:spacing w:val="-2"/>
          <w:sz w:val="24"/>
        </w:rPr>
        <w:t>naming</w:t>
      </w:r>
    </w:p>
    <w:p>
      <w:pPr>
        <w:pStyle w:val="BodyText"/>
      </w:pPr>
      <w:r>
        <w:rPr>
          <w:color w:val="1F2228"/>
        </w:rPr>
        <w:t>conventions</w:t>
      </w:r>
      <w:r>
        <w:rPr>
          <w:color w:val="1F2228"/>
          <w:spacing w:val="-6"/>
        </w:rPr>
        <w:t> </w:t>
      </w:r>
      <w:r>
        <w:rPr>
          <w:color w:val="1F2228"/>
        </w:rPr>
        <w:t>for</w:t>
      </w:r>
      <w:r>
        <w:rPr>
          <w:color w:val="1F2228"/>
          <w:spacing w:val="-5"/>
        </w:rPr>
        <w:t> </w:t>
      </w:r>
      <w:r>
        <w:rPr>
          <w:color w:val="1F2228"/>
        </w:rPr>
        <w:t>resources,</w:t>
      </w:r>
      <w:r>
        <w:rPr>
          <w:color w:val="1F2228"/>
          <w:spacing w:val="-4"/>
        </w:rPr>
        <w:t> </w:t>
      </w:r>
      <w:r>
        <w:rPr>
          <w:color w:val="1F2228"/>
        </w:rPr>
        <w:t>variables,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modules.</w:t>
      </w:r>
      <w:r>
        <w:rPr>
          <w:color w:val="1F2228"/>
          <w:spacing w:val="-4"/>
        </w:rPr>
        <w:t> </w:t>
      </w:r>
      <w:r>
        <w:rPr>
          <w:color w:val="1F2228"/>
        </w:rPr>
        <w:t>This</w:t>
      </w:r>
      <w:r>
        <w:rPr>
          <w:color w:val="1F2228"/>
          <w:spacing w:val="-5"/>
        </w:rPr>
        <w:t> </w:t>
      </w:r>
      <w:r>
        <w:rPr>
          <w:color w:val="1F2228"/>
        </w:rPr>
        <w:t>practice</w:t>
      </w:r>
      <w:r>
        <w:rPr>
          <w:color w:val="1F2228"/>
          <w:spacing w:val="-4"/>
        </w:rPr>
        <w:t> </w:t>
      </w:r>
      <w:r>
        <w:rPr>
          <w:color w:val="1F2228"/>
        </w:rPr>
        <w:t>enhances</w:t>
      </w:r>
      <w:r>
        <w:rPr>
          <w:color w:val="1F2228"/>
          <w:spacing w:val="-6"/>
        </w:rPr>
        <w:t> </w:t>
      </w:r>
      <w:r>
        <w:rPr>
          <w:color w:val="1F2228"/>
        </w:rPr>
        <w:t>readability and maintainability.</w:t>
      </w:r>
    </w:p>
    <w:p>
      <w:pPr>
        <w:spacing w:before="281"/>
        <w:ind w:left="23" w:right="76" w:firstLine="0"/>
        <w:jc w:val="left"/>
        <w:rPr>
          <w:sz w:val="24"/>
        </w:rPr>
      </w:pPr>
      <w:r>
        <w:rPr>
          <w:b/>
          <w:color w:val="1F2228"/>
          <w:sz w:val="24"/>
        </w:rPr>
        <w:t>Test</w:t>
      </w:r>
      <w:r>
        <w:rPr>
          <w:b/>
          <w:color w:val="1F2228"/>
          <w:spacing w:val="-8"/>
          <w:sz w:val="24"/>
        </w:rPr>
        <w:t> </w:t>
      </w:r>
      <w:r>
        <w:rPr>
          <w:b/>
          <w:color w:val="1F2228"/>
          <w:sz w:val="24"/>
        </w:rPr>
        <w:t>Your</w:t>
      </w:r>
      <w:r>
        <w:rPr>
          <w:b/>
          <w:color w:val="1F2228"/>
          <w:spacing w:val="-2"/>
          <w:sz w:val="24"/>
        </w:rPr>
        <w:t> </w:t>
      </w:r>
      <w:r>
        <w:rPr>
          <w:b/>
          <w:color w:val="1F2228"/>
          <w:sz w:val="24"/>
        </w:rPr>
        <w:t>Configurations</w:t>
      </w:r>
      <w:r>
        <w:rPr>
          <w:color w:val="1F2228"/>
          <w:sz w:val="24"/>
        </w:rPr>
        <w:t>: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Use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tools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like</w:t>
      </w:r>
      <w:r>
        <w:rPr>
          <w:color w:val="1F2228"/>
          <w:spacing w:val="-1"/>
          <w:sz w:val="24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validate</w:t>
      </w:r>
      <w:r>
        <w:rPr>
          <w:rFonts w:ascii="Courier New"/>
          <w:color w:val="1F2228"/>
          <w:spacing w:val="-53"/>
          <w:sz w:val="20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4"/>
          <w:sz w:val="24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fmt</w:t>
      </w:r>
      <w:r>
        <w:rPr>
          <w:rFonts w:ascii="Courier New"/>
          <w:color w:val="1F2228"/>
          <w:spacing w:val="-55"/>
          <w:sz w:val="20"/>
        </w:rPr>
        <w:t> </w:t>
      </w:r>
      <w:r>
        <w:rPr>
          <w:color w:val="1F2228"/>
          <w:sz w:val="24"/>
        </w:rPr>
        <w:t>to validate and format your configurations. Additionally, consider using unit testing</w:t>
      </w:r>
    </w:p>
    <w:p>
      <w:pPr>
        <w:pStyle w:val="BodyText"/>
      </w:pPr>
      <w:r>
        <w:rPr>
          <w:color w:val="1F2228"/>
        </w:rPr>
        <w:t>frameworks</w:t>
      </w:r>
      <w:r>
        <w:rPr>
          <w:color w:val="1F2228"/>
          <w:spacing w:val="-10"/>
        </w:rPr>
        <w:t> </w:t>
      </w:r>
      <w:r>
        <w:rPr>
          <w:color w:val="1F2228"/>
        </w:rPr>
        <w:t>like</w:t>
      </w:r>
      <w:r>
        <w:rPr>
          <w:color w:val="1F2228"/>
          <w:spacing w:val="-4"/>
        </w:rPr>
        <w:t> </w:t>
      </w:r>
      <w:r>
        <w:rPr>
          <w:rFonts w:ascii="Courier New"/>
          <w:color w:val="1F2228"/>
          <w:sz w:val="20"/>
        </w:rPr>
        <w:t>terratest</w:t>
      </w:r>
      <w:r>
        <w:rPr>
          <w:rFonts w:ascii="Courier New"/>
          <w:color w:val="1F2228"/>
          <w:spacing w:val="-54"/>
          <w:sz w:val="20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test</w:t>
      </w:r>
      <w:r>
        <w:rPr>
          <w:color w:val="1F2228"/>
          <w:spacing w:val="-2"/>
        </w:rPr>
        <w:t> </w:t>
      </w:r>
      <w:r>
        <w:rPr>
          <w:color w:val="1F2228"/>
        </w:rPr>
        <w:t>your</w:t>
      </w:r>
      <w:r>
        <w:rPr>
          <w:color w:val="1F2228"/>
          <w:spacing w:val="-4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code.</w:t>
      </w:r>
    </w:p>
    <w:p>
      <w:pPr>
        <w:spacing w:before="279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Monitor</w:t>
      </w:r>
      <w:r>
        <w:rPr>
          <w:b/>
          <w:color w:val="1F2228"/>
          <w:spacing w:val="-4"/>
          <w:sz w:val="24"/>
        </w:rPr>
        <w:t> </w:t>
      </w:r>
      <w:r>
        <w:rPr>
          <w:b/>
          <w:color w:val="1F2228"/>
          <w:sz w:val="24"/>
        </w:rPr>
        <w:t>and</w:t>
      </w:r>
      <w:r>
        <w:rPr>
          <w:b/>
          <w:color w:val="1F2228"/>
          <w:spacing w:val="-2"/>
          <w:sz w:val="24"/>
        </w:rPr>
        <w:t> </w:t>
      </w:r>
      <w:r>
        <w:rPr>
          <w:b/>
          <w:color w:val="1F2228"/>
          <w:sz w:val="24"/>
        </w:rPr>
        <w:t>Audit</w:t>
      </w:r>
      <w:r>
        <w:rPr>
          <w:b/>
          <w:color w:val="1F2228"/>
          <w:spacing w:val="-2"/>
          <w:sz w:val="24"/>
        </w:rPr>
        <w:t> </w:t>
      </w:r>
      <w:r>
        <w:rPr>
          <w:b/>
          <w:color w:val="1F2228"/>
          <w:sz w:val="24"/>
        </w:rPr>
        <w:t>Changes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Implement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monitoring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and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auditing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mechanisms</w:t>
      </w:r>
      <w:r>
        <w:rPr>
          <w:color w:val="1F2228"/>
          <w:spacing w:val="-5"/>
          <w:sz w:val="24"/>
        </w:rPr>
        <w:t> to</w:t>
      </w:r>
    </w:p>
    <w:p>
      <w:pPr>
        <w:pStyle w:val="BodyText"/>
        <w:spacing w:before="2"/>
      </w:pPr>
      <w:r>
        <w:rPr>
          <w:color w:val="1F2228"/>
        </w:rPr>
        <w:t>track</w:t>
      </w:r>
      <w:r>
        <w:rPr>
          <w:color w:val="1F2228"/>
          <w:spacing w:val="-3"/>
        </w:rPr>
        <w:t> </w:t>
      </w:r>
      <w:r>
        <w:rPr>
          <w:color w:val="1F2228"/>
        </w:rPr>
        <w:t>changes</w:t>
      </w:r>
      <w:r>
        <w:rPr>
          <w:color w:val="1F2228"/>
          <w:spacing w:val="-6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your</w:t>
      </w:r>
      <w:r>
        <w:rPr>
          <w:color w:val="1F2228"/>
          <w:spacing w:val="-3"/>
        </w:rPr>
        <w:t> </w:t>
      </w:r>
      <w:r>
        <w:rPr>
          <w:color w:val="1F2228"/>
        </w:rPr>
        <w:t>infrastructure.</w:t>
      </w:r>
      <w:r>
        <w:rPr>
          <w:color w:val="1F2228"/>
          <w:spacing w:val="-3"/>
        </w:rPr>
        <w:t> </w:t>
      </w:r>
      <w:r>
        <w:rPr>
          <w:color w:val="1F2228"/>
        </w:rPr>
        <w:t>Use</w:t>
      </w:r>
      <w:r>
        <w:rPr>
          <w:color w:val="1F2228"/>
          <w:spacing w:val="-5"/>
        </w:rPr>
        <w:t> </w:t>
      </w:r>
      <w:r>
        <w:rPr>
          <w:color w:val="1F2228"/>
        </w:rPr>
        <w:t>tools</w:t>
      </w:r>
      <w:r>
        <w:rPr>
          <w:color w:val="1F2228"/>
          <w:spacing w:val="-6"/>
        </w:rPr>
        <w:t> </w:t>
      </w:r>
      <w:r>
        <w:rPr>
          <w:color w:val="1F2228"/>
        </w:rPr>
        <w:t>like</w:t>
      </w:r>
      <w:r>
        <w:rPr>
          <w:color w:val="1F2228"/>
          <w:spacing w:val="-4"/>
        </w:rPr>
        <w:t> </w:t>
      </w:r>
      <w:r>
        <w:rPr>
          <w:color w:val="1F2228"/>
        </w:rPr>
        <w:t>AWS</w:t>
      </w:r>
      <w:r>
        <w:rPr>
          <w:color w:val="1F2228"/>
          <w:spacing w:val="-3"/>
        </w:rPr>
        <w:t> </w:t>
      </w:r>
      <w:r>
        <w:rPr>
          <w:color w:val="1F2228"/>
        </w:rPr>
        <w:t>CloudTrail,</w:t>
      </w:r>
      <w:r>
        <w:rPr>
          <w:color w:val="1F2228"/>
          <w:spacing w:val="-3"/>
        </w:rPr>
        <w:t> </w:t>
      </w:r>
      <w:r>
        <w:rPr>
          <w:color w:val="1F2228"/>
        </w:rPr>
        <w:t>Azure</w:t>
      </w:r>
      <w:r>
        <w:rPr>
          <w:color w:val="1F2228"/>
          <w:spacing w:val="-5"/>
        </w:rPr>
        <w:t> </w:t>
      </w:r>
      <w:r>
        <w:rPr>
          <w:color w:val="1F2228"/>
        </w:rPr>
        <w:t>Monitor,</w:t>
      </w:r>
      <w:r>
        <w:rPr>
          <w:color w:val="1F2228"/>
          <w:spacing w:val="-3"/>
        </w:rPr>
        <w:t> </w:t>
      </w:r>
      <w:r>
        <w:rPr>
          <w:color w:val="1F2228"/>
        </w:rPr>
        <w:t>or GCP Cloud Audit Logs to monitor and audit changes.</w:t>
      </w:r>
    </w:p>
    <w:p>
      <w:pPr>
        <w:pStyle w:val="Heading1"/>
        <w:spacing w:before="279"/>
      </w:pPr>
      <w:r>
        <w:rPr>
          <w:color w:val="1F2228"/>
        </w:rPr>
        <w:t>Advanced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Topics</w:t>
      </w:r>
    </w:p>
    <w:p>
      <w:pPr>
        <w:pStyle w:val="Heading2"/>
        <w:spacing w:before="280"/>
      </w:pPr>
      <w:r>
        <w:rPr>
          <w:color w:val="1F2228"/>
        </w:rPr>
        <w:t>Remote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Management</w:t>
      </w:r>
    </w:p>
    <w:p>
      <w:pPr>
        <w:pStyle w:val="BodyText"/>
        <w:spacing w:before="281"/>
        <w:ind w:right="225"/>
      </w:pPr>
      <w:r>
        <w:rPr>
          <w:color w:val="1F2228"/>
        </w:rPr>
        <w:t>Managing the state file is crucial in Terraform. For teams working collaboratively, remote</w:t>
      </w:r>
      <w:r>
        <w:rPr>
          <w:color w:val="1F2228"/>
          <w:spacing w:val="-5"/>
        </w:rPr>
        <w:t> </w:t>
      </w:r>
      <w:r>
        <w:rPr>
          <w:color w:val="1F2228"/>
        </w:rPr>
        <w:t>state</w:t>
      </w:r>
      <w:r>
        <w:rPr>
          <w:color w:val="1F2228"/>
          <w:spacing w:val="-5"/>
        </w:rPr>
        <w:t> </w:t>
      </w:r>
      <w:r>
        <w:rPr>
          <w:color w:val="1F2228"/>
        </w:rPr>
        <w:t>management</w:t>
      </w:r>
      <w:r>
        <w:rPr>
          <w:color w:val="1F2228"/>
          <w:spacing w:val="-3"/>
        </w:rPr>
        <w:t> </w:t>
      </w:r>
      <w:r>
        <w:rPr>
          <w:color w:val="1F2228"/>
        </w:rPr>
        <w:t>ensures</w:t>
      </w:r>
      <w:r>
        <w:rPr>
          <w:color w:val="1F2228"/>
          <w:spacing w:val="-6"/>
        </w:rPr>
        <w:t> </w:t>
      </w:r>
      <w:r>
        <w:rPr>
          <w:color w:val="1F2228"/>
        </w:rPr>
        <w:t>that</w:t>
      </w:r>
      <w:r>
        <w:rPr>
          <w:color w:val="1F2228"/>
          <w:spacing w:val="-3"/>
        </w:rPr>
        <w:t> </w:t>
      </w:r>
      <w:r>
        <w:rPr>
          <w:color w:val="1F2228"/>
        </w:rPr>
        <w:t>everyone</w:t>
      </w:r>
      <w:r>
        <w:rPr>
          <w:color w:val="1F2228"/>
          <w:spacing w:val="-5"/>
        </w:rPr>
        <w:t> </w:t>
      </w:r>
      <w:r>
        <w:rPr>
          <w:color w:val="1F2228"/>
        </w:rPr>
        <w:t>has</w:t>
      </w:r>
      <w:r>
        <w:rPr>
          <w:color w:val="1F2228"/>
          <w:spacing w:val="-5"/>
        </w:rPr>
        <w:t> </w:t>
      </w:r>
      <w:r>
        <w:rPr>
          <w:color w:val="1F2228"/>
        </w:rPr>
        <w:t>access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3"/>
        </w:rPr>
        <w:t> </w:t>
      </w:r>
      <w:r>
        <w:rPr>
          <w:color w:val="1F2228"/>
        </w:rPr>
        <w:t>latest</w:t>
      </w:r>
      <w:r>
        <w:rPr>
          <w:color w:val="1F2228"/>
          <w:spacing w:val="-3"/>
        </w:rPr>
        <w:t> </w:t>
      </w:r>
      <w:r>
        <w:rPr>
          <w:color w:val="1F2228"/>
        </w:rPr>
        <w:t>state</w:t>
      </w:r>
      <w:r>
        <w:rPr>
          <w:color w:val="1F2228"/>
          <w:spacing w:val="-3"/>
        </w:rPr>
        <w:t> </w:t>
      </w:r>
      <w:r>
        <w:rPr>
          <w:color w:val="1F2228"/>
        </w:rPr>
        <w:t>file and prevents conflicts.</w:t>
      </w:r>
    </w:p>
    <w:p>
      <w:pPr>
        <w:pStyle w:val="BodyText"/>
        <w:spacing w:before="278"/>
      </w:pPr>
      <w:r>
        <w:rPr>
          <w:b/>
          <w:color w:val="1F2228"/>
        </w:rPr>
        <w:t>Example</w:t>
      </w:r>
      <w:r>
        <w:rPr>
          <w:color w:val="1F2228"/>
        </w:rPr>
        <w:t>:</w:t>
      </w:r>
      <w:r>
        <w:rPr>
          <w:color w:val="1F2228"/>
          <w:spacing w:val="-2"/>
        </w:rPr>
        <w:t> </w:t>
      </w:r>
      <w:r>
        <w:rPr>
          <w:color w:val="1F2228"/>
        </w:rPr>
        <w:t>Configuring</w:t>
      </w:r>
      <w:r>
        <w:rPr>
          <w:color w:val="1F2228"/>
          <w:spacing w:val="-6"/>
        </w:rPr>
        <w:t> </w:t>
      </w:r>
      <w:r>
        <w:rPr>
          <w:color w:val="1F2228"/>
        </w:rPr>
        <w:t>remote</w:t>
      </w:r>
      <w:r>
        <w:rPr>
          <w:color w:val="1F2228"/>
          <w:spacing w:val="-3"/>
        </w:rPr>
        <w:t> </w:t>
      </w: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with</w:t>
      </w:r>
      <w:r>
        <w:rPr>
          <w:color w:val="1F2228"/>
          <w:spacing w:val="-3"/>
        </w:rPr>
        <w:t> </w:t>
      </w:r>
      <w:r>
        <w:rPr>
          <w:color w:val="1F2228"/>
        </w:rPr>
        <w:t>AWS</w:t>
      </w:r>
      <w:r>
        <w:rPr>
          <w:color w:val="1F2228"/>
          <w:spacing w:val="-1"/>
        </w:rPr>
        <w:t> </w:t>
      </w:r>
      <w:r>
        <w:rPr>
          <w:color w:val="1F2228"/>
          <w:spacing w:val="-5"/>
        </w:rPr>
        <w:t>S3:</w:t>
      </w:r>
    </w:p>
    <w:p>
      <w:pPr>
        <w:spacing w:before="280"/>
        <w:ind w:left="263" w:right="7050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line="226" w:lineRule="exact" w:before="8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</w:pPr>
      <w:r>
        <w:rPr>
          <w:b/>
          <w:color w:val="1F2228"/>
        </w:rPr>
        <w:t>State</w:t>
      </w:r>
      <w:r>
        <w:rPr>
          <w:b/>
          <w:color w:val="1F2228"/>
          <w:spacing w:val="-3"/>
        </w:rPr>
        <w:t> </w:t>
      </w:r>
      <w:r>
        <w:rPr>
          <w:b/>
          <w:color w:val="1F2228"/>
        </w:rPr>
        <w:t>Locking</w:t>
      </w:r>
      <w:r>
        <w:rPr>
          <w:color w:val="1F2228"/>
        </w:rPr>
        <w:t>: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prevent</w:t>
      </w:r>
      <w:r>
        <w:rPr>
          <w:color w:val="1F2228"/>
          <w:spacing w:val="-3"/>
        </w:rPr>
        <w:t> </w:t>
      </w:r>
      <w:r>
        <w:rPr>
          <w:color w:val="1F2228"/>
        </w:rPr>
        <w:t>concurrent</w:t>
      </w:r>
      <w:r>
        <w:rPr>
          <w:color w:val="1F2228"/>
          <w:spacing w:val="-3"/>
        </w:rPr>
        <w:t> </w:t>
      </w:r>
      <w:r>
        <w:rPr>
          <w:color w:val="1F2228"/>
        </w:rPr>
        <w:t>modifications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state</w:t>
      </w:r>
      <w:r>
        <w:rPr>
          <w:color w:val="1F2228"/>
          <w:spacing w:val="-5"/>
        </w:rPr>
        <w:t> </w:t>
      </w:r>
      <w:r>
        <w:rPr>
          <w:color w:val="1F2228"/>
        </w:rPr>
        <w:t>file,</w:t>
      </w:r>
      <w:r>
        <w:rPr>
          <w:color w:val="1F2228"/>
          <w:spacing w:val="-2"/>
        </w:rPr>
        <w:t> </w:t>
      </w:r>
      <w:r>
        <w:rPr>
          <w:color w:val="1F2228"/>
        </w:rPr>
        <w:t>enable</w:t>
      </w:r>
      <w:r>
        <w:rPr>
          <w:color w:val="1F2228"/>
          <w:spacing w:val="-6"/>
        </w:rPr>
        <w:t> </w:t>
      </w:r>
      <w:r>
        <w:rPr>
          <w:color w:val="1F2228"/>
        </w:rPr>
        <w:t>state locking using DynamoDB:</w:t>
      </w:r>
    </w:p>
    <w:p>
      <w:pPr>
        <w:spacing w:before="280"/>
        <w:ind w:left="263" w:right="7050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5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1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dynamodb_table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6"/>
          <w:sz w:val="20"/>
        </w:rPr>
        <w:t> </w:t>
      </w:r>
      <w:r>
        <w:rPr>
          <w:rFonts w:ascii="Courier New"/>
          <w:color w:val="1F2228"/>
          <w:sz w:val="20"/>
        </w:rPr>
        <w:t>"terraform-</w:t>
      </w:r>
      <w:r>
        <w:rPr>
          <w:rFonts w:ascii="Courier New"/>
          <w:color w:val="1F2228"/>
          <w:spacing w:val="-2"/>
          <w:sz w:val="20"/>
        </w:rPr>
        <w:t>lock"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1"/>
        <w:ind w:left="0"/>
        <w:rPr>
          <w:rFonts w:ascii="Courier New"/>
        </w:rPr>
      </w:pPr>
    </w:p>
    <w:p>
      <w:pPr>
        <w:pStyle w:val="Heading2"/>
        <w:jc w:val="both"/>
      </w:pPr>
      <w:r>
        <w:rPr>
          <w:color w:val="1F2228"/>
        </w:rPr>
        <w:t>Managing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Secrets</w:t>
      </w:r>
    </w:p>
    <w:p>
      <w:pPr>
        <w:pStyle w:val="BodyText"/>
        <w:spacing w:before="278"/>
        <w:ind w:right="482"/>
        <w:jc w:val="both"/>
      </w:pPr>
      <w:r>
        <w:rPr>
          <w:color w:val="1F2228"/>
        </w:rPr>
        <w:t>Sensitive information such as passwords, API keys, and certificates should not be hardcoded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4"/>
        </w:rPr>
        <w:t> </w:t>
      </w: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configurations.</w:t>
      </w:r>
      <w:r>
        <w:rPr>
          <w:color w:val="1F2228"/>
          <w:spacing w:val="-4"/>
        </w:rPr>
        <w:t> </w:t>
      </w:r>
      <w:r>
        <w:rPr>
          <w:color w:val="1F2228"/>
        </w:rPr>
        <w:t>Use</w:t>
      </w:r>
      <w:r>
        <w:rPr>
          <w:color w:val="1F2228"/>
          <w:spacing w:val="-7"/>
        </w:rPr>
        <w:t> </w:t>
      </w:r>
      <w:r>
        <w:rPr>
          <w:color w:val="1F2228"/>
        </w:rPr>
        <w:t>secret</w:t>
      </w:r>
      <w:r>
        <w:rPr>
          <w:color w:val="1F2228"/>
          <w:spacing w:val="-4"/>
        </w:rPr>
        <w:t> </w:t>
      </w:r>
      <w:r>
        <w:rPr>
          <w:color w:val="1F2228"/>
        </w:rPr>
        <w:t>management</w:t>
      </w:r>
      <w:r>
        <w:rPr>
          <w:color w:val="1F2228"/>
          <w:spacing w:val="-4"/>
        </w:rPr>
        <w:t> </w:t>
      </w:r>
      <w:r>
        <w:rPr>
          <w:color w:val="1F2228"/>
        </w:rPr>
        <w:t>tools</w:t>
      </w:r>
      <w:r>
        <w:rPr>
          <w:color w:val="1F2228"/>
          <w:spacing w:val="-7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manage sensitive data securely.</w:t>
      </w:r>
    </w:p>
    <w:p>
      <w:pPr>
        <w:pStyle w:val="BodyText"/>
        <w:spacing w:before="281"/>
        <w:jc w:val="both"/>
      </w:pPr>
      <w:r>
        <w:rPr>
          <w:b/>
          <w:color w:val="1F2228"/>
        </w:rPr>
        <w:t>Example</w:t>
      </w:r>
      <w:r>
        <w:rPr>
          <w:color w:val="1F2228"/>
        </w:rPr>
        <w:t>: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3"/>
        </w:rPr>
        <w:t> </w:t>
      </w:r>
      <w:r>
        <w:rPr>
          <w:color w:val="1F2228"/>
        </w:rPr>
        <w:t>AWS</w:t>
      </w:r>
      <w:r>
        <w:rPr>
          <w:color w:val="1F2228"/>
          <w:spacing w:val="-5"/>
        </w:rPr>
        <w:t> </w:t>
      </w:r>
      <w:r>
        <w:rPr>
          <w:color w:val="1F2228"/>
        </w:rPr>
        <w:t>Secrets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Manager:</w:t>
      </w:r>
    </w:p>
    <w:p>
      <w:pPr>
        <w:spacing w:before="279"/>
        <w:ind w:left="263" w:right="36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name = "mysecret"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before="1"/>
        <w:ind w:left="263" w:right="18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data "aws_secretsmanager_secret_version" "example" { secret_id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data.aws_secretsmanager_secret.example.id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line="226" w:lineRule="exact"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tabs>
          <w:tab w:pos="1943" w:val="left" w:leader="none"/>
        </w:tabs>
        <w:spacing w:before="0"/>
        <w:ind w:left="23" w:right="1846" w:firstLine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user_data</w:t>
      </w:r>
      <w:r>
        <w:rPr>
          <w:rFonts w:ascii="Courier New"/>
          <w:color w:val="1F2228"/>
          <w:sz w:val="20"/>
        </w:rPr>
        <w:tab/>
      </w:r>
      <w:r>
        <w:rPr>
          <w:rFonts w:ascii="Courier New"/>
          <w:color w:val="1F2228"/>
          <w:spacing w:val="-10"/>
          <w:sz w:val="20"/>
        </w:rPr>
        <w:t>= </w:t>
      </w:r>
      <w:r>
        <w:rPr>
          <w:rFonts w:ascii="Courier New"/>
          <w:color w:val="1F2228"/>
          <w:spacing w:val="-2"/>
          <w:sz w:val="20"/>
        </w:rPr>
        <w:t>data.aws_secretsmanager_secret_version.example.secret_string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ind w:left="0"/>
        <w:rPr>
          <w:rFonts w:ascii="Courier New"/>
          <w:sz w:val="20"/>
        </w:rPr>
      </w:pPr>
    </w:p>
    <w:p>
      <w:pPr>
        <w:pStyle w:val="Heading2"/>
      </w:pPr>
      <w:r>
        <w:rPr>
          <w:color w:val="1F2228"/>
        </w:rPr>
        <w:t>Terraform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Import</w:t>
      </w:r>
    </w:p>
    <w:p>
      <w:pPr>
        <w:pStyle w:val="BodyText"/>
        <w:spacing w:before="281"/>
      </w:pP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1"/>
        </w:rPr>
        <w:t> </w:t>
      </w:r>
      <w:r>
        <w:rPr>
          <w:color w:val="1F2228"/>
        </w:rPr>
        <w:t>import</w:t>
      </w:r>
      <w:r>
        <w:rPr>
          <w:color w:val="1F2228"/>
          <w:spacing w:val="-1"/>
        </w:rPr>
        <w:t> </w:t>
      </w:r>
      <w:r>
        <w:rPr>
          <w:color w:val="1F2228"/>
        </w:rPr>
        <w:t>existing infrastructure</w:t>
      </w:r>
      <w:r>
        <w:rPr>
          <w:color w:val="1F2228"/>
          <w:spacing w:val="-2"/>
        </w:rPr>
        <w:t> </w:t>
      </w:r>
      <w:r>
        <w:rPr>
          <w:color w:val="1F2228"/>
        </w:rPr>
        <w:t>into</w:t>
      </w:r>
      <w:r>
        <w:rPr>
          <w:color w:val="1F2228"/>
          <w:spacing w:val="-1"/>
        </w:rPr>
        <w:t> </w:t>
      </w:r>
      <w:r>
        <w:rPr>
          <w:color w:val="1F2228"/>
        </w:rPr>
        <w:t>your state</w:t>
      </w:r>
      <w:r>
        <w:rPr>
          <w:color w:val="1F2228"/>
          <w:spacing w:val="-2"/>
        </w:rPr>
        <w:t> </w:t>
      </w:r>
      <w:r>
        <w:rPr>
          <w:color w:val="1F2228"/>
        </w:rPr>
        <w:t>file. This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2"/>
        </w:rPr>
        <w:t> </w:t>
      </w:r>
      <w:r>
        <w:rPr>
          <w:color w:val="1F2228"/>
        </w:rPr>
        <w:t>useful for adopting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4"/>
        </w:rPr>
        <w:t> </w:t>
      </w:r>
      <w:r>
        <w:rPr>
          <w:color w:val="1F2228"/>
        </w:rPr>
        <w:t>environments</w:t>
      </w:r>
      <w:r>
        <w:rPr>
          <w:color w:val="1F2228"/>
          <w:spacing w:val="-6"/>
        </w:rPr>
        <w:t> </w:t>
      </w:r>
      <w:r>
        <w:rPr>
          <w:color w:val="1F2228"/>
        </w:rPr>
        <w:t>where</w:t>
      </w:r>
      <w:r>
        <w:rPr>
          <w:color w:val="1F2228"/>
          <w:spacing w:val="-6"/>
        </w:rPr>
        <w:t> </w:t>
      </w:r>
      <w:r>
        <w:rPr>
          <w:color w:val="1F2228"/>
        </w:rPr>
        <w:t>infrastructure</w:t>
      </w:r>
      <w:r>
        <w:rPr>
          <w:color w:val="1F2228"/>
          <w:spacing w:val="-6"/>
        </w:rPr>
        <w:t> </w:t>
      </w:r>
      <w:r>
        <w:rPr>
          <w:color w:val="1F2228"/>
        </w:rPr>
        <w:t>is</w:t>
      </w:r>
      <w:r>
        <w:rPr>
          <w:color w:val="1F2228"/>
          <w:spacing w:val="-6"/>
        </w:rPr>
        <w:t> </w:t>
      </w:r>
      <w:r>
        <w:rPr>
          <w:color w:val="1F2228"/>
        </w:rPr>
        <w:t>already</w:t>
      </w:r>
      <w:r>
        <w:rPr>
          <w:color w:val="1F2228"/>
          <w:spacing w:val="-2"/>
        </w:rPr>
        <w:t> </w:t>
      </w:r>
      <w:r>
        <w:rPr>
          <w:color w:val="1F2228"/>
        </w:rPr>
        <w:t>provisioned.</w:t>
      </w:r>
    </w:p>
    <w:p>
      <w:pPr>
        <w:pStyle w:val="BodyText"/>
        <w:spacing w:before="279"/>
      </w:pPr>
      <w:r>
        <w:rPr>
          <w:b/>
          <w:color w:val="1F2228"/>
        </w:rPr>
        <w:t>Example</w:t>
      </w:r>
      <w:r>
        <w:rPr>
          <w:color w:val="1F2228"/>
        </w:rPr>
        <w:t>:</w:t>
      </w:r>
      <w:r>
        <w:rPr>
          <w:color w:val="1F2228"/>
          <w:spacing w:val="-2"/>
        </w:rPr>
        <w:t> </w:t>
      </w:r>
      <w:r>
        <w:rPr>
          <w:color w:val="1F2228"/>
        </w:rPr>
        <w:t>Importing</w:t>
      </w:r>
      <w:r>
        <w:rPr>
          <w:color w:val="1F2228"/>
          <w:spacing w:val="-2"/>
        </w:rPr>
        <w:t> </w:t>
      </w:r>
      <w:r>
        <w:rPr>
          <w:color w:val="1F2228"/>
        </w:rPr>
        <w:t>an</w:t>
      </w:r>
      <w:r>
        <w:rPr>
          <w:color w:val="1F2228"/>
          <w:spacing w:val="-5"/>
        </w:rPr>
        <w:t> </w:t>
      </w:r>
      <w:r>
        <w:rPr>
          <w:color w:val="1F2228"/>
        </w:rPr>
        <w:t>AWS</w:t>
      </w:r>
      <w:r>
        <w:rPr>
          <w:color w:val="1F2228"/>
          <w:spacing w:val="-3"/>
        </w:rPr>
        <w:t> </w:t>
      </w:r>
      <w:r>
        <w:rPr>
          <w:color w:val="1F2228"/>
        </w:rPr>
        <w:t>EC2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instance: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281" w:after="0"/>
        <w:ind w:left="742" w:right="0" w:hanging="359"/>
        <w:jc w:val="left"/>
        <w:rPr>
          <w:sz w:val="22"/>
        </w:rPr>
      </w:pPr>
      <w:r>
        <w:rPr>
          <w:color w:val="1F2228"/>
          <w:sz w:val="22"/>
        </w:rPr>
        <w:t>Define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resource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in</w:t>
      </w:r>
      <w:r>
        <w:rPr>
          <w:color w:val="1F2228"/>
          <w:spacing w:val="-3"/>
          <w:sz w:val="22"/>
        </w:rPr>
        <w:t> </w:t>
      </w:r>
      <w:r>
        <w:rPr>
          <w:color w:val="1F2228"/>
          <w:sz w:val="22"/>
        </w:rPr>
        <w:t>your</w:t>
      </w:r>
      <w:r>
        <w:rPr>
          <w:color w:val="1F2228"/>
          <w:spacing w:val="-2"/>
          <w:sz w:val="22"/>
        </w:rPr>
        <w:t> configuration: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  <w:rPr>
          <w:sz w:val="22"/>
        </w:rPr>
      </w:pPr>
      <w:r>
        <w:rPr>
          <w:color w:val="1F2228"/>
          <w:sz w:val="22"/>
        </w:rPr>
        <w:t>Run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the</w:t>
      </w:r>
      <w:r>
        <w:rPr>
          <w:color w:val="1F2228"/>
          <w:spacing w:val="-2"/>
          <w:sz w:val="22"/>
        </w:rPr>
        <w:t> </w:t>
      </w:r>
      <w:r>
        <w:rPr>
          <w:color w:val="1F2228"/>
          <w:sz w:val="22"/>
        </w:rPr>
        <w:t>import</w:t>
      </w:r>
      <w:r>
        <w:rPr>
          <w:color w:val="1F2228"/>
          <w:spacing w:val="-2"/>
          <w:sz w:val="22"/>
        </w:rPr>
        <w:t> command:</w:t>
      </w:r>
    </w:p>
    <w:p>
      <w:pPr>
        <w:spacing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import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aws_instance.example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i-</w:t>
      </w:r>
      <w:r>
        <w:rPr>
          <w:rFonts w:ascii="Courier New"/>
          <w:color w:val="1F2228"/>
          <w:spacing w:val="-2"/>
          <w:sz w:val="20"/>
        </w:rPr>
        <w:t>1234567890abcdef0</w:t>
      </w:r>
    </w:p>
    <w:p>
      <w:pPr>
        <w:pStyle w:val="BodyText"/>
        <w:spacing w:before="54"/>
        <w:ind w:left="0"/>
        <w:rPr>
          <w:rFonts w:ascii="Courier New"/>
          <w:sz w:val="20"/>
        </w:rPr>
      </w:pPr>
    </w:p>
    <w:p>
      <w:pPr>
        <w:pStyle w:val="Heading2"/>
      </w:pPr>
      <w:r>
        <w:rPr>
          <w:color w:val="1F2228"/>
        </w:rPr>
        <w:t>Dynamic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Blocks</w:t>
      </w:r>
    </w:p>
    <w:p>
      <w:pPr>
        <w:pStyle w:val="BodyText"/>
        <w:spacing w:before="279"/>
        <w:ind w:right="225"/>
      </w:pPr>
      <w:r>
        <w:rPr>
          <w:color w:val="1F2228"/>
        </w:rPr>
        <w:t>Dynamic</w:t>
      </w:r>
      <w:r>
        <w:rPr>
          <w:color w:val="1F2228"/>
          <w:spacing w:val="-5"/>
        </w:rPr>
        <w:t> </w:t>
      </w:r>
      <w:r>
        <w:rPr>
          <w:color w:val="1F2228"/>
        </w:rPr>
        <w:t>blocks</w:t>
      </w:r>
      <w:r>
        <w:rPr>
          <w:color w:val="1F2228"/>
          <w:spacing w:val="-3"/>
        </w:rPr>
        <w:t> </w:t>
      </w:r>
      <w:r>
        <w:rPr>
          <w:color w:val="1F2228"/>
        </w:rPr>
        <w:t>enable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4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generate</w:t>
      </w:r>
      <w:r>
        <w:rPr>
          <w:color w:val="1F2228"/>
          <w:spacing w:val="-4"/>
        </w:rPr>
        <w:t> </w:t>
      </w:r>
      <w:r>
        <w:rPr>
          <w:color w:val="1F2228"/>
        </w:rPr>
        <w:t>multiple</w:t>
      </w:r>
      <w:r>
        <w:rPr>
          <w:color w:val="1F2228"/>
          <w:spacing w:val="-5"/>
        </w:rPr>
        <w:t> </w:t>
      </w:r>
      <w:r>
        <w:rPr>
          <w:color w:val="1F2228"/>
        </w:rPr>
        <w:t>resource</w:t>
      </w:r>
      <w:r>
        <w:rPr>
          <w:color w:val="1F2228"/>
          <w:spacing w:val="-5"/>
        </w:rPr>
        <w:t> </w:t>
      </w:r>
      <w:r>
        <w:rPr>
          <w:color w:val="1F2228"/>
        </w:rPr>
        <w:t>blocks</w:t>
      </w:r>
      <w:r>
        <w:rPr>
          <w:color w:val="1F2228"/>
          <w:spacing w:val="-5"/>
        </w:rPr>
        <w:t> </w:t>
      </w:r>
      <w:r>
        <w:rPr>
          <w:color w:val="1F2228"/>
        </w:rPr>
        <w:t>dynamically</w:t>
      </w:r>
      <w:r>
        <w:rPr>
          <w:color w:val="1F2228"/>
          <w:spacing w:val="-6"/>
        </w:rPr>
        <w:t> </w:t>
      </w:r>
      <w:r>
        <w:rPr>
          <w:color w:val="1F2228"/>
        </w:rPr>
        <w:t>based on input variables or data sources.</w:t>
      </w:r>
    </w:p>
    <w:p>
      <w:pPr>
        <w:pStyle w:val="BodyText"/>
        <w:spacing w:before="280"/>
      </w:pPr>
      <w:r>
        <w:rPr>
          <w:b/>
          <w:color w:val="1F2228"/>
        </w:rPr>
        <w:t>Example</w:t>
      </w:r>
      <w:r>
        <w:rPr>
          <w:color w:val="1F2228"/>
        </w:rPr>
        <w:t>:</w:t>
      </w:r>
      <w:r>
        <w:rPr>
          <w:color w:val="1F2228"/>
          <w:spacing w:val="-4"/>
        </w:rPr>
        <w:t> </w:t>
      </w:r>
      <w:r>
        <w:rPr>
          <w:color w:val="1F2228"/>
        </w:rPr>
        <w:t>Creating</w:t>
      </w:r>
      <w:r>
        <w:rPr>
          <w:color w:val="1F2228"/>
          <w:spacing w:val="-2"/>
        </w:rPr>
        <w:t> </w:t>
      </w:r>
      <w:r>
        <w:rPr>
          <w:color w:val="1F2228"/>
        </w:rPr>
        <w:t>multiple</w:t>
      </w:r>
      <w:r>
        <w:rPr>
          <w:color w:val="1F2228"/>
          <w:spacing w:val="-2"/>
        </w:rPr>
        <w:t> </w:t>
      </w:r>
      <w:r>
        <w:rPr>
          <w:color w:val="1F2228"/>
        </w:rPr>
        <w:t>AWS</w:t>
      </w:r>
      <w:r>
        <w:rPr>
          <w:color w:val="1F2228"/>
          <w:spacing w:val="-2"/>
        </w:rPr>
        <w:t> </w:t>
      </w:r>
      <w:r>
        <w:rPr>
          <w:color w:val="1F2228"/>
        </w:rPr>
        <w:t>security</w:t>
      </w:r>
      <w:r>
        <w:rPr>
          <w:color w:val="1F2228"/>
          <w:spacing w:val="-3"/>
        </w:rPr>
        <w:t> </w:t>
      </w:r>
      <w:r>
        <w:rPr>
          <w:color w:val="1F2228"/>
        </w:rPr>
        <w:t>group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rules:</w:t>
      </w:r>
    </w:p>
    <w:p>
      <w:pPr>
        <w:spacing w:line="226" w:lineRule="exact"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"ports"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223" w:val="left" w:leader="none"/>
        </w:tabs>
        <w:spacing w:before="0"/>
        <w:ind w:left="263" w:right="616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type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list(number) default = [80, 443]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tabs>
          <w:tab w:pos="1703" w:val="left" w:leader="none"/>
        </w:tabs>
        <w:spacing w:before="0"/>
        <w:ind w:left="263" w:right="41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"aws_security_group"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 "example"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description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"Example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security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group"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before="1"/>
        <w:ind w:left="503" w:right="5747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dynamic "ingress" { for_each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var.ports content {</w:t>
      </w:r>
    </w:p>
    <w:p>
      <w:pPr>
        <w:tabs>
          <w:tab w:pos="2183" w:val="left" w:leader="none"/>
        </w:tabs>
        <w:spacing w:before="1"/>
        <w:ind w:left="743" w:right="50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from_port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ingress.value </w:t>
      </w:r>
      <w:r>
        <w:rPr>
          <w:rFonts w:ascii="Courier New"/>
          <w:color w:val="1F2228"/>
          <w:spacing w:val="-2"/>
          <w:sz w:val="20"/>
        </w:rPr>
        <w:t>to_port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ingress.value </w:t>
      </w:r>
      <w:r>
        <w:rPr>
          <w:rFonts w:ascii="Courier New"/>
          <w:color w:val="1F2228"/>
          <w:spacing w:val="-2"/>
          <w:sz w:val="20"/>
        </w:rPr>
        <w:t>protocol</w:t>
      </w:r>
      <w:r>
        <w:rPr>
          <w:rFonts w:ascii="Courier New"/>
          <w:color w:val="1F2228"/>
          <w:sz w:val="20"/>
        </w:rPr>
        <w:tab/>
        <w:t>= "tcp" cidr_blocks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["0.0.0.0/0"]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9"/>
        <w:ind w:left="0"/>
        <w:rPr>
          <w:rFonts w:ascii="Courier New"/>
        </w:rPr>
      </w:pPr>
    </w:p>
    <w:p>
      <w:pPr>
        <w:pStyle w:val="Heading2"/>
      </w:pP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with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Kubernetes</w:t>
      </w:r>
    </w:p>
    <w:p>
      <w:pPr>
        <w:pStyle w:val="BodyText"/>
        <w:spacing w:before="281"/>
      </w:pPr>
      <w:r>
        <w:rPr>
          <w:color w:val="1F2228"/>
        </w:rPr>
        <w:t>Terraform can manage Kubernetes resources using the Kubernetes provider. This allows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4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define</w:t>
      </w:r>
      <w:r>
        <w:rPr>
          <w:color w:val="1F2228"/>
          <w:spacing w:val="-5"/>
        </w:rPr>
        <w:t> </w:t>
      </w:r>
      <w:r>
        <w:rPr>
          <w:color w:val="1F2228"/>
        </w:rPr>
        <w:t>Kubernetes</w:t>
      </w:r>
      <w:r>
        <w:rPr>
          <w:color w:val="1F2228"/>
          <w:spacing w:val="-6"/>
        </w:rPr>
        <w:t> </w:t>
      </w:r>
      <w:r>
        <w:rPr>
          <w:color w:val="1F2228"/>
        </w:rPr>
        <w:t>objects</w:t>
      </w:r>
      <w:r>
        <w:rPr>
          <w:color w:val="1F2228"/>
          <w:spacing w:val="-3"/>
        </w:rPr>
        <w:t> </w:t>
      </w:r>
      <w:r>
        <w:rPr>
          <w:color w:val="1F2228"/>
        </w:rPr>
        <w:t>such</w:t>
      </w:r>
      <w:r>
        <w:rPr>
          <w:color w:val="1F2228"/>
          <w:spacing w:val="-3"/>
        </w:rPr>
        <w:t> </w:t>
      </w:r>
      <w:r>
        <w:rPr>
          <w:color w:val="1F2228"/>
        </w:rPr>
        <w:t>as</w:t>
      </w:r>
      <w:r>
        <w:rPr>
          <w:color w:val="1F2228"/>
          <w:spacing w:val="-6"/>
        </w:rPr>
        <w:t> </w:t>
      </w:r>
      <w:r>
        <w:rPr>
          <w:color w:val="1F2228"/>
        </w:rPr>
        <w:t>deployments,</w:t>
      </w:r>
      <w:r>
        <w:rPr>
          <w:color w:val="1F2228"/>
          <w:spacing w:val="-3"/>
        </w:rPr>
        <w:t> </w:t>
      </w:r>
      <w:r>
        <w:rPr>
          <w:color w:val="1F2228"/>
        </w:rPr>
        <w:t>services,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ingresses in Terraform.</w:t>
      </w:r>
    </w:p>
    <w:p>
      <w:pPr>
        <w:pStyle w:val="BodyText"/>
        <w:spacing w:before="278"/>
      </w:pPr>
      <w:r>
        <w:rPr>
          <w:b/>
          <w:color w:val="1F2228"/>
        </w:rPr>
        <w:t>Example</w:t>
      </w:r>
      <w:r>
        <w:rPr>
          <w:color w:val="1F2228"/>
        </w:rPr>
        <w:t>:</w:t>
      </w:r>
      <w:r>
        <w:rPr>
          <w:color w:val="1F2228"/>
          <w:spacing w:val="-4"/>
        </w:rPr>
        <w:t> </w:t>
      </w:r>
      <w:r>
        <w:rPr>
          <w:color w:val="1F2228"/>
        </w:rPr>
        <w:t>Creating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Kubernetes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deployment:</w:t>
      </w:r>
    </w:p>
    <w:p>
      <w:pPr>
        <w:spacing w:before="280"/>
        <w:ind w:left="263" w:right="50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provider "kubernetes" { config_path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"~/.kube/config"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ind w:left="0"/>
        <w:rPr>
          <w:rFonts w:ascii="Courier New"/>
          <w:sz w:val="20"/>
        </w:rPr>
      </w:pPr>
    </w:p>
    <w:p>
      <w:pPr>
        <w:spacing w:before="1"/>
        <w:ind w:left="263" w:right="36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"kubernetes_deployment"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metadata {</w:t>
      </w:r>
    </w:p>
    <w:p>
      <w:pPr>
        <w:spacing w:line="225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"nginx"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spec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1"/>
        <w:ind w:left="503" w:right="705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replicas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3 selector {</w:t>
      </w:r>
    </w:p>
    <w:p>
      <w:pPr>
        <w:spacing w:before="0"/>
        <w:ind w:left="983" w:right="616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match_labels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 app = "nginx"</w:t>
      </w:r>
    </w:p>
    <w:p>
      <w:pPr>
        <w:spacing w:line="226" w:lineRule="exact" w:before="0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template</w:t>
      </w:r>
      <w:r>
        <w:rPr>
          <w:rFonts w:ascii="Courier New"/>
          <w:color w:val="1F2228"/>
          <w:spacing w:val="-10"/>
          <w:sz w:val="20"/>
        </w:rPr>
        <w:t> {</w:t>
      </w:r>
    </w:p>
    <w:p>
      <w:pPr>
        <w:spacing w:after="0" w:line="226" w:lineRule="exact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before="80"/>
        <w:ind w:left="983" w:right="6432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metadata { labels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12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app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2"/>
          <w:sz w:val="20"/>
        </w:rPr>
        <w:t> "nginx"</w:t>
      </w:r>
    </w:p>
    <w:p>
      <w:pPr>
        <w:spacing w:before="0"/>
        <w:ind w:left="98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1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spec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98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container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1"/>
        <w:ind w:left="12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56"/>
          <w:w w:val="15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2"/>
          <w:sz w:val="20"/>
        </w:rPr>
        <w:t> "nginx"</w:t>
      </w:r>
    </w:p>
    <w:p>
      <w:pPr>
        <w:spacing w:before="0"/>
        <w:ind w:left="122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image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"nginx:1.14.2" ports {</w:t>
      </w:r>
    </w:p>
    <w:p>
      <w:pPr>
        <w:spacing w:line="226" w:lineRule="exact" w:before="0"/>
        <w:ind w:left="14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container_port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5"/>
          <w:sz w:val="20"/>
        </w:rPr>
        <w:t>80</w:t>
      </w:r>
    </w:p>
    <w:p>
      <w:pPr>
        <w:spacing w:line="226" w:lineRule="exact" w:before="0"/>
        <w:ind w:left="12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1"/>
        <w:ind w:left="98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2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spacing w:before="284"/>
      </w:pPr>
      <w:r>
        <w:rPr>
          <w:color w:val="1F2228"/>
        </w:rPr>
        <w:t>Real-World</w:t>
      </w:r>
      <w:r>
        <w:rPr>
          <w:color w:val="1F2228"/>
          <w:spacing w:val="-5"/>
        </w:rPr>
        <w:t> </w:t>
      </w:r>
      <w:r>
        <w:rPr>
          <w:color w:val="1F2228"/>
        </w:rPr>
        <w:t>Use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Cases</w:t>
      </w:r>
    </w:p>
    <w:p>
      <w:pPr>
        <w:pStyle w:val="Heading2"/>
        <w:spacing w:before="277"/>
      </w:pPr>
      <w:r>
        <w:rPr>
          <w:color w:val="1F2228"/>
        </w:rPr>
        <w:t>Multi-Cloud</w:t>
      </w:r>
      <w:r>
        <w:rPr>
          <w:color w:val="1F2228"/>
          <w:spacing w:val="-8"/>
        </w:rPr>
        <w:t> </w:t>
      </w:r>
      <w:r>
        <w:rPr>
          <w:color w:val="1F2228"/>
          <w:spacing w:val="-2"/>
        </w:rPr>
        <w:t>Deployments</w:t>
      </w:r>
    </w:p>
    <w:p>
      <w:pPr>
        <w:pStyle w:val="BodyText"/>
        <w:spacing w:before="281"/>
      </w:pPr>
      <w:r>
        <w:rPr>
          <w:color w:val="1F2228"/>
        </w:rPr>
        <w:t>Terraform's</w:t>
      </w:r>
      <w:r>
        <w:rPr>
          <w:color w:val="1F2228"/>
          <w:spacing w:val="-7"/>
        </w:rPr>
        <w:t> </w:t>
      </w:r>
      <w:r>
        <w:rPr>
          <w:color w:val="1F2228"/>
        </w:rPr>
        <w:t>provider</w:t>
      </w:r>
      <w:r>
        <w:rPr>
          <w:color w:val="1F2228"/>
          <w:spacing w:val="-2"/>
        </w:rPr>
        <w:t> </w:t>
      </w:r>
      <w:r>
        <w:rPr>
          <w:color w:val="1F2228"/>
        </w:rPr>
        <w:t>ecosystem</w:t>
      </w:r>
      <w:r>
        <w:rPr>
          <w:color w:val="1F2228"/>
          <w:spacing w:val="-2"/>
        </w:rPr>
        <w:t> </w:t>
      </w:r>
      <w:r>
        <w:rPr>
          <w:color w:val="1F2228"/>
        </w:rPr>
        <w:t>makes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4"/>
        </w:rPr>
        <w:t> </w:t>
      </w:r>
      <w:r>
        <w:rPr>
          <w:color w:val="1F2228"/>
        </w:rPr>
        <w:t>possible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manage</w:t>
      </w:r>
      <w:r>
        <w:rPr>
          <w:color w:val="1F2228"/>
          <w:spacing w:val="-4"/>
        </w:rPr>
        <w:t> </w:t>
      </w:r>
      <w:r>
        <w:rPr>
          <w:color w:val="1F2228"/>
        </w:rPr>
        <w:t>resources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across</w:t>
      </w:r>
    </w:p>
    <w:p>
      <w:pPr>
        <w:pStyle w:val="BodyText"/>
      </w:pPr>
      <w:r>
        <w:rPr>
          <w:color w:val="1F2228"/>
        </w:rPr>
        <w:t>multiple</w:t>
      </w:r>
      <w:r>
        <w:rPr>
          <w:color w:val="1F2228"/>
          <w:spacing w:val="-5"/>
        </w:rPr>
        <w:t> </w:t>
      </w:r>
      <w:r>
        <w:rPr>
          <w:color w:val="1F2228"/>
        </w:rPr>
        <w:t>cloud</w:t>
      </w:r>
      <w:r>
        <w:rPr>
          <w:color w:val="1F2228"/>
          <w:spacing w:val="-3"/>
        </w:rPr>
        <w:t> </w:t>
      </w:r>
      <w:r>
        <w:rPr>
          <w:color w:val="1F2228"/>
        </w:rPr>
        <w:t>providers</w:t>
      </w:r>
      <w:r>
        <w:rPr>
          <w:color w:val="1F2228"/>
          <w:spacing w:val="-5"/>
        </w:rPr>
        <w:t> </w:t>
      </w:r>
      <w:r>
        <w:rPr>
          <w:color w:val="1F2228"/>
        </w:rPr>
        <w:t>from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single</w:t>
      </w:r>
      <w:r>
        <w:rPr>
          <w:color w:val="1F2228"/>
          <w:spacing w:val="-6"/>
        </w:rPr>
        <w:t> </w:t>
      </w:r>
      <w:r>
        <w:rPr>
          <w:color w:val="1F2228"/>
        </w:rPr>
        <w:t>configuration.</w:t>
      </w:r>
      <w:r>
        <w:rPr>
          <w:color w:val="1F2228"/>
          <w:spacing w:val="-3"/>
        </w:rPr>
        <w:t> </w:t>
      </w:r>
      <w:r>
        <w:rPr>
          <w:color w:val="1F2228"/>
        </w:rPr>
        <w:t>This</w:t>
      </w:r>
      <w:r>
        <w:rPr>
          <w:color w:val="1F2228"/>
          <w:spacing w:val="-6"/>
        </w:rPr>
        <w:t> </w:t>
      </w:r>
      <w:r>
        <w:rPr>
          <w:color w:val="1F2228"/>
        </w:rPr>
        <w:t>capability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6"/>
        </w:rPr>
        <w:t> </w:t>
      </w:r>
      <w:r>
        <w:rPr>
          <w:color w:val="1F2228"/>
        </w:rPr>
        <w:t>essential</w:t>
      </w:r>
      <w:r>
        <w:rPr>
          <w:color w:val="1F2228"/>
          <w:spacing w:val="-5"/>
        </w:rPr>
        <w:t> </w:t>
      </w:r>
      <w:r>
        <w:rPr>
          <w:color w:val="1F2228"/>
        </w:rPr>
        <w:t>for organizations adopting a multi-cloud strategy.</w:t>
      </w:r>
    </w:p>
    <w:p>
      <w:pPr>
        <w:pStyle w:val="BodyText"/>
        <w:spacing w:before="281"/>
      </w:pPr>
      <w:r>
        <w:rPr>
          <w:b/>
          <w:color w:val="1F2228"/>
        </w:rPr>
        <w:t>Example</w:t>
      </w:r>
      <w:r>
        <w:rPr>
          <w:color w:val="1F2228"/>
        </w:rPr>
        <w:t>:</w:t>
      </w:r>
      <w:r>
        <w:rPr>
          <w:color w:val="1F2228"/>
          <w:spacing w:val="-2"/>
        </w:rPr>
        <w:t> </w:t>
      </w:r>
      <w:r>
        <w:rPr>
          <w:color w:val="1F2228"/>
        </w:rPr>
        <w:t>Deploying</w:t>
      </w:r>
      <w:r>
        <w:rPr>
          <w:color w:val="1F2228"/>
          <w:spacing w:val="-3"/>
        </w:rPr>
        <w:t> </w:t>
      </w:r>
      <w:r>
        <w:rPr>
          <w:color w:val="1F2228"/>
        </w:rPr>
        <w:t>resources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AWS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Azure:</w:t>
      </w:r>
    </w:p>
    <w:p>
      <w:pPr>
        <w:spacing w:before="277"/>
        <w:ind w:left="263" w:right="64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provider "aws" { region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"us-west-2"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before="0"/>
        <w:ind w:left="263" w:right="5747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provider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"azurerm"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features {}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ind w:left="0"/>
        <w:rPr>
          <w:rFonts w:ascii="Courier New"/>
          <w:sz w:val="20"/>
        </w:rPr>
      </w:pPr>
    </w:p>
    <w:p>
      <w:pPr>
        <w:tabs>
          <w:tab w:pos="1343" w:val="left" w:leader="none"/>
        </w:tabs>
        <w:spacing w:before="0"/>
        <w:ind w:left="263" w:right="36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"azurerm_resource_group"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 "example-resources"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location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"West</w:t>
      </w:r>
      <w:r>
        <w:rPr>
          <w:rFonts w:ascii="Courier New"/>
          <w:color w:val="1F2228"/>
          <w:spacing w:val="-5"/>
          <w:sz w:val="20"/>
        </w:rPr>
        <w:t> US"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ind w:left="0"/>
        <w:rPr>
          <w:rFonts w:ascii="Courier New"/>
          <w:sz w:val="20"/>
        </w:rPr>
      </w:pPr>
    </w:p>
    <w:p>
      <w:pPr>
        <w:pStyle w:val="Heading2"/>
      </w:pPr>
      <w:r>
        <w:rPr>
          <w:color w:val="1F2228"/>
        </w:rPr>
        <w:t>Infrastructure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Testing</w:t>
      </w:r>
    </w:p>
    <w:p>
      <w:pPr>
        <w:pStyle w:val="BodyText"/>
        <w:spacing w:before="281"/>
      </w:pPr>
      <w:r>
        <w:rPr>
          <w:color w:val="1F2228"/>
        </w:rPr>
        <w:t>Testing</w:t>
      </w:r>
      <w:r>
        <w:rPr>
          <w:color w:val="1F2228"/>
          <w:spacing w:val="-3"/>
        </w:rPr>
        <w:t> </w:t>
      </w:r>
      <w:r>
        <w:rPr>
          <w:color w:val="1F2228"/>
        </w:rPr>
        <w:t>infrastructure</w:t>
      </w:r>
      <w:r>
        <w:rPr>
          <w:color w:val="1F2228"/>
          <w:spacing w:val="-4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as</w:t>
      </w:r>
      <w:r>
        <w:rPr>
          <w:color w:val="1F2228"/>
          <w:spacing w:val="-3"/>
        </w:rPr>
        <w:t> </w:t>
      </w:r>
      <w:r>
        <w:rPr>
          <w:color w:val="1F2228"/>
        </w:rPr>
        <w:t>crucial</w:t>
      </w:r>
      <w:r>
        <w:rPr>
          <w:color w:val="1F2228"/>
          <w:spacing w:val="-4"/>
        </w:rPr>
        <w:t> </w:t>
      </w:r>
      <w:r>
        <w:rPr>
          <w:color w:val="1F2228"/>
        </w:rPr>
        <w:t>as</w:t>
      </w:r>
      <w:r>
        <w:rPr>
          <w:color w:val="1F2228"/>
          <w:spacing w:val="-2"/>
        </w:rPr>
        <w:t> </w:t>
      </w:r>
      <w:r>
        <w:rPr>
          <w:color w:val="1F2228"/>
        </w:rPr>
        <w:t>testing</w:t>
      </w:r>
      <w:r>
        <w:rPr>
          <w:color w:val="1F2228"/>
          <w:spacing w:val="-3"/>
        </w:rPr>
        <w:t> </w:t>
      </w:r>
      <w:r>
        <w:rPr>
          <w:color w:val="1F2228"/>
        </w:rPr>
        <w:t>application</w:t>
      </w:r>
      <w:r>
        <w:rPr>
          <w:color w:val="1F2228"/>
          <w:spacing w:val="-2"/>
        </w:rPr>
        <w:t> </w:t>
      </w:r>
      <w:r>
        <w:rPr>
          <w:color w:val="1F2228"/>
        </w:rPr>
        <w:t>code.</w:t>
      </w:r>
      <w:r>
        <w:rPr>
          <w:color w:val="1F2228"/>
          <w:spacing w:val="-2"/>
        </w:rPr>
        <w:t> Tools</w:t>
      </w:r>
    </w:p>
    <w:p>
      <w:pPr>
        <w:pStyle w:val="BodyText"/>
        <w:ind w:right="225"/>
      </w:pPr>
      <w:r>
        <w:rPr>
          <w:color w:val="1F2228"/>
        </w:rPr>
        <w:t>like</w:t>
      </w:r>
      <w:r>
        <w:rPr>
          <w:color w:val="1F2228"/>
          <w:spacing w:val="-7"/>
        </w:rPr>
        <w:t> </w:t>
      </w:r>
      <w:r>
        <w:rPr>
          <w:rFonts w:ascii="Courier New"/>
          <w:color w:val="1F2228"/>
          <w:sz w:val="20"/>
        </w:rPr>
        <w:t>terratest</w:t>
      </w:r>
      <w:r>
        <w:rPr>
          <w:rFonts w:ascii="Courier New"/>
          <w:color w:val="1F2228"/>
          <w:spacing w:val="-53"/>
          <w:sz w:val="20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used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write</w:t>
      </w:r>
      <w:r>
        <w:rPr>
          <w:color w:val="1F2228"/>
          <w:spacing w:val="-5"/>
        </w:rPr>
        <w:t> </w:t>
      </w:r>
      <w:r>
        <w:rPr>
          <w:color w:val="1F2228"/>
        </w:rPr>
        <w:t>automated</w:t>
      </w:r>
      <w:r>
        <w:rPr>
          <w:color w:val="1F2228"/>
          <w:spacing w:val="-5"/>
        </w:rPr>
        <w:t> </w:t>
      </w:r>
      <w:r>
        <w:rPr>
          <w:color w:val="1F2228"/>
        </w:rPr>
        <w:t>tests</w:t>
      </w:r>
      <w:r>
        <w:rPr>
          <w:color w:val="1F2228"/>
          <w:spacing w:val="-5"/>
        </w:rPr>
        <w:t> </w:t>
      </w:r>
      <w:r>
        <w:rPr>
          <w:color w:val="1F2228"/>
        </w:rPr>
        <w:t>for</w:t>
      </w:r>
      <w:r>
        <w:rPr>
          <w:color w:val="1F2228"/>
          <w:spacing w:val="-4"/>
        </w:rPr>
        <w:t> </w:t>
      </w:r>
      <w:r>
        <w:rPr>
          <w:color w:val="1F2228"/>
        </w:rPr>
        <w:t>your</w:t>
      </w:r>
      <w:r>
        <w:rPr>
          <w:color w:val="1F2228"/>
          <w:spacing w:val="-3"/>
        </w:rPr>
        <w:t> </w:t>
      </w:r>
      <w:r>
        <w:rPr>
          <w:color w:val="1F2228"/>
        </w:rPr>
        <w:t>Terraform </w:t>
      </w:r>
      <w:r>
        <w:rPr>
          <w:color w:val="1F2228"/>
          <w:spacing w:val="-2"/>
        </w:rPr>
        <w:t>configurations.</w:t>
      </w:r>
    </w:p>
    <w:p>
      <w:pPr>
        <w:spacing w:before="278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Example</w:t>
      </w:r>
      <w:r>
        <w:rPr>
          <w:color w:val="1F2228"/>
          <w:sz w:val="24"/>
        </w:rPr>
        <w:t>: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Testing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an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AWS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S3</w:t>
      </w:r>
      <w:r>
        <w:rPr>
          <w:color w:val="1F2228"/>
          <w:spacing w:val="-2"/>
          <w:sz w:val="24"/>
        </w:rPr>
        <w:t> bucket: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spacing w:before="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package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test</w:t>
      </w:r>
    </w:p>
    <w:p>
      <w:pPr>
        <w:pStyle w:val="BodyText"/>
        <w:spacing w:before="1"/>
        <w:ind w:left="0"/>
        <w:rPr>
          <w:rFonts w:ascii="Courier New"/>
          <w:sz w:val="20"/>
        </w:rPr>
      </w:pPr>
    </w:p>
    <w:p>
      <w:pPr>
        <w:spacing w:before="0"/>
        <w:ind w:left="263" w:right="7050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import ( </w:t>
      </w:r>
      <w:r>
        <w:rPr>
          <w:rFonts w:ascii="Courier New"/>
          <w:color w:val="1F2228"/>
          <w:spacing w:val="-2"/>
          <w:sz w:val="20"/>
        </w:rPr>
        <w:t>"testing"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before="0"/>
        <w:ind w:left="263" w:right="24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"github.com/gruntwork-io/terratest/modules/aws" "github.com/gruntwork-io/terratest/modules/terraform" "github.com/stretchr/testify/assert"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)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before="0"/>
        <w:ind w:left="263" w:right="40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func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TestTerraformS3Bucket(t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*testing.T)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opts := &amp;terraform.Options{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TerraformDir:</w:t>
      </w:r>
      <w:r>
        <w:rPr>
          <w:rFonts w:ascii="Courier New"/>
          <w:color w:val="1F2228"/>
          <w:spacing w:val="3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"../examples/terraform-s3-bucket-example",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defer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terraform.Destroy(t,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opts) terraform.InitAndApply(t, opts)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before="0"/>
        <w:ind w:left="263" w:right="1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bucketName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:=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terraform.Output(t,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opts,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"bucket_name") region := "us-west-2"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aws.AssertS3BucketExists(t,</w:t>
      </w:r>
      <w:r>
        <w:rPr>
          <w:rFonts w:ascii="Courier New"/>
          <w:color w:val="1F2228"/>
          <w:spacing w:val="-20"/>
          <w:sz w:val="20"/>
        </w:rPr>
        <w:t> </w:t>
      </w:r>
      <w:r>
        <w:rPr>
          <w:rFonts w:ascii="Courier New"/>
          <w:color w:val="1F2228"/>
          <w:sz w:val="20"/>
        </w:rPr>
        <w:t>region,</w:t>
      </w:r>
      <w:r>
        <w:rPr>
          <w:rFonts w:ascii="Courier New"/>
          <w:color w:val="1F2228"/>
          <w:spacing w:val="-20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bucketName)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9"/>
        <w:ind w:left="0"/>
        <w:rPr>
          <w:rFonts w:ascii="Courier New"/>
        </w:rPr>
      </w:pPr>
    </w:p>
    <w:p>
      <w:pPr>
        <w:pStyle w:val="Heading2"/>
      </w:pPr>
      <w:r>
        <w:rPr>
          <w:color w:val="1F2228"/>
        </w:rPr>
        <w:t>Continuous</w:t>
      </w:r>
      <w:r>
        <w:rPr>
          <w:color w:val="1F2228"/>
          <w:spacing w:val="-6"/>
        </w:rPr>
        <w:t> </w:t>
      </w:r>
      <w:r>
        <w:rPr>
          <w:color w:val="1F2228"/>
        </w:rPr>
        <w:t>Integration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6"/>
        </w:rPr>
        <w:t> </w:t>
      </w:r>
      <w:r>
        <w:rPr>
          <w:color w:val="1F2228"/>
        </w:rPr>
        <w:t>Continuous</w:t>
      </w:r>
      <w:r>
        <w:rPr>
          <w:color w:val="1F2228"/>
          <w:spacing w:val="-5"/>
        </w:rPr>
        <w:t> </w:t>
      </w:r>
      <w:r>
        <w:rPr>
          <w:color w:val="1F2228"/>
        </w:rPr>
        <w:t>Deployment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(CI/CD)</w:t>
      </w:r>
    </w:p>
    <w:p>
      <w:pPr>
        <w:pStyle w:val="BodyText"/>
        <w:spacing w:before="281"/>
      </w:pPr>
      <w:r>
        <w:rPr>
          <w:color w:val="1F2228"/>
        </w:rPr>
        <w:t>Integrating Terraform with CI/CD pipelines automates the process of infrastructure provisioning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management.</w:t>
      </w:r>
      <w:r>
        <w:rPr>
          <w:color w:val="1F2228"/>
          <w:spacing w:val="-4"/>
        </w:rPr>
        <w:t> </w:t>
      </w:r>
      <w:r>
        <w:rPr>
          <w:color w:val="1F2228"/>
        </w:rPr>
        <w:t>This</w:t>
      </w:r>
      <w:r>
        <w:rPr>
          <w:color w:val="1F2228"/>
          <w:spacing w:val="-6"/>
        </w:rPr>
        <w:t> </w:t>
      </w:r>
      <w:r>
        <w:rPr>
          <w:color w:val="1F2228"/>
        </w:rPr>
        <w:t>practice</w:t>
      </w:r>
      <w:r>
        <w:rPr>
          <w:color w:val="1F2228"/>
          <w:spacing w:val="-4"/>
        </w:rPr>
        <w:t> </w:t>
      </w:r>
      <w:r>
        <w:rPr>
          <w:color w:val="1F2228"/>
        </w:rPr>
        <w:t>ensures</w:t>
      </w:r>
      <w:r>
        <w:rPr>
          <w:color w:val="1F2228"/>
          <w:spacing w:val="-6"/>
        </w:rPr>
        <w:t> </w:t>
      </w:r>
      <w:r>
        <w:rPr>
          <w:color w:val="1F2228"/>
        </w:rPr>
        <w:t>that</w:t>
      </w:r>
      <w:r>
        <w:rPr>
          <w:color w:val="1F2228"/>
          <w:spacing w:val="-4"/>
        </w:rPr>
        <w:t> </w:t>
      </w:r>
      <w:r>
        <w:rPr>
          <w:color w:val="1F2228"/>
        </w:rPr>
        <w:t>infrastructure</w:t>
      </w:r>
      <w:r>
        <w:rPr>
          <w:color w:val="1F2228"/>
          <w:spacing w:val="-5"/>
        </w:rPr>
        <w:t> </w:t>
      </w:r>
      <w:r>
        <w:rPr>
          <w:color w:val="1F2228"/>
        </w:rPr>
        <w:t>changes</w:t>
      </w:r>
      <w:r>
        <w:rPr>
          <w:color w:val="1F2228"/>
          <w:spacing w:val="-6"/>
        </w:rPr>
        <w:t> </w:t>
      </w:r>
      <w:r>
        <w:rPr>
          <w:color w:val="1F2228"/>
        </w:rPr>
        <w:t>are tested and deployed consistently.</w:t>
      </w:r>
    </w:p>
    <w:p>
      <w:pPr>
        <w:pStyle w:val="BodyText"/>
        <w:spacing w:before="279"/>
      </w:pPr>
      <w:r>
        <w:rPr>
          <w:b/>
          <w:color w:val="1F2228"/>
        </w:rPr>
        <w:t>Example</w:t>
      </w:r>
      <w:r>
        <w:rPr>
          <w:color w:val="1F2228"/>
        </w:rPr>
        <w:t>: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GitHub</w:t>
      </w:r>
      <w:r>
        <w:rPr>
          <w:color w:val="1F2228"/>
          <w:spacing w:val="-1"/>
        </w:rPr>
        <w:t> </w:t>
      </w:r>
      <w:r>
        <w:rPr>
          <w:color w:val="1F2228"/>
        </w:rPr>
        <w:t>Actions</w:t>
      </w:r>
      <w:r>
        <w:rPr>
          <w:color w:val="1F2228"/>
          <w:spacing w:val="-4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deploy</w:t>
      </w:r>
      <w:r>
        <w:rPr>
          <w:color w:val="1F2228"/>
          <w:spacing w:val="-4"/>
        </w:rPr>
        <w:t> </w:t>
      </w: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configurations:</w:t>
      </w:r>
    </w:p>
    <w:p>
      <w:pPr>
        <w:spacing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name: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'Terraform'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on: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push: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branches:</w:t>
      </w:r>
    </w:p>
    <w:p>
      <w:pPr>
        <w:spacing w:line="226" w:lineRule="exact" w:before="0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-</w:t>
      </w:r>
      <w:r>
        <w:rPr>
          <w:rFonts w:ascii="Courier New"/>
          <w:color w:val="1F2228"/>
          <w:spacing w:val="-2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main</w:t>
      </w:r>
    </w:p>
    <w:p>
      <w:pPr>
        <w:pStyle w:val="BodyText"/>
        <w:spacing w:before="1"/>
        <w:ind w:left="0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jobs: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terraform:</w:t>
      </w:r>
    </w:p>
    <w:p>
      <w:pPr>
        <w:spacing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runs-on:</w:t>
      </w:r>
      <w:r>
        <w:rPr>
          <w:rFonts w:ascii="Courier New"/>
          <w:color w:val="1F2228"/>
          <w:spacing w:val="-19"/>
          <w:sz w:val="20"/>
        </w:rPr>
        <w:t> </w:t>
      </w:r>
      <w:r>
        <w:rPr>
          <w:rFonts w:ascii="Courier New"/>
          <w:color w:val="1F2228"/>
          <w:sz w:val="20"/>
        </w:rPr>
        <w:t>ubuntu-</w:t>
      </w:r>
      <w:r>
        <w:rPr>
          <w:rFonts w:ascii="Courier New"/>
          <w:color w:val="1F2228"/>
          <w:spacing w:val="-2"/>
          <w:sz w:val="20"/>
        </w:rPr>
        <w:t>latest</w:t>
      </w:r>
    </w:p>
    <w:p>
      <w:pPr>
        <w:spacing w:before="225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steps: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26" w:lineRule="exact" w:before="1" w:after="0"/>
        <w:ind w:left="742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name:</w:t>
      </w:r>
      <w:r>
        <w:rPr>
          <w:rFonts w:ascii="Courier New" w:hAnsi="Courier New"/>
          <w:color w:val="1F2228"/>
          <w:spacing w:val="-8"/>
          <w:sz w:val="20"/>
        </w:rPr>
        <w:t> </w:t>
      </w:r>
      <w:r>
        <w:rPr>
          <w:rFonts w:ascii="Courier New" w:hAnsi="Courier New"/>
          <w:color w:val="1F2228"/>
          <w:sz w:val="20"/>
        </w:rPr>
        <w:t>Checkout</w:t>
      </w:r>
      <w:r>
        <w:rPr>
          <w:rFonts w:ascii="Courier New" w:hAnsi="Courier New"/>
          <w:color w:val="1F2228"/>
          <w:spacing w:val="-8"/>
          <w:sz w:val="20"/>
        </w:rPr>
        <w:t> </w:t>
      </w:r>
      <w:r>
        <w:rPr>
          <w:rFonts w:ascii="Courier New" w:hAnsi="Courier New"/>
          <w:color w:val="1F2228"/>
          <w:spacing w:val="-4"/>
          <w:sz w:val="20"/>
        </w:rPr>
        <w:t>code</w:t>
      </w:r>
    </w:p>
    <w:p>
      <w:pPr>
        <w:spacing w:before="0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uses: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actions/checkout@v2</w:t>
      </w:r>
    </w:p>
    <w:p>
      <w:pPr>
        <w:pStyle w:val="BodyText"/>
        <w:spacing w:before="1"/>
        <w:ind w:left="0"/>
        <w:rPr>
          <w:rFonts w:ascii="Courier New"/>
          <w:sz w:val="20"/>
        </w:rPr>
      </w:pP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26" w:lineRule="exact" w:before="0" w:after="0"/>
        <w:ind w:left="742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name:</w:t>
      </w:r>
      <w:r>
        <w:rPr>
          <w:rFonts w:ascii="Courier New" w:hAnsi="Courier New"/>
          <w:color w:val="1F2228"/>
          <w:spacing w:val="-8"/>
          <w:sz w:val="20"/>
        </w:rPr>
        <w:t> </w:t>
      </w:r>
      <w:r>
        <w:rPr>
          <w:rFonts w:ascii="Courier New" w:hAnsi="Courier New"/>
          <w:color w:val="1F2228"/>
          <w:sz w:val="20"/>
        </w:rPr>
        <w:t>Setup</w:t>
      </w:r>
      <w:r>
        <w:rPr>
          <w:rFonts w:ascii="Courier New" w:hAnsi="Courier New"/>
          <w:color w:val="1F2228"/>
          <w:spacing w:val="-6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Terraform</w:t>
      </w:r>
    </w:p>
    <w:p>
      <w:pPr>
        <w:spacing w:before="0"/>
        <w:ind w:left="74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uses: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hashicorp/setup-terraform@v1 </w:t>
      </w:r>
      <w:r>
        <w:rPr>
          <w:rFonts w:ascii="Courier New"/>
          <w:color w:val="1F2228"/>
          <w:spacing w:val="-2"/>
          <w:sz w:val="20"/>
        </w:rPr>
        <w:t>with:</w:t>
      </w:r>
    </w:p>
    <w:p>
      <w:pPr>
        <w:spacing w:before="0"/>
        <w:ind w:left="98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terraform_version:</w:t>
      </w:r>
      <w:r>
        <w:rPr>
          <w:rFonts w:ascii="Courier New"/>
          <w:color w:val="1F2228"/>
          <w:spacing w:val="-2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0.14.7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0" w:after="0"/>
        <w:ind w:left="743" w:right="5926" w:hanging="24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name:</w:t>
      </w:r>
      <w:r>
        <w:rPr>
          <w:rFonts w:ascii="Courier New" w:hAnsi="Courier New"/>
          <w:color w:val="1F2228"/>
          <w:spacing w:val="-17"/>
          <w:sz w:val="20"/>
        </w:rPr>
        <w:t> </w:t>
      </w:r>
      <w:r>
        <w:rPr>
          <w:rFonts w:ascii="Courier New" w:hAnsi="Courier New"/>
          <w:color w:val="1F2228"/>
          <w:sz w:val="20"/>
        </w:rPr>
        <w:t>Terraform</w:t>
      </w:r>
      <w:r>
        <w:rPr>
          <w:rFonts w:ascii="Courier New" w:hAnsi="Courier New"/>
          <w:color w:val="1F2228"/>
          <w:spacing w:val="-17"/>
          <w:sz w:val="20"/>
        </w:rPr>
        <w:t> </w:t>
      </w:r>
      <w:r>
        <w:rPr>
          <w:rFonts w:ascii="Courier New" w:hAnsi="Courier New"/>
          <w:color w:val="1F2228"/>
          <w:sz w:val="20"/>
        </w:rPr>
        <w:t>Init run: terraform init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26" w:after="0"/>
        <w:ind w:left="743" w:right="5926" w:hanging="24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name:</w:t>
      </w:r>
      <w:r>
        <w:rPr>
          <w:rFonts w:ascii="Courier New" w:hAnsi="Courier New"/>
          <w:color w:val="1F2228"/>
          <w:spacing w:val="-17"/>
          <w:sz w:val="20"/>
        </w:rPr>
        <w:t> </w:t>
      </w:r>
      <w:r>
        <w:rPr>
          <w:rFonts w:ascii="Courier New" w:hAnsi="Courier New"/>
          <w:color w:val="1F2228"/>
          <w:sz w:val="20"/>
        </w:rPr>
        <w:t>Terraform</w:t>
      </w:r>
      <w:r>
        <w:rPr>
          <w:rFonts w:ascii="Courier New" w:hAnsi="Courier New"/>
          <w:color w:val="1F2228"/>
          <w:spacing w:val="-17"/>
          <w:sz w:val="20"/>
        </w:rPr>
        <w:t> </w:t>
      </w:r>
      <w:r>
        <w:rPr>
          <w:rFonts w:ascii="Courier New" w:hAnsi="Courier New"/>
          <w:color w:val="1F2228"/>
          <w:sz w:val="20"/>
        </w:rPr>
        <w:t>Plan run: terraform plan</w:t>
      </w:r>
    </w:p>
    <w:p>
      <w:pPr>
        <w:pStyle w:val="ListParagraph"/>
        <w:spacing w:after="0" w:line="240" w:lineRule="auto"/>
        <w:jc w:val="left"/>
        <w:rPr>
          <w:rFonts w:ascii="Courier New" w:hAns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26" w:lineRule="exact" w:before="80" w:after="0"/>
        <w:ind w:left="742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name:</w:t>
      </w:r>
      <w:r>
        <w:rPr>
          <w:rFonts w:ascii="Courier New" w:hAnsi="Courier New"/>
          <w:color w:val="1F2228"/>
          <w:spacing w:val="-9"/>
          <w:sz w:val="20"/>
        </w:rPr>
        <w:t> </w:t>
      </w:r>
      <w:r>
        <w:rPr>
          <w:rFonts w:ascii="Courier New" w:hAnsi="Courier New"/>
          <w:color w:val="1F2228"/>
          <w:sz w:val="20"/>
        </w:rPr>
        <w:t>Terraform</w:t>
      </w:r>
      <w:r>
        <w:rPr>
          <w:rFonts w:ascii="Courier New" w:hAnsi="Courier New"/>
          <w:color w:val="1F2228"/>
          <w:spacing w:val="-8"/>
          <w:sz w:val="20"/>
        </w:rPr>
        <w:t> </w:t>
      </w:r>
      <w:r>
        <w:rPr>
          <w:rFonts w:ascii="Courier New" w:hAnsi="Courier New"/>
          <w:color w:val="1F2228"/>
          <w:spacing w:val="-4"/>
          <w:sz w:val="20"/>
        </w:rPr>
        <w:t>Apply</w:t>
      </w:r>
    </w:p>
    <w:p>
      <w:pPr>
        <w:spacing w:before="0"/>
        <w:ind w:left="74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if: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github.ref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==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'refs/heads/main' run: terraform apply -auto-approve</w:t>
      </w:r>
    </w:p>
    <w:p>
      <w:pPr>
        <w:pStyle w:val="BodyText"/>
        <w:spacing w:before="56"/>
        <w:ind w:left="0"/>
        <w:rPr>
          <w:rFonts w:ascii="Courier New"/>
          <w:sz w:val="20"/>
        </w:rPr>
      </w:pPr>
    </w:p>
    <w:p>
      <w:pPr>
        <w:pStyle w:val="Heading1"/>
      </w:pP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</w:rPr>
        <w:t>Best</w:t>
      </w:r>
      <w:r>
        <w:rPr>
          <w:color w:val="1F2228"/>
          <w:spacing w:val="-4"/>
        </w:rPr>
        <w:t> </w:t>
      </w:r>
      <w:r>
        <w:rPr>
          <w:color w:val="1F2228"/>
        </w:rPr>
        <w:t>Practices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Advanced</w:t>
      </w:r>
      <w:r>
        <w:rPr>
          <w:color w:val="1F2228"/>
          <w:spacing w:val="-5"/>
        </w:rPr>
        <w:t> </w:t>
      </w:r>
      <w:r>
        <w:rPr>
          <w:color w:val="1F2228"/>
          <w:spacing w:val="-4"/>
        </w:rPr>
        <w:t>Tips</w:t>
      </w:r>
    </w:p>
    <w:p>
      <w:pPr>
        <w:pStyle w:val="Heading2"/>
        <w:spacing w:before="280"/>
      </w:pPr>
      <w:r>
        <w:rPr>
          <w:color w:val="1F2228"/>
        </w:rPr>
        <w:t>Structuring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Projects</w:t>
      </w:r>
    </w:p>
    <w:p>
      <w:pPr>
        <w:pStyle w:val="BodyText"/>
        <w:spacing w:before="279"/>
      </w:pP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well-structured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project</w:t>
      </w:r>
      <w:r>
        <w:rPr>
          <w:color w:val="1F2228"/>
          <w:spacing w:val="-6"/>
        </w:rPr>
        <w:t> </w:t>
      </w:r>
      <w:r>
        <w:rPr>
          <w:color w:val="1F2228"/>
        </w:rPr>
        <w:t>improves</w:t>
      </w:r>
      <w:r>
        <w:rPr>
          <w:color w:val="1F2228"/>
          <w:spacing w:val="-5"/>
        </w:rPr>
        <w:t> </w:t>
      </w:r>
      <w:r>
        <w:rPr>
          <w:color w:val="1F2228"/>
        </w:rPr>
        <w:t>maintainability,</w:t>
      </w:r>
      <w:r>
        <w:rPr>
          <w:color w:val="1F2228"/>
          <w:spacing w:val="-5"/>
        </w:rPr>
        <w:t> </w:t>
      </w:r>
      <w:r>
        <w:rPr>
          <w:color w:val="1F2228"/>
        </w:rPr>
        <w:t>collaboration,</w:t>
      </w:r>
      <w:r>
        <w:rPr>
          <w:color w:val="1F2228"/>
          <w:spacing w:val="-4"/>
        </w:rPr>
        <w:t> </w:t>
      </w:r>
      <w:r>
        <w:rPr>
          <w:color w:val="1F2228"/>
        </w:rPr>
        <w:t>and </w:t>
      </w:r>
      <w:r>
        <w:rPr>
          <w:color w:val="1F2228"/>
          <w:spacing w:val="-2"/>
        </w:rPr>
        <w:t>scalability.</w:t>
      </w:r>
    </w:p>
    <w:p>
      <w:pPr>
        <w:pStyle w:val="BodyText"/>
        <w:spacing w:before="280"/>
        <w:ind w:right="56"/>
      </w:pPr>
      <w:r>
        <w:rPr>
          <w:b/>
          <w:color w:val="1F2228"/>
        </w:rPr>
        <w:t>Monorepo vs. Multi-repo</w:t>
      </w:r>
      <w:r>
        <w:rPr>
          <w:color w:val="1F2228"/>
        </w:rPr>
        <w:t>: Depending on your organization’s needs, you might use a</w:t>
      </w:r>
      <w:r>
        <w:rPr>
          <w:color w:val="1F2228"/>
          <w:spacing w:val="-4"/>
        </w:rPr>
        <w:t> </w:t>
      </w:r>
      <w:r>
        <w:rPr>
          <w:color w:val="1F2228"/>
        </w:rPr>
        <w:t>monorepo</w:t>
      </w:r>
      <w:r>
        <w:rPr>
          <w:color w:val="1F2228"/>
          <w:spacing w:val="-3"/>
        </w:rPr>
        <w:t> </w:t>
      </w:r>
      <w:r>
        <w:rPr>
          <w:color w:val="1F2228"/>
        </w:rPr>
        <w:t>(one</w:t>
      </w:r>
      <w:r>
        <w:rPr>
          <w:color w:val="1F2228"/>
          <w:spacing w:val="-5"/>
        </w:rPr>
        <w:t> </w:t>
      </w:r>
      <w:r>
        <w:rPr>
          <w:color w:val="1F2228"/>
        </w:rPr>
        <w:t>repository</w:t>
      </w:r>
      <w:r>
        <w:rPr>
          <w:color w:val="1F2228"/>
          <w:spacing w:val="-5"/>
        </w:rPr>
        <w:t> </w:t>
      </w:r>
      <w:r>
        <w:rPr>
          <w:color w:val="1F2228"/>
        </w:rPr>
        <w:t>for</w:t>
      </w:r>
      <w:r>
        <w:rPr>
          <w:color w:val="1F2228"/>
          <w:spacing w:val="-4"/>
        </w:rPr>
        <w:t> </w:t>
      </w:r>
      <w:r>
        <w:rPr>
          <w:color w:val="1F2228"/>
        </w:rPr>
        <w:t>all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</w:rPr>
        <w:t>code)</w:t>
      </w:r>
      <w:r>
        <w:rPr>
          <w:color w:val="1F2228"/>
          <w:spacing w:val="-5"/>
        </w:rPr>
        <w:t> </w:t>
      </w:r>
      <w:r>
        <w:rPr>
          <w:color w:val="1F2228"/>
        </w:rPr>
        <w:t>or</w:t>
      </w:r>
      <w:r>
        <w:rPr>
          <w:color w:val="1F2228"/>
          <w:spacing w:val="-3"/>
        </w:rPr>
        <w:t> </w:t>
      </w:r>
      <w:r>
        <w:rPr>
          <w:color w:val="1F2228"/>
        </w:rPr>
        <w:t>multiple</w:t>
      </w:r>
      <w:r>
        <w:rPr>
          <w:color w:val="1F2228"/>
          <w:spacing w:val="-6"/>
        </w:rPr>
        <w:t> </w:t>
      </w:r>
      <w:r>
        <w:rPr>
          <w:color w:val="1F2228"/>
        </w:rPr>
        <w:t>repositories</w:t>
      </w:r>
      <w:r>
        <w:rPr>
          <w:color w:val="1F2228"/>
          <w:spacing w:val="-5"/>
        </w:rPr>
        <w:t> </w:t>
      </w:r>
      <w:r>
        <w:rPr>
          <w:color w:val="1F2228"/>
        </w:rPr>
        <w:t>(separate repositories for different environments or teams).</w:t>
      </w:r>
    </w:p>
    <w:p>
      <w:pPr>
        <w:pStyle w:val="BodyText"/>
        <w:spacing w:before="282"/>
      </w:pPr>
      <w:r>
        <w:rPr>
          <w:b/>
          <w:color w:val="1F2228"/>
        </w:rPr>
        <w:t>Directory</w:t>
      </w:r>
      <w:r>
        <w:rPr>
          <w:b/>
          <w:color w:val="1F2228"/>
          <w:spacing w:val="-3"/>
        </w:rPr>
        <w:t> </w:t>
      </w:r>
      <w:r>
        <w:rPr>
          <w:b/>
          <w:color w:val="1F2228"/>
        </w:rPr>
        <w:t>Structure</w:t>
      </w:r>
      <w:r>
        <w:rPr>
          <w:color w:val="1F2228"/>
        </w:rPr>
        <w:t>:</w:t>
      </w:r>
      <w:r>
        <w:rPr>
          <w:color w:val="1F2228"/>
          <w:spacing w:val="-4"/>
        </w:rPr>
        <w:t> </w:t>
      </w:r>
      <w:r>
        <w:rPr>
          <w:color w:val="1F2228"/>
        </w:rPr>
        <w:t>Organize</w:t>
      </w:r>
      <w:r>
        <w:rPr>
          <w:color w:val="1F2228"/>
          <w:spacing w:val="-6"/>
        </w:rPr>
        <w:t> </w:t>
      </w: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code</w:t>
      </w:r>
      <w:r>
        <w:rPr>
          <w:color w:val="1F2228"/>
          <w:spacing w:val="-6"/>
        </w:rPr>
        <w:t> </w:t>
      </w:r>
      <w:r>
        <w:rPr>
          <w:color w:val="1F2228"/>
        </w:rPr>
        <w:t>into</w:t>
      </w:r>
      <w:r>
        <w:rPr>
          <w:color w:val="1F2228"/>
          <w:spacing w:val="-5"/>
        </w:rPr>
        <w:t> </w:t>
      </w:r>
      <w:r>
        <w:rPr>
          <w:color w:val="1F2228"/>
        </w:rPr>
        <w:t>directories</w:t>
      </w:r>
      <w:r>
        <w:rPr>
          <w:color w:val="1F2228"/>
          <w:spacing w:val="-4"/>
        </w:rPr>
        <w:t> </w:t>
      </w:r>
      <w:r>
        <w:rPr>
          <w:color w:val="1F2228"/>
        </w:rPr>
        <w:t>for</w:t>
      </w:r>
      <w:r>
        <w:rPr>
          <w:color w:val="1F2228"/>
          <w:spacing w:val="-5"/>
        </w:rPr>
        <w:t> </w:t>
      </w:r>
      <w:r>
        <w:rPr>
          <w:color w:val="1F2228"/>
        </w:rPr>
        <w:t>environments, modules, and shared resources.</w:t>
      </w:r>
    </w:p>
    <w:p>
      <w:pPr>
        <w:pStyle w:val="Heading2"/>
        <w:spacing w:before="280"/>
        <w:rPr>
          <w:b w:val="0"/>
        </w:rPr>
      </w:pPr>
      <w:r>
        <w:rPr>
          <w:color w:val="1F2228"/>
        </w:rPr>
        <w:t>Example</w:t>
      </w:r>
      <w:r>
        <w:rPr>
          <w:color w:val="1F2228"/>
          <w:spacing w:val="-3"/>
        </w:rPr>
        <w:t> </w:t>
      </w:r>
      <w:r>
        <w:rPr>
          <w:color w:val="1F2228"/>
        </w:rPr>
        <w:t>Directory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Structure</w:t>
      </w:r>
      <w:r>
        <w:rPr>
          <w:b w:val="0"/>
          <w:color w:val="1F2228"/>
          <w:spacing w:val="-2"/>
        </w:rPr>
        <w:t>:</w:t>
      </w:r>
    </w:p>
    <w:p>
      <w:pPr>
        <w:spacing w:before="278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.</w:t>
      </w:r>
    </w:p>
    <w:p>
      <w:pPr>
        <w:spacing w:line="226" w:lineRule="exact" w:before="1"/>
        <w:ind w:left="2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├──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environments</w:t>
      </w:r>
    </w:p>
    <w:p>
      <w:pPr>
        <w:tabs>
          <w:tab w:pos="503" w:val="left" w:leader="none"/>
        </w:tabs>
        <w:spacing w:line="226" w:lineRule="exact" w:before="0"/>
        <w:ind w:left="2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pacing w:val="-10"/>
          <w:sz w:val="20"/>
        </w:rPr>
        <w:t>│</w:t>
      </w:r>
      <w:r>
        <w:rPr>
          <w:rFonts w:ascii="Courier New" w:hAnsi="Courier New"/>
          <w:color w:val="1F2228"/>
          <w:sz w:val="20"/>
        </w:rPr>
        <w:tab/>
        <w:t>├──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5"/>
          <w:sz w:val="20"/>
        </w:rPr>
        <w:t>dev</w:t>
      </w:r>
    </w:p>
    <w:p>
      <w:pPr>
        <w:tabs>
          <w:tab w:pos="503" w:val="left" w:leader="none"/>
          <w:tab w:pos="983" w:val="left" w:leader="none"/>
        </w:tabs>
        <w:spacing w:line="226" w:lineRule="exact" w:before="0"/>
        <w:ind w:left="2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pacing w:val="-10"/>
          <w:sz w:val="20"/>
        </w:rPr>
        <w:t>│</w:t>
      </w:r>
      <w:r>
        <w:rPr>
          <w:rFonts w:ascii="Courier New" w:hAnsi="Courier New"/>
          <w:color w:val="1F2228"/>
          <w:sz w:val="20"/>
        </w:rPr>
        <w:tab/>
      </w:r>
      <w:r>
        <w:rPr>
          <w:rFonts w:ascii="Courier New" w:hAnsi="Courier New"/>
          <w:color w:val="1F2228"/>
          <w:spacing w:val="-10"/>
          <w:sz w:val="20"/>
        </w:rPr>
        <w:t>│</w:t>
      </w:r>
      <w:r>
        <w:rPr>
          <w:rFonts w:ascii="Courier New" w:hAnsi="Courier New"/>
          <w:color w:val="1F2228"/>
          <w:sz w:val="20"/>
        </w:rPr>
        <w:tab/>
        <w:t>├──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main.tf</w:t>
      </w:r>
    </w:p>
    <w:p>
      <w:pPr>
        <w:tabs>
          <w:tab w:pos="503" w:val="left" w:leader="none"/>
          <w:tab w:pos="983" w:val="left" w:leader="none"/>
        </w:tabs>
        <w:spacing w:line="226" w:lineRule="exact" w:before="2"/>
        <w:ind w:left="2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pacing w:val="-10"/>
          <w:sz w:val="20"/>
        </w:rPr>
        <w:t>│</w:t>
      </w:r>
      <w:r>
        <w:rPr>
          <w:rFonts w:ascii="Courier New" w:hAnsi="Courier New"/>
          <w:color w:val="1F2228"/>
          <w:sz w:val="20"/>
        </w:rPr>
        <w:tab/>
      </w:r>
      <w:r>
        <w:rPr>
          <w:rFonts w:ascii="Courier New" w:hAnsi="Courier New"/>
          <w:color w:val="1F2228"/>
          <w:spacing w:val="-10"/>
          <w:sz w:val="20"/>
        </w:rPr>
        <w:t>│</w:t>
      </w:r>
      <w:r>
        <w:rPr>
          <w:rFonts w:ascii="Courier New" w:hAnsi="Courier New"/>
          <w:color w:val="1F2228"/>
          <w:sz w:val="20"/>
        </w:rPr>
        <w:tab/>
        <w:t>├──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variables.tf</w:t>
      </w:r>
    </w:p>
    <w:p>
      <w:pPr>
        <w:tabs>
          <w:tab w:pos="503" w:val="left" w:leader="none"/>
          <w:tab w:pos="983" w:val="left" w:leader="none"/>
        </w:tabs>
        <w:spacing w:line="226" w:lineRule="exact" w:before="0"/>
        <w:ind w:left="2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pacing w:val="-10"/>
          <w:sz w:val="20"/>
        </w:rPr>
        <w:t>│</w:t>
      </w:r>
      <w:r>
        <w:rPr>
          <w:rFonts w:ascii="Courier New" w:hAnsi="Courier New"/>
          <w:color w:val="1F2228"/>
          <w:sz w:val="20"/>
        </w:rPr>
        <w:tab/>
      </w:r>
      <w:r>
        <w:rPr>
          <w:rFonts w:ascii="Courier New" w:hAnsi="Courier New"/>
          <w:color w:val="1F2228"/>
          <w:spacing w:val="-10"/>
          <w:sz w:val="20"/>
        </w:rPr>
        <w:t>│</w:t>
      </w:r>
      <w:r>
        <w:rPr>
          <w:rFonts w:ascii="Courier New" w:hAnsi="Courier New"/>
          <w:color w:val="1F2228"/>
          <w:sz w:val="20"/>
        </w:rPr>
        <w:tab/>
        <w:t>├──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outputs.tf</w:t>
      </w:r>
    </w:p>
    <w:p>
      <w:pPr>
        <w:tabs>
          <w:tab w:pos="503" w:val="left" w:leader="none"/>
        </w:tabs>
        <w:spacing w:line="226" w:lineRule="exact" w:before="1"/>
        <w:ind w:left="2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pacing w:val="-10"/>
          <w:sz w:val="20"/>
        </w:rPr>
        <w:t>│</w:t>
      </w:r>
      <w:r>
        <w:rPr>
          <w:rFonts w:ascii="Courier New" w:hAnsi="Courier New"/>
          <w:color w:val="1F2228"/>
          <w:sz w:val="20"/>
        </w:rPr>
        <w:tab/>
        <w:t>└──</w:t>
      </w:r>
      <w:r>
        <w:rPr>
          <w:rFonts w:ascii="Courier New" w:hAnsi="Courier New"/>
          <w:color w:val="1F2228"/>
          <w:spacing w:val="-4"/>
          <w:sz w:val="20"/>
        </w:rPr>
        <w:t> prod</w:t>
      </w:r>
    </w:p>
    <w:p>
      <w:pPr>
        <w:tabs>
          <w:tab w:pos="983" w:val="left" w:leader="none"/>
        </w:tabs>
        <w:spacing w:line="226" w:lineRule="exact" w:before="0"/>
        <w:ind w:left="2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pacing w:val="-10"/>
          <w:sz w:val="20"/>
        </w:rPr>
        <w:t>│</w:t>
      </w:r>
      <w:r>
        <w:rPr>
          <w:rFonts w:ascii="Courier New" w:hAnsi="Courier New"/>
          <w:color w:val="1F2228"/>
          <w:sz w:val="20"/>
        </w:rPr>
        <w:tab/>
        <w:t>├──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main.tf</w:t>
      </w:r>
    </w:p>
    <w:p>
      <w:pPr>
        <w:tabs>
          <w:tab w:pos="983" w:val="left" w:leader="none"/>
        </w:tabs>
        <w:spacing w:line="226" w:lineRule="exact" w:before="0"/>
        <w:ind w:left="2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pacing w:val="-10"/>
          <w:sz w:val="20"/>
        </w:rPr>
        <w:t>│</w:t>
      </w:r>
      <w:r>
        <w:rPr>
          <w:rFonts w:ascii="Courier New" w:hAnsi="Courier New"/>
          <w:color w:val="1F2228"/>
          <w:sz w:val="20"/>
        </w:rPr>
        <w:tab/>
        <w:t>├──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variables.tf</w:t>
      </w:r>
    </w:p>
    <w:p>
      <w:pPr>
        <w:tabs>
          <w:tab w:pos="983" w:val="left" w:leader="none"/>
        </w:tabs>
        <w:spacing w:line="226" w:lineRule="exact" w:before="2"/>
        <w:ind w:left="2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pacing w:val="-10"/>
          <w:sz w:val="20"/>
        </w:rPr>
        <w:t>│</w:t>
      </w:r>
      <w:r>
        <w:rPr>
          <w:rFonts w:ascii="Courier New" w:hAnsi="Courier New"/>
          <w:color w:val="1F2228"/>
          <w:sz w:val="20"/>
        </w:rPr>
        <w:tab/>
        <w:t>├──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outputs.tf</w:t>
      </w:r>
    </w:p>
    <w:p>
      <w:pPr>
        <w:spacing w:line="226" w:lineRule="exact" w:before="0"/>
        <w:ind w:left="2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└──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modules</w:t>
      </w:r>
    </w:p>
    <w:p>
      <w:pPr>
        <w:spacing w:line="226" w:lineRule="exact" w:before="1"/>
        <w:ind w:left="50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├──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5"/>
          <w:sz w:val="20"/>
        </w:rPr>
        <w:t>vpc</w:t>
      </w:r>
    </w:p>
    <w:p>
      <w:pPr>
        <w:tabs>
          <w:tab w:pos="983" w:val="left" w:leader="none"/>
        </w:tabs>
        <w:spacing w:line="226" w:lineRule="exact" w:before="0"/>
        <w:ind w:left="50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pacing w:val="-10"/>
          <w:sz w:val="20"/>
        </w:rPr>
        <w:t>│</w:t>
      </w:r>
      <w:r>
        <w:rPr>
          <w:rFonts w:ascii="Courier New" w:hAnsi="Courier New"/>
          <w:color w:val="1F2228"/>
          <w:sz w:val="20"/>
        </w:rPr>
        <w:tab/>
        <w:t>├──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main.tf</w:t>
      </w:r>
    </w:p>
    <w:p>
      <w:pPr>
        <w:tabs>
          <w:tab w:pos="983" w:val="left" w:leader="none"/>
        </w:tabs>
        <w:spacing w:line="226" w:lineRule="exact" w:before="0"/>
        <w:ind w:left="50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pacing w:val="-10"/>
          <w:sz w:val="20"/>
        </w:rPr>
        <w:t>│</w:t>
      </w:r>
      <w:r>
        <w:rPr>
          <w:rFonts w:ascii="Courier New" w:hAnsi="Courier New"/>
          <w:color w:val="1F2228"/>
          <w:sz w:val="20"/>
        </w:rPr>
        <w:tab/>
        <w:t>├──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variables.tf</w:t>
      </w:r>
    </w:p>
    <w:p>
      <w:pPr>
        <w:tabs>
          <w:tab w:pos="983" w:val="left" w:leader="none"/>
        </w:tabs>
        <w:spacing w:line="226" w:lineRule="exact" w:before="2"/>
        <w:ind w:left="50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pacing w:val="-10"/>
          <w:sz w:val="20"/>
        </w:rPr>
        <w:t>│</w:t>
      </w:r>
      <w:r>
        <w:rPr>
          <w:rFonts w:ascii="Courier New" w:hAnsi="Courier New"/>
          <w:color w:val="1F2228"/>
          <w:sz w:val="20"/>
        </w:rPr>
        <w:tab/>
        <w:t>├──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outputs.tf</w:t>
      </w:r>
    </w:p>
    <w:p>
      <w:pPr>
        <w:spacing w:line="226" w:lineRule="exact" w:before="0"/>
        <w:ind w:left="50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└──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5"/>
          <w:sz w:val="20"/>
        </w:rPr>
        <w:t>ec2</w:t>
      </w:r>
    </w:p>
    <w:p>
      <w:pPr>
        <w:spacing w:line="226" w:lineRule="exact" w:before="1"/>
        <w:ind w:left="98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├──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main.tf</w:t>
      </w:r>
    </w:p>
    <w:p>
      <w:pPr>
        <w:spacing w:line="226" w:lineRule="exact" w:before="0"/>
        <w:ind w:left="98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├──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variables.tf</w:t>
      </w:r>
    </w:p>
    <w:p>
      <w:pPr>
        <w:spacing w:line="226" w:lineRule="exact" w:before="0"/>
        <w:ind w:left="98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├──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outputs.tf</w:t>
      </w:r>
    </w:p>
    <w:p>
      <w:pPr>
        <w:pStyle w:val="BodyText"/>
        <w:spacing w:before="57"/>
        <w:ind w:left="0"/>
        <w:rPr>
          <w:rFonts w:ascii="Courier New"/>
          <w:sz w:val="20"/>
        </w:rPr>
      </w:pPr>
    </w:p>
    <w:p>
      <w:pPr>
        <w:pStyle w:val="Heading2"/>
      </w:pPr>
      <w:r>
        <w:rPr>
          <w:color w:val="1F2228"/>
        </w:rPr>
        <w:t>Code</w:t>
      </w:r>
      <w:r>
        <w:rPr>
          <w:color w:val="1F2228"/>
          <w:spacing w:val="-3"/>
        </w:rPr>
        <w:t> </w:t>
      </w:r>
      <w:r>
        <w:rPr>
          <w:color w:val="1F2228"/>
        </w:rPr>
        <w:t>Reviews</w:t>
      </w:r>
      <w:r>
        <w:rPr>
          <w:color w:val="1F2228"/>
          <w:spacing w:val="-1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Collaboration</w:t>
      </w:r>
    </w:p>
    <w:p>
      <w:pPr>
        <w:pStyle w:val="BodyText"/>
        <w:spacing w:before="279"/>
      </w:pPr>
      <w:r>
        <w:rPr>
          <w:b/>
          <w:color w:val="1F2228"/>
        </w:rPr>
        <w:t>Pull</w:t>
      </w:r>
      <w:r>
        <w:rPr>
          <w:b/>
          <w:color w:val="1F2228"/>
          <w:spacing w:val="-4"/>
        </w:rPr>
        <w:t> </w:t>
      </w:r>
      <w:r>
        <w:rPr>
          <w:b/>
          <w:color w:val="1F2228"/>
        </w:rPr>
        <w:t>Requests</w:t>
      </w:r>
      <w:r>
        <w:rPr>
          <w:color w:val="1F2228"/>
        </w:rPr>
        <w:t>:</w:t>
      </w:r>
      <w:r>
        <w:rPr>
          <w:color w:val="1F2228"/>
          <w:spacing w:val="-3"/>
        </w:rPr>
        <w:t> </w:t>
      </w:r>
      <w:r>
        <w:rPr>
          <w:color w:val="1F2228"/>
        </w:rPr>
        <w:t>Use</w:t>
      </w:r>
      <w:r>
        <w:rPr>
          <w:color w:val="1F2228"/>
          <w:spacing w:val="-5"/>
        </w:rPr>
        <w:t> </w:t>
      </w:r>
      <w:r>
        <w:rPr>
          <w:color w:val="1F2228"/>
        </w:rPr>
        <w:t>pull</w:t>
      </w:r>
      <w:r>
        <w:rPr>
          <w:color w:val="1F2228"/>
          <w:spacing w:val="-5"/>
        </w:rPr>
        <w:t> </w:t>
      </w:r>
      <w:r>
        <w:rPr>
          <w:color w:val="1F2228"/>
        </w:rPr>
        <w:t>requests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review</w:t>
      </w:r>
      <w:r>
        <w:rPr>
          <w:color w:val="1F2228"/>
          <w:spacing w:val="-3"/>
        </w:rPr>
        <w:t> </w:t>
      </w:r>
      <w:r>
        <w:rPr>
          <w:color w:val="1F2228"/>
        </w:rPr>
        <w:t>changes</w:t>
      </w:r>
      <w:r>
        <w:rPr>
          <w:color w:val="1F2228"/>
          <w:spacing w:val="-6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configurations.</w:t>
      </w:r>
      <w:r>
        <w:rPr>
          <w:color w:val="1F2228"/>
          <w:spacing w:val="-3"/>
        </w:rPr>
        <w:t> </w:t>
      </w:r>
      <w:r>
        <w:rPr>
          <w:color w:val="1F2228"/>
        </w:rPr>
        <w:t>This practice promotes collaboration and helps catch errors before they are applied.</w:t>
      </w:r>
    </w:p>
    <w:p>
      <w:pPr>
        <w:pStyle w:val="BodyText"/>
        <w:spacing w:before="281"/>
      </w:pPr>
      <w:r>
        <w:rPr>
          <w:b/>
          <w:color w:val="1F2228"/>
        </w:rPr>
        <w:t>Code</w:t>
      </w:r>
      <w:r>
        <w:rPr>
          <w:b/>
          <w:color w:val="1F2228"/>
          <w:spacing w:val="-3"/>
        </w:rPr>
        <w:t> </w:t>
      </w:r>
      <w:r>
        <w:rPr>
          <w:b/>
          <w:color w:val="1F2228"/>
        </w:rPr>
        <w:t>Review</w:t>
      </w:r>
      <w:r>
        <w:rPr>
          <w:b/>
          <w:color w:val="1F2228"/>
          <w:spacing w:val="-2"/>
        </w:rPr>
        <w:t> </w:t>
      </w:r>
      <w:r>
        <w:rPr>
          <w:b/>
          <w:color w:val="1F2228"/>
        </w:rPr>
        <w:t>Tools</w:t>
      </w:r>
      <w:r>
        <w:rPr>
          <w:color w:val="1F2228"/>
        </w:rPr>
        <w:t>:</w:t>
      </w:r>
      <w:r>
        <w:rPr>
          <w:color w:val="1F2228"/>
          <w:spacing w:val="-3"/>
        </w:rPr>
        <w:t> </w:t>
      </w:r>
      <w:r>
        <w:rPr>
          <w:color w:val="1F2228"/>
        </w:rPr>
        <w:t>Use</w:t>
      </w:r>
      <w:r>
        <w:rPr>
          <w:color w:val="1F2228"/>
          <w:spacing w:val="-5"/>
        </w:rPr>
        <w:t> </w:t>
      </w:r>
      <w:r>
        <w:rPr>
          <w:color w:val="1F2228"/>
        </w:rPr>
        <w:t>tools</w:t>
      </w:r>
      <w:r>
        <w:rPr>
          <w:color w:val="1F2228"/>
          <w:spacing w:val="-6"/>
        </w:rPr>
        <w:t> </w:t>
      </w:r>
      <w:r>
        <w:rPr>
          <w:color w:val="1F2228"/>
        </w:rPr>
        <w:t>like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Cloud,</w:t>
      </w:r>
      <w:r>
        <w:rPr>
          <w:color w:val="1F2228"/>
          <w:spacing w:val="-4"/>
        </w:rPr>
        <w:t> </w:t>
      </w:r>
      <w:r>
        <w:rPr>
          <w:color w:val="1F2228"/>
        </w:rPr>
        <w:t>Atlantis,</w:t>
      </w:r>
      <w:r>
        <w:rPr>
          <w:color w:val="1F2228"/>
          <w:spacing w:val="-3"/>
        </w:rPr>
        <w:t> </w:t>
      </w:r>
      <w:r>
        <w:rPr>
          <w:color w:val="1F2228"/>
        </w:rPr>
        <w:t>or</w:t>
      </w:r>
      <w:r>
        <w:rPr>
          <w:color w:val="1F2228"/>
          <w:spacing w:val="-3"/>
        </w:rPr>
        <w:t> </w:t>
      </w:r>
      <w:r>
        <w:rPr>
          <w:color w:val="1F2228"/>
        </w:rPr>
        <w:t>custom</w:t>
      </w:r>
      <w:r>
        <w:rPr>
          <w:color w:val="1F2228"/>
          <w:spacing w:val="-5"/>
        </w:rPr>
        <w:t> </w:t>
      </w:r>
      <w:r>
        <w:rPr>
          <w:color w:val="1F2228"/>
        </w:rPr>
        <w:t>CI/CD pipelines to automate Terraform plan and apply actions within pull requests.</w:t>
      </w:r>
    </w:p>
    <w:p>
      <w:pPr>
        <w:pStyle w:val="BodyText"/>
        <w:spacing w:before="280"/>
      </w:pPr>
      <w:r>
        <w:rPr>
          <w:b/>
          <w:color w:val="1F2228"/>
        </w:rPr>
        <w:t>Example</w:t>
      </w:r>
      <w:r>
        <w:rPr>
          <w:color w:val="1F2228"/>
        </w:rPr>
        <w:t>: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Plan</w:t>
      </w:r>
      <w:r>
        <w:rPr>
          <w:color w:val="1F2228"/>
          <w:spacing w:val="-1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GitHub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Actions:</w:t>
      </w:r>
    </w:p>
    <w:p>
      <w:pPr>
        <w:spacing w:before="278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name: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'Terraform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Plan'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before="86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on:</w:t>
      </w:r>
    </w:p>
    <w:p>
      <w:pPr>
        <w:spacing w:before="2"/>
        <w:ind w:left="503" w:right="7050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pull_request: branches:</w:t>
      </w:r>
    </w:p>
    <w:p>
      <w:pPr>
        <w:spacing w:before="0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-</w:t>
      </w:r>
      <w:r>
        <w:rPr>
          <w:rFonts w:ascii="Courier New"/>
          <w:color w:val="1F2228"/>
          <w:spacing w:val="-2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main</w:t>
      </w:r>
    </w:p>
    <w:p>
      <w:pPr>
        <w:spacing w:before="225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jobs: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terraform: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runs-on:</w:t>
      </w:r>
      <w:r>
        <w:rPr>
          <w:rFonts w:ascii="Courier New"/>
          <w:color w:val="1F2228"/>
          <w:spacing w:val="-19"/>
          <w:sz w:val="20"/>
        </w:rPr>
        <w:t> </w:t>
      </w:r>
      <w:r>
        <w:rPr>
          <w:rFonts w:ascii="Courier New"/>
          <w:color w:val="1F2228"/>
          <w:sz w:val="20"/>
        </w:rPr>
        <w:t>ubuntu-</w:t>
      </w:r>
      <w:r>
        <w:rPr>
          <w:rFonts w:ascii="Courier New"/>
          <w:color w:val="1F2228"/>
          <w:spacing w:val="-2"/>
          <w:sz w:val="20"/>
        </w:rPr>
        <w:t>latest</w:t>
      </w:r>
    </w:p>
    <w:p>
      <w:pPr>
        <w:pStyle w:val="BodyText"/>
        <w:spacing w:before="1"/>
        <w:ind w:left="0"/>
        <w:rPr>
          <w:rFonts w:ascii="Courier New"/>
          <w:sz w:val="20"/>
        </w:rPr>
      </w:pP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steps: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26" w:lineRule="exact" w:before="0" w:after="0"/>
        <w:ind w:left="742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name:</w:t>
      </w:r>
      <w:r>
        <w:rPr>
          <w:rFonts w:ascii="Courier New" w:hAnsi="Courier New"/>
          <w:color w:val="1F2228"/>
          <w:spacing w:val="-8"/>
          <w:sz w:val="20"/>
        </w:rPr>
        <w:t> </w:t>
      </w:r>
      <w:r>
        <w:rPr>
          <w:rFonts w:ascii="Courier New" w:hAnsi="Courier New"/>
          <w:color w:val="1F2228"/>
          <w:sz w:val="20"/>
        </w:rPr>
        <w:t>Checkout</w:t>
      </w:r>
      <w:r>
        <w:rPr>
          <w:rFonts w:ascii="Courier New" w:hAnsi="Courier New"/>
          <w:color w:val="1F2228"/>
          <w:spacing w:val="-8"/>
          <w:sz w:val="20"/>
        </w:rPr>
        <w:t> </w:t>
      </w:r>
      <w:r>
        <w:rPr>
          <w:rFonts w:ascii="Courier New" w:hAnsi="Courier New"/>
          <w:color w:val="1F2228"/>
          <w:spacing w:val="-4"/>
          <w:sz w:val="20"/>
        </w:rPr>
        <w:t>code</w:t>
      </w:r>
    </w:p>
    <w:p>
      <w:pPr>
        <w:spacing w:before="1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uses: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actions/checkout@v2</w:t>
      </w:r>
    </w:p>
    <w:p>
      <w:pPr>
        <w:pStyle w:val="BodyText"/>
        <w:spacing w:before="1"/>
        <w:ind w:left="0"/>
        <w:rPr>
          <w:rFonts w:ascii="Courier New"/>
          <w:sz w:val="20"/>
        </w:rPr>
      </w:pP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26" w:lineRule="exact" w:before="0" w:after="0"/>
        <w:ind w:left="742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name:</w:t>
      </w:r>
      <w:r>
        <w:rPr>
          <w:rFonts w:ascii="Courier New" w:hAnsi="Courier New"/>
          <w:color w:val="1F2228"/>
          <w:spacing w:val="-8"/>
          <w:sz w:val="20"/>
        </w:rPr>
        <w:t> </w:t>
      </w:r>
      <w:r>
        <w:rPr>
          <w:rFonts w:ascii="Courier New" w:hAnsi="Courier New"/>
          <w:color w:val="1F2228"/>
          <w:sz w:val="20"/>
        </w:rPr>
        <w:t>Setup</w:t>
      </w:r>
      <w:r>
        <w:rPr>
          <w:rFonts w:ascii="Courier New" w:hAnsi="Courier New"/>
          <w:color w:val="1F2228"/>
          <w:spacing w:val="-6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Terraform</w:t>
      </w:r>
    </w:p>
    <w:p>
      <w:pPr>
        <w:spacing w:before="0"/>
        <w:ind w:left="74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uses: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hashicorp/setup-terraform@v1 </w:t>
      </w:r>
      <w:r>
        <w:rPr>
          <w:rFonts w:ascii="Courier New"/>
          <w:color w:val="1F2228"/>
          <w:spacing w:val="-2"/>
          <w:sz w:val="20"/>
        </w:rPr>
        <w:t>with:</w:t>
      </w:r>
    </w:p>
    <w:p>
      <w:pPr>
        <w:spacing w:before="0"/>
        <w:ind w:left="98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terraform_version:</w:t>
      </w:r>
      <w:r>
        <w:rPr>
          <w:rFonts w:ascii="Courier New"/>
          <w:color w:val="1F2228"/>
          <w:spacing w:val="-2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0.14.7</w:t>
      </w:r>
    </w:p>
    <w:p>
      <w:pPr>
        <w:pStyle w:val="BodyText"/>
        <w:spacing w:before="1"/>
        <w:ind w:left="0"/>
        <w:rPr>
          <w:rFonts w:ascii="Courier New"/>
          <w:sz w:val="20"/>
        </w:rPr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0" w:after="0"/>
        <w:ind w:left="743" w:right="5926" w:hanging="24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name:</w:t>
      </w:r>
      <w:r>
        <w:rPr>
          <w:rFonts w:ascii="Courier New" w:hAnsi="Courier New"/>
          <w:color w:val="1F2228"/>
          <w:spacing w:val="-17"/>
          <w:sz w:val="20"/>
        </w:rPr>
        <w:t> </w:t>
      </w:r>
      <w:r>
        <w:rPr>
          <w:rFonts w:ascii="Courier New" w:hAnsi="Courier New"/>
          <w:color w:val="1F2228"/>
          <w:sz w:val="20"/>
        </w:rPr>
        <w:t>Terraform</w:t>
      </w:r>
      <w:r>
        <w:rPr>
          <w:rFonts w:ascii="Courier New" w:hAnsi="Courier New"/>
          <w:color w:val="1F2228"/>
          <w:spacing w:val="-17"/>
          <w:sz w:val="20"/>
        </w:rPr>
        <w:t> </w:t>
      </w:r>
      <w:r>
        <w:rPr>
          <w:rFonts w:ascii="Courier New" w:hAnsi="Courier New"/>
          <w:color w:val="1F2228"/>
          <w:sz w:val="20"/>
        </w:rPr>
        <w:t>Init run: terraform init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26" w:after="0"/>
        <w:ind w:left="743" w:right="5926" w:hanging="24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name:</w:t>
      </w:r>
      <w:r>
        <w:rPr>
          <w:rFonts w:ascii="Courier New" w:hAnsi="Courier New"/>
          <w:color w:val="1F2228"/>
          <w:spacing w:val="-17"/>
          <w:sz w:val="20"/>
        </w:rPr>
        <w:t> </w:t>
      </w:r>
      <w:r>
        <w:rPr>
          <w:rFonts w:ascii="Courier New" w:hAnsi="Courier New"/>
          <w:color w:val="1F2228"/>
          <w:sz w:val="20"/>
        </w:rPr>
        <w:t>Terraform</w:t>
      </w:r>
      <w:r>
        <w:rPr>
          <w:rFonts w:ascii="Courier New" w:hAnsi="Courier New"/>
          <w:color w:val="1F2228"/>
          <w:spacing w:val="-17"/>
          <w:sz w:val="20"/>
        </w:rPr>
        <w:t> </w:t>
      </w:r>
      <w:r>
        <w:rPr>
          <w:rFonts w:ascii="Courier New" w:hAnsi="Courier New"/>
          <w:color w:val="1F2228"/>
          <w:sz w:val="20"/>
        </w:rPr>
        <w:t>Plan run: terraform plan</w:t>
      </w:r>
    </w:p>
    <w:p>
      <w:pPr>
        <w:pStyle w:val="BodyText"/>
        <w:spacing w:before="56"/>
        <w:ind w:left="0"/>
        <w:rPr>
          <w:rFonts w:ascii="Courier New"/>
          <w:sz w:val="20"/>
        </w:rPr>
      </w:pPr>
    </w:p>
    <w:p>
      <w:pPr>
        <w:pStyle w:val="Heading2"/>
      </w:pPr>
      <w:r>
        <w:rPr>
          <w:color w:val="1F2228"/>
        </w:rPr>
        <w:t>Advanced</w:t>
      </w:r>
      <w:r>
        <w:rPr>
          <w:color w:val="1F2228"/>
          <w:spacing w:val="-4"/>
        </w:rPr>
        <w:t> </w:t>
      </w:r>
      <w:r>
        <w:rPr>
          <w:color w:val="1F2228"/>
        </w:rPr>
        <w:t>State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Management</w:t>
      </w:r>
    </w:p>
    <w:p>
      <w:pPr>
        <w:pStyle w:val="BodyText"/>
        <w:spacing w:before="278"/>
      </w:pPr>
      <w:r>
        <w:rPr>
          <w:color w:val="1F2228"/>
        </w:rPr>
        <w:t>State</w:t>
      </w:r>
      <w:r>
        <w:rPr>
          <w:color w:val="1F2228"/>
          <w:spacing w:val="-3"/>
        </w:rPr>
        <w:t> </w:t>
      </w:r>
      <w:r>
        <w:rPr>
          <w:color w:val="1F2228"/>
        </w:rPr>
        <w:t>management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1"/>
        </w:rPr>
        <w:t> </w:t>
      </w:r>
      <w:r>
        <w:rPr>
          <w:color w:val="1F2228"/>
        </w:rPr>
        <w:t>critical</w:t>
      </w:r>
      <w:r>
        <w:rPr>
          <w:color w:val="1F2228"/>
          <w:spacing w:val="-3"/>
        </w:rPr>
        <w:t> </w:t>
      </w:r>
      <w:r>
        <w:rPr>
          <w:color w:val="1F2228"/>
        </w:rPr>
        <w:t>for</w:t>
      </w:r>
      <w:r>
        <w:rPr>
          <w:color w:val="1F2228"/>
          <w:spacing w:val="-2"/>
        </w:rPr>
        <w:t> </w:t>
      </w:r>
      <w:r>
        <w:rPr>
          <w:color w:val="1F2228"/>
        </w:rPr>
        <w:t>large-scale</w:t>
      </w:r>
      <w:r>
        <w:rPr>
          <w:color w:val="1F2228"/>
          <w:spacing w:val="-1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deployments.</w:t>
      </w:r>
    </w:p>
    <w:p>
      <w:pPr>
        <w:pStyle w:val="BodyText"/>
        <w:spacing w:before="281"/>
      </w:pPr>
      <w:r>
        <w:rPr>
          <w:color w:val="1F2228"/>
        </w:rPr>
        <w:t>**State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Version</w:t>
      </w:r>
    </w:p>
    <w:p>
      <w:pPr>
        <w:pStyle w:val="BodyText"/>
        <w:spacing w:before="279"/>
        <w:ind w:right="225"/>
      </w:pPr>
      <w:r>
        <w:rPr>
          <w:color w:val="1F2228"/>
        </w:rPr>
        <w:t>ing**:</w:t>
      </w:r>
      <w:r>
        <w:rPr>
          <w:color w:val="1F2228"/>
          <w:spacing w:val="-3"/>
        </w:rPr>
        <w:t> </w:t>
      </w:r>
      <w:r>
        <w:rPr>
          <w:color w:val="1F2228"/>
        </w:rPr>
        <w:t>Keep</w:t>
      </w:r>
      <w:r>
        <w:rPr>
          <w:color w:val="1F2228"/>
          <w:spacing w:val="-3"/>
        </w:rPr>
        <w:t> </w:t>
      </w:r>
      <w:r>
        <w:rPr>
          <w:color w:val="1F2228"/>
        </w:rPr>
        <w:t>track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5"/>
        </w:rPr>
        <w:t> </w:t>
      </w:r>
      <w:r>
        <w:rPr>
          <w:color w:val="1F2228"/>
        </w:rPr>
        <w:t>state</w:t>
      </w:r>
      <w:r>
        <w:rPr>
          <w:color w:val="1F2228"/>
          <w:spacing w:val="-5"/>
        </w:rPr>
        <w:t> </w:t>
      </w:r>
      <w:r>
        <w:rPr>
          <w:color w:val="1F2228"/>
        </w:rPr>
        <w:t>file</w:t>
      </w:r>
      <w:r>
        <w:rPr>
          <w:color w:val="1F2228"/>
          <w:spacing w:val="-5"/>
        </w:rPr>
        <w:t> </w:t>
      </w:r>
      <w:r>
        <w:rPr>
          <w:color w:val="1F2228"/>
        </w:rPr>
        <w:t>versions,</w:t>
      </w:r>
      <w:r>
        <w:rPr>
          <w:color w:val="1F2228"/>
          <w:spacing w:val="-3"/>
        </w:rPr>
        <w:t> </w:t>
      </w:r>
      <w:r>
        <w:rPr>
          <w:color w:val="1F2228"/>
        </w:rPr>
        <w:t>especially</w:t>
      </w:r>
      <w:r>
        <w:rPr>
          <w:color w:val="1F2228"/>
          <w:spacing w:val="-5"/>
        </w:rPr>
        <w:t> </w:t>
      </w:r>
      <w:r>
        <w:rPr>
          <w:color w:val="1F2228"/>
        </w:rPr>
        <w:t>when</w:t>
      </w:r>
      <w:r>
        <w:rPr>
          <w:color w:val="1F2228"/>
          <w:spacing w:val="-4"/>
        </w:rPr>
        <w:t> </w:t>
      </w:r>
      <w:r>
        <w:rPr>
          <w:color w:val="1F2228"/>
        </w:rPr>
        <w:t>upgrading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or making significant changes to the infrastructure.</w:t>
      </w:r>
    </w:p>
    <w:p>
      <w:pPr>
        <w:pStyle w:val="BodyText"/>
        <w:spacing w:before="280"/>
        <w:ind w:right="225"/>
      </w:pPr>
      <w:r>
        <w:rPr>
          <w:b/>
          <w:color w:val="1F2228"/>
        </w:rPr>
        <w:t>State</w:t>
      </w:r>
      <w:r>
        <w:rPr>
          <w:b/>
          <w:color w:val="1F2228"/>
          <w:spacing w:val="-3"/>
        </w:rPr>
        <w:t> </w:t>
      </w:r>
      <w:r>
        <w:rPr>
          <w:b/>
          <w:color w:val="1F2228"/>
        </w:rPr>
        <w:t>File</w:t>
      </w:r>
      <w:r>
        <w:rPr>
          <w:b/>
          <w:color w:val="1F2228"/>
          <w:spacing w:val="-3"/>
        </w:rPr>
        <w:t> </w:t>
      </w:r>
      <w:r>
        <w:rPr>
          <w:b/>
          <w:color w:val="1F2228"/>
        </w:rPr>
        <w:t>Security</w:t>
      </w:r>
      <w:r>
        <w:rPr>
          <w:color w:val="1F2228"/>
        </w:rPr>
        <w:t>:</w:t>
      </w:r>
      <w:r>
        <w:rPr>
          <w:color w:val="1F2228"/>
          <w:spacing w:val="-3"/>
        </w:rPr>
        <w:t> </w:t>
      </w:r>
      <w:r>
        <w:rPr>
          <w:color w:val="1F2228"/>
        </w:rPr>
        <w:t>Encrypt</w:t>
      </w:r>
      <w:r>
        <w:rPr>
          <w:color w:val="1F2228"/>
          <w:spacing w:val="-4"/>
        </w:rPr>
        <w:t> </w:t>
      </w:r>
      <w:r>
        <w:rPr>
          <w:color w:val="1F2228"/>
        </w:rPr>
        <w:t>state</w:t>
      </w:r>
      <w:r>
        <w:rPr>
          <w:color w:val="1F2228"/>
          <w:spacing w:val="-3"/>
        </w:rPr>
        <w:t> </w:t>
      </w:r>
      <w:r>
        <w:rPr>
          <w:color w:val="1F2228"/>
        </w:rPr>
        <w:t>files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limit</w:t>
      </w:r>
      <w:r>
        <w:rPr>
          <w:color w:val="1F2228"/>
          <w:spacing w:val="-5"/>
        </w:rPr>
        <w:t> </w:t>
      </w:r>
      <w:r>
        <w:rPr>
          <w:color w:val="1F2228"/>
        </w:rPr>
        <w:t>access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ensure</w:t>
      </w:r>
      <w:r>
        <w:rPr>
          <w:color w:val="1F2228"/>
          <w:spacing w:val="-5"/>
        </w:rPr>
        <w:t> </w:t>
      </w:r>
      <w:r>
        <w:rPr>
          <w:color w:val="1F2228"/>
        </w:rPr>
        <w:t>sensitive information is protected.</w:t>
      </w:r>
    </w:p>
    <w:p>
      <w:pPr>
        <w:pStyle w:val="BodyText"/>
        <w:spacing w:before="281"/>
      </w:pPr>
      <w:r>
        <w:rPr>
          <w:b/>
          <w:color w:val="1F2228"/>
        </w:rPr>
        <w:t>Example</w:t>
      </w:r>
      <w:r>
        <w:rPr>
          <w:color w:val="1F2228"/>
        </w:rPr>
        <w:t>:</w:t>
      </w:r>
      <w:r>
        <w:rPr>
          <w:color w:val="1F2228"/>
          <w:spacing w:val="-2"/>
        </w:rPr>
        <w:t> </w:t>
      </w:r>
      <w:r>
        <w:rPr>
          <w:color w:val="1F2228"/>
        </w:rPr>
        <w:t>Encrypting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1"/>
        </w:rPr>
        <w:t> </w:t>
      </w:r>
      <w:r>
        <w:rPr>
          <w:color w:val="1F2228"/>
        </w:rPr>
        <w:t>AWS</w:t>
      </w:r>
      <w:r>
        <w:rPr>
          <w:color w:val="1F2228"/>
          <w:spacing w:val="-3"/>
        </w:rPr>
        <w:t> </w:t>
      </w:r>
      <w:r>
        <w:rPr>
          <w:color w:val="1F2228"/>
          <w:spacing w:val="-5"/>
        </w:rPr>
        <w:t>S3:</w:t>
      </w:r>
    </w:p>
    <w:p>
      <w:pPr>
        <w:spacing w:before="277"/>
        <w:ind w:left="263" w:right="7050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tabs>
          <w:tab w:pos="2303" w:val="left" w:leader="none"/>
        </w:tabs>
        <w:spacing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bucket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0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2303" w:val="left" w:leader="none"/>
        </w:tabs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"global/s3/terraform.tfstate"</w:t>
      </w:r>
    </w:p>
    <w:p>
      <w:pPr>
        <w:tabs>
          <w:tab w:pos="2303" w:val="left" w:leader="none"/>
        </w:tabs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region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14"/>
          <w:sz w:val="20"/>
        </w:rPr>
        <w:t> </w:t>
      </w:r>
      <w:r>
        <w:rPr>
          <w:rFonts w:ascii="Courier New"/>
          <w:color w:val="1F2228"/>
          <w:sz w:val="20"/>
        </w:rPr>
        <w:t>"us-west-</w:t>
      </w:r>
      <w:r>
        <w:rPr>
          <w:rFonts w:ascii="Courier New"/>
          <w:color w:val="1F2228"/>
          <w:spacing w:val="-5"/>
          <w:sz w:val="20"/>
        </w:rPr>
        <w:t>2"</w:t>
      </w:r>
    </w:p>
    <w:p>
      <w:pPr>
        <w:tabs>
          <w:tab w:pos="2303" w:val="left" w:leader="none"/>
        </w:tabs>
        <w:spacing w:before="0"/>
        <w:ind w:left="503" w:right="46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encrypt</w:t>
      </w:r>
      <w:r>
        <w:rPr>
          <w:rFonts w:ascii="Courier New"/>
          <w:color w:val="1F2228"/>
          <w:sz w:val="20"/>
        </w:rPr>
        <w:tab/>
        <w:t>= true dynamodb_table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"terraform-lock"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9"/>
        <w:ind w:left="0"/>
        <w:rPr>
          <w:rFonts w:ascii="Courier New"/>
        </w:rPr>
      </w:pPr>
    </w:p>
    <w:p>
      <w:pPr>
        <w:pStyle w:val="Heading2"/>
      </w:pP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</w:rPr>
        <w:t>Debugging</w:t>
      </w:r>
      <w:r>
        <w:rPr>
          <w:color w:val="1F2228"/>
          <w:spacing w:val="-1"/>
        </w:rPr>
        <w:t> </w:t>
      </w:r>
      <w:r>
        <w:rPr>
          <w:color w:val="1F2228"/>
        </w:rPr>
        <w:t>and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Troubleshooting</w:t>
      </w:r>
    </w:p>
    <w:p>
      <w:pPr>
        <w:pStyle w:val="BodyText"/>
        <w:spacing w:before="278"/>
      </w:pPr>
      <w:r>
        <w:rPr>
          <w:color w:val="1F2228"/>
        </w:rPr>
        <w:t>Debugging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troubleshooting</w:t>
      </w:r>
      <w:r>
        <w:rPr>
          <w:color w:val="1F2228"/>
          <w:spacing w:val="-4"/>
        </w:rPr>
        <w:t> </w:t>
      </w: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configurations</w:t>
      </w:r>
      <w:r>
        <w:rPr>
          <w:color w:val="1F2228"/>
          <w:spacing w:val="-6"/>
        </w:rPr>
        <w:t> </w:t>
      </w:r>
      <w:r>
        <w:rPr>
          <w:color w:val="1F2228"/>
        </w:rPr>
        <w:t>can</w:t>
      </w:r>
      <w:r>
        <w:rPr>
          <w:color w:val="1F2228"/>
          <w:spacing w:val="-5"/>
        </w:rPr>
        <w:t> </w:t>
      </w:r>
      <w:r>
        <w:rPr>
          <w:color w:val="1F2228"/>
        </w:rPr>
        <w:t>be</w:t>
      </w:r>
      <w:r>
        <w:rPr>
          <w:color w:val="1F2228"/>
          <w:spacing w:val="-6"/>
        </w:rPr>
        <w:t> </w:t>
      </w:r>
      <w:r>
        <w:rPr>
          <w:color w:val="1F2228"/>
        </w:rPr>
        <w:t>challenging.</w:t>
      </w:r>
      <w:r>
        <w:rPr>
          <w:color w:val="1F2228"/>
          <w:spacing w:val="-5"/>
        </w:rPr>
        <w:t> </w:t>
      </w:r>
      <w:r>
        <w:rPr>
          <w:color w:val="1F2228"/>
        </w:rPr>
        <w:t>Here are some tips to help:</w:t>
      </w:r>
    </w:p>
    <w:p>
      <w:pPr>
        <w:pStyle w:val="BodyText"/>
        <w:spacing w:after="0"/>
        <w:sectPr>
          <w:pgSz w:w="11910" w:h="16840"/>
          <w:pgMar w:top="1560" w:bottom="280" w:left="1417" w:right="1417"/>
        </w:sectPr>
      </w:pPr>
    </w:p>
    <w:p>
      <w:pPr>
        <w:spacing w:before="82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Terraform</w:t>
      </w:r>
      <w:r>
        <w:rPr>
          <w:b/>
          <w:color w:val="1F2228"/>
          <w:spacing w:val="-4"/>
          <w:sz w:val="24"/>
        </w:rPr>
        <w:t> </w:t>
      </w:r>
      <w:r>
        <w:rPr>
          <w:b/>
          <w:color w:val="1F2228"/>
          <w:sz w:val="24"/>
        </w:rPr>
        <w:t>Logs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Use</w:t>
      </w:r>
      <w:r>
        <w:rPr>
          <w:color w:val="1F2228"/>
          <w:spacing w:val="-4"/>
          <w:sz w:val="24"/>
        </w:rPr>
        <w:t> </w:t>
      </w:r>
      <w:r>
        <w:rPr>
          <w:rFonts w:ascii="Courier New"/>
          <w:color w:val="1F2228"/>
          <w:sz w:val="20"/>
        </w:rPr>
        <w:t>TF_LOG</w:t>
      </w:r>
      <w:r>
        <w:rPr>
          <w:rFonts w:ascii="Courier New"/>
          <w:color w:val="1F2228"/>
          <w:spacing w:val="-55"/>
          <w:sz w:val="20"/>
        </w:rPr>
        <w:t> </w:t>
      </w:r>
      <w:r>
        <w:rPr>
          <w:color w:val="1F2228"/>
          <w:sz w:val="24"/>
        </w:rPr>
        <w:t>environment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variable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to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enable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detailed</w:t>
      </w:r>
      <w:r>
        <w:rPr>
          <w:color w:val="1F2228"/>
          <w:spacing w:val="-1"/>
          <w:sz w:val="24"/>
        </w:rPr>
        <w:t> </w:t>
      </w:r>
      <w:r>
        <w:rPr>
          <w:color w:val="1F2228"/>
          <w:spacing w:val="-2"/>
          <w:sz w:val="24"/>
        </w:rPr>
        <w:t>logging.</w:t>
      </w:r>
    </w:p>
    <w:p>
      <w:pPr>
        <w:spacing w:before="280"/>
        <w:ind w:left="23" w:right="5747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export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TF_LOG=DEBUG terraform apply</w:t>
      </w:r>
    </w:p>
    <w:p>
      <w:pPr>
        <w:pStyle w:val="BodyText"/>
      </w:pPr>
      <w:r>
        <w:rPr>
          <w:b/>
          <w:color w:val="1F2228"/>
        </w:rPr>
        <w:t>Terraform</w:t>
      </w:r>
      <w:r>
        <w:rPr>
          <w:b/>
          <w:color w:val="1F2228"/>
          <w:spacing w:val="-3"/>
        </w:rPr>
        <w:t> </w:t>
      </w:r>
      <w:r>
        <w:rPr>
          <w:b/>
          <w:color w:val="1F2228"/>
        </w:rPr>
        <w:t>Graph</w:t>
      </w:r>
      <w:r>
        <w:rPr>
          <w:color w:val="1F2228"/>
        </w:rPr>
        <w:t>:</w:t>
      </w:r>
      <w:r>
        <w:rPr>
          <w:color w:val="1F2228"/>
          <w:spacing w:val="-4"/>
        </w:rPr>
        <w:t> </w:t>
      </w:r>
      <w:r>
        <w:rPr>
          <w:color w:val="1F2228"/>
        </w:rPr>
        <w:t>Visualize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6"/>
        </w:rPr>
        <w:t> </w:t>
      </w:r>
      <w:r>
        <w:rPr>
          <w:color w:val="1F2228"/>
        </w:rPr>
        <w:t>resource</w:t>
      </w:r>
      <w:r>
        <w:rPr>
          <w:color w:val="1F2228"/>
          <w:spacing w:val="-6"/>
        </w:rPr>
        <w:t> </w:t>
      </w:r>
      <w:r>
        <w:rPr>
          <w:color w:val="1F2228"/>
        </w:rPr>
        <w:t>dependency</w:t>
      </w:r>
      <w:r>
        <w:rPr>
          <w:color w:val="1F2228"/>
          <w:spacing w:val="-6"/>
        </w:rPr>
        <w:t> </w:t>
      </w:r>
      <w:r>
        <w:rPr>
          <w:color w:val="1F2228"/>
        </w:rPr>
        <w:t>graph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understand relationships and troubleshoot issues.</w:t>
      </w:r>
    </w:p>
    <w:p>
      <w:pPr>
        <w:spacing w:before="278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graph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|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dot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-Tpng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&gt;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graph.png</w:t>
      </w:r>
    </w:p>
    <w:p>
      <w:pPr>
        <w:spacing w:before="3"/>
        <w:ind w:left="23" w:right="0" w:firstLine="0"/>
        <w:jc w:val="left"/>
        <w:rPr>
          <w:sz w:val="24"/>
        </w:rPr>
      </w:pPr>
      <w:r>
        <w:rPr>
          <w:b/>
          <w:color w:val="1F2228"/>
          <w:sz w:val="24"/>
        </w:rPr>
        <w:t>Resource</w:t>
      </w:r>
      <w:r>
        <w:rPr>
          <w:b/>
          <w:color w:val="1F2228"/>
          <w:spacing w:val="-6"/>
          <w:sz w:val="24"/>
        </w:rPr>
        <w:t> </w:t>
      </w:r>
      <w:r>
        <w:rPr>
          <w:b/>
          <w:color w:val="1F2228"/>
          <w:sz w:val="24"/>
        </w:rPr>
        <w:t>Targeting</w:t>
      </w:r>
      <w:r>
        <w:rPr>
          <w:color w:val="1F2228"/>
          <w:sz w:val="24"/>
        </w:rPr>
        <w:t>:</w:t>
      </w:r>
      <w:r>
        <w:rPr>
          <w:color w:val="1F2228"/>
          <w:spacing w:val="-2"/>
          <w:sz w:val="24"/>
        </w:rPr>
        <w:t> </w:t>
      </w:r>
      <w:r>
        <w:rPr>
          <w:color w:val="1F2228"/>
          <w:sz w:val="24"/>
        </w:rPr>
        <w:t>Apply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changes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to</w:t>
      </w:r>
      <w:r>
        <w:rPr>
          <w:color w:val="1F2228"/>
          <w:spacing w:val="-3"/>
          <w:sz w:val="24"/>
        </w:rPr>
        <w:t> </w:t>
      </w:r>
      <w:r>
        <w:rPr>
          <w:color w:val="1F2228"/>
          <w:sz w:val="24"/>
        </w:rPr>
        <w:t>specific</w:t>
      </w:r>
      <w:r>
        <w:rPr>
          <w:color w:val="1F2228"/>
          <w:spacing w:val="-5"/>
          <w:sz w:val="24"/>
        </w:rPr>
        <w:t> </w:t>
      </w:r>
      <w:r>
        <w:rPr>
          <w:color w:val="1F2228"/>
          <w:sz w:val="24"/>
        </w:rPr>
        <w:t>resources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using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the</w:t>
      </w:r>
      <w:r>
        <w:rPr>
          <w:color w:val="1F2228"/>
          <w:spacing w:val="2"/>
          <w:sz w:val="24"/>
        </w:rPr>
        <w:t> </w:t>
      </w:r>
      <w:r>
        <w:rPr>
          <w:rFonts w:ascii="Courier New"/>
          <w:color w:val="1F2228"/>
          <w:sz w:val="20"/>
        </w:rPr>
        <w:t>-target</w:t>
      </w:r>
      <w:r>
        <w:rPr>
          <w:rFonts w:ascii="Courier New"/>
          <w:color w:val="1F2228"/>
          <w:spacing w:val="-55"/>
          <w:sz w:val="20"/>
        </w:rPr>
        <w:t> </w:t>
      </w:r>
      <w:r>
        <w:rPr>
          <w:color w:val="1F2228"/>
          <w:spacing w:val="-2"/>
          <w:sz w:val="24"/>
        </w:rPr>
        <w:t>flag.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apply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-</w:t>
      </w:r>
      <w:r>
        <w:rPr>
          <w:rFonts w:ascii="Courier New"/>
          <w:color w:val="1F2228"/>
          <w:spacing w:val="-2"/>
          <w:sz w:val="20"/>
        </w:rPr>
        <w:t>target=aws_instance.example</w:t>
      </w:r>
    </w:p>
    <w:p>
      <w:pPr>
        <w:pStyle w:val="BodyText"/>
        <w:spacing w:before="57"/>
        <w:ind w:left="0"/>
        <w:rPr>
          <w:rFonts w:ascii="Courier New"/>
          <w:sz w:val="20"/>
        </w:rPr>
      </w:pPr>
    </w:p>
    <w:p>
      <w:pPr>
        <w:pStyle w:val="Heading2"/>
      </w:pPr>
      <w:r>
        <w:rPr>
          <w:color w:val="1F2228"/>
        </w:rPr>
        <w:t>Cost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Management</w:t>
      </w:r>
    </w:p>
    <w:p>
      <w:pPr>
        <w:pStyle w:val="BodyText"/>
        <w:spacing w:before="279"/>
      </w:pPr>
      <w:r>
        <w:rPr>
          <w:color w:val="1F2228"/>
        </w:rPr>
        <w:t>Managing</w:t>
      </w:r>
      <w:r>
        <w:rPr>
          <w:color w:val="1F2228"/>
          <w:spacing w:val="-4"/>
        </w:rPr>
        <w:t> </w:t>
      </w:r>
      <w:r>
        <w:rPr>
          <w:color w:val="1F2228"/>
        </w:rPr>
        <w:t>costs</w:t>
      </w:r>
      <w:r>
        <w:rPr>
          <w:color w:val="1F2228"/>
          <w:spacing w:val="-4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crucial,</w:t>
      </w:r>
      <w:r>
        <w:rPr>
          <w:color w:val="1F2228"/>
          <w:spacing w:val="-2"/>
        </w:rPr>
        <w:t> </w:t>
      </w:r>
      <w:r>
        <w:rPr>
          <w:color w:val="1F2228"/>
        </w:rPr>
        <w:t>especially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cloud </w:t>
      </w:r>
      <w:r>
        <w:rPr>
          <w:color w:val="1F2228"/>
          <w:spacing w:val="-2"/>
        </w:rPr>
        <w:t>environments.</w:t>
      </w:r>
    </w:p>
    <w:p>
      <w:pPr>
        <w:spacing w:before="281"/>
        <w:ind w:left="23" w:right="225" w:firstLine="0"/>
        <w:jc w:val="left"/>
        <w:rPr>
          <w:sz w:val="24"/>
        </w:rPr>
      </w:pPr>
      <w:r>
        <w:rPr>
          <w:b/>
          <w:color w:val="1F2228"/>
          <w:sz w:val="24"/>
        </w:rPr>
        <w:t>Terraform</w:t>
      </w:r>
      <w:r>
        <w:rPr>
          <w:b/>
          <w:color w:val="1F2228"/>
          <w:spacing w:val="-3"/>
          <w:sz w:val="24"/>
        </w:rPr>
        <w:t> </w:t>
      </w:r>
      <w:r>
        <w:rPr>
          <w:b/>
          <w:color w:val="1F2228"/>
          <w:sz w:val="24"/>
        </w:rPr>
        <w:t>Cost</w:t>
      </w:r>
      <w:r>
        <w:rPr>
          <w:b/>
          <w:color w:val="1F2228"/>
          <w:spacing w:val="-4"/>
          <w:sz w:val="24"/>
        </w:rPr>
        <w:t> </w:t>
      </w:r>
      <w:r>
        <w:rPr>
          <w:b/>
          <w:color w:val="1F2228"/>
          <w:sz w:val="24"/>
        </w:rPr>
        <w:t>Estimation</w:t>
      </w:r>
      <w:r>
        <w:rPr>
          <w:color w:val="1F2228"/>
          <w:sz w:val="24"/>
        </w:rPr>
        <w:t>: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Use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Terraform’s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cost</w:t>
      </w:r>
      <w:r>
        <w:rPr>
          <w:color w:val="1F2228"/>
          <w:spacing w:val="-6"/>
          <w:sz w:val="24"/>
        </w:rPr>
        <w:t> </w:t>
      </w:r>
      <w:r>
        <w:rPr>
          <w:color w:val="1F2228"/>
          <w:sz w:val="24"/>
        </w:rPr>
        <w:t>estimation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features</w:t>
      </w:r>
      <w:r>
        <w:rPr>
          <w:color w:val="1F2228"/>
          <w:spacing w:val="-7"/>
          <w:sz w:val="24"/>
        </w:rPr>
        <w:t> </w:t>
      </w:r>
      <w:r>
        <w:rPr>
          <w:color w:val="1F2228"/>
          <w:sz w:val="24"/>
        </w:rPr>
        <w:t>to</w:t>
      </w:r>
      <w:r>
        <w:rPr>
          <w:color w:val="1F2228"/>
          <w:spacing w:val="-4"/>
          <w:sz w:val="24"/>
        </w:rPr>
        <w:t> </w:t>
      </w:r>
      <w:r>
        <w:rPr>
          <w:color w:val="1F2228"/>
          <w:sz w:val="24"/>
        </w:rPr>
        <w:t>predict costs before applying changes.</w:t>
      </w:r>
    </w:p>
    <w:p>
      <w:pPr>
        <w:pStyle w:val="BodyText"/>
        <w:spacing w:before="278"/>
      </w:pPr>
      <w:r>
        <w:rPr>
          <w:b/>
          <w:color w:val="1F2228"/>
        </w:rPr>
        <w:t>Example</w:t>
      </w:r>
      <w:r>
        <w:rPr>
          <w:color w:val="1F2228"/>
        </w:rPr>
        <w:t>: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Infracost</w:t>
      </w:r>
      <w:r>
        <w:rPr>
          <w:color w:val="1F2228"/>
          <w:spacing w:val="-3"/>
        </w:rPr>
        <w:t> </w:t>
      </w:r>
      <w:r>
        <w:rPr>
          <w:color w:val="1F2228"/>
        </w:rPr>
        <w:t>for</w:t>
      </w:r>
      <w:r>
        <w:rPr>
          <w:color w:val="1F2228"/>
          <w:spacing w:val="-3"/>
        </w:rPr>
        <w:t> </w:t>
      </w:r>
      <w:r>
        <w:rPr>
          <w:color w:val="1F2228"/>
        </w:rPr>
        <w:t>Cost</w:t>
      </w:r>
      <w:r>
        <w:rPr>
          <w:color w:val="1F2228"/>
          <w:spacing w:val="-2"/>
        </w:rPr>
        <w:t> Estimation:</w:t>
      </w:r>
    </w:p>
    <w:p>
      <w:pPr>
        <w:spacing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name: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'Terraform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Cost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Estimation'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on:</w:t>
      </w:r>
    </w:p>
    <w:p>
      <w:pPr>
        <w:spacing w:before="0"/>
        <w:ind w:left="503" w:right="7050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pull_request: branches:</w:t>
      </w:r>
    </w:p>
    <w:p>
      <w:pPr>
        <w:spacing w:before="0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-</w:t>
      </w:r>
      <w:r>
        <w:rPr>
          <w:rFonts w:ascii="Courier New"/>
          <w:color w:val="1F2228"/>
          <w:spacing w:val="-2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main</w:t>
      </w:r>
    </w:p>
    <w:p>
      <w:pPr>
        <w:pStyle w:val="BodyText"/>
        <w:spacing w:before="1"/>
        <w:ind w:left="0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jobs: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infracost:</w:t>
      </w:r>
    </w:p>
    <w:p>
      <w:pPr>
        <w:spacing w:before="2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runs-on:</w:t>
      </w:r>
      <w:r>
        <w:rPr>
          <w:rFonts w:ascii="Courier New"/>
          <w:color w:val="1F2228"/>
          <w:spacing w:val="-19"/>
          <w:sz w:val="20"/>
        </w:rPr>
        <w:t> </w:t>
      </w:r>
      <w:r>
        <w:rPr>
          <w:rFonts w:ascii="Courier New"/>
          <w:color w:val="1F2228"/>
          <w:sz w:val="20"/>
        </w:rPr>
        <w:t>ubuntu-</w:t>
      </w:r>
      <w:r>
        <w:rPr>
          <w:rFonts w:ascii="Courier New"/>
          <w:color w:val="1F2228"/>
          <w:spacing w:val="-2"/>
          <w:sz w:val="20"/>
        </w:rPr>
        <w:t>latest</w:t>
      </w:r>
    </w:p>
    <w:p>
      <w:pPr>
        <w:spacing w:before="224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steps: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26" w:lineRule="exact" w:before="2" w:after="0"/>
        <w:ind w:left="742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name:</w:t>
      </w:r>
      <w:r>
        <w:rPr>
          <w:rFonts w:ascii="Courier New" w:hAnsi="Courier New"/>
          <w:color w:val="1F2228"/>
          <w:spacing w:val="-8"/>
          <w:sz w:val="20"/>
        </w:rPr>
        <w:t> </w:t>
      </w:r>
      <w:r>
        <w:rPr>
          <w:rFonts w:ascii="Courier New" w:hAnsi="Courier New"/>
          <w:color w:val="1F2228"/>
          <w:sz w:val="20"/>
        </w:rPr>
        <w:t>Checkout</w:t>
      </w:r>
      <w:r>
        <w:rPr>
          <w:rFonts w:ascii="Courier New" w:hAnsi="Courier New"/>
          <w:color w:val="1F2228"/>
          <w:spacing w:val="-8"/>
          <w:sz w:val="20"/>
        </w:rPr>
        <w:t> </w:t>
      </w:r>
      <w:r>
        <w:rPr>
          <w:rFonts w:ascii="Courier New" w:hAnsi="Courier New"/>
          <w:color w:val="1F2228"/>
          <w:spacing w:val="-4"/>
          <w:sz w:val="20"/>
        </w:rPr>
        <w:t>code</w:t>
      </w:r>
    </w:p>
    <w:p>
      <w:pPr>
        <w:spacing w:line="226" w:lineRule="exact" w:before="0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uses: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actions/checkout@v2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26" w:lineRule="exact" w:before="0" w:after="0"/>
        <w:ind w:left="742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name:</w:t>
      </w:r>
      <w:r>
        <w:rPr>
          <w:rFonts w:ascii="Courier New" w:hAnsi="Courier New"/>
          <w:color w:val="1F2228"/>
          <w:spacing w:val="-8"/>
          <w:sz w:val="20"/>
        </w:rPr>
        <w:t> </w:t>
      </w:r>
      <w:r>
        <w:rPr>
          <w:rFonts w:ascii="Courier New" w:hAnsi="Courier New"/>
          <w:color w:val="1F2228"/>
          <w:sz w:val="20"/>
        </w:rPr>
        <w:t>Setup</w:t>
      </w:r>
      <w:r>
        <w:rPr>
          <w:rFonts w:ascii="Courier New" w:hAnsi="Courier New"/>
          <w:color w:val="1F2228"/>
          <w:spacing w:val="-6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Infracost</w:t>
      </w:r>
    </w:p>
    <w:p>
      <w:pPr>
        <w:spacing w:line="226" w:lineRule="exact" w:before="0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uses: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infracost/actions/setup@v1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1" w:after="0"/>
        <w:ind w:left="742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name:</w:t>
      </w:r>
      <w:r>
        <w:rPr>
          <w:rFonts w:ascii="Courier New" w:hAnsi="Courier New"/>
          <w:color w:val="1F2228"/>
          <w:spacing w:val="-9"/>
          <w:sz w:val="20"/>
        </w:rPr>
        <w:t> </w:t>
      </w:r>
      <w:r>
        <w:rPr>
          <w:rFonts w:ascii="Courier New" w:hAnsi="Courier New"/>
          <w:color w:val="1F2228"/>
          <w:sz w:val="20"/>
        </w:rPr>
        <w:t>Infracost</w:t>
      </w:r>
      <w:r>
        <w:rPr>
          <w:rFonts w:ascii="Courier New" w:hAnsi="Courier New"/>
          <w:color w:val="1F2228"/>
          <w:spacing w:val="-8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breakdown</w:t>
      </w:r>
    </w:p>
    <w:p>
      <w:pPr>
        <w:spacing w:before="1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run:</w:t>
      </w:r>
      <w:r>
        <w:rPr>
          <w:rFonts w:ascii="Courier New"/>
          <w:color w:val="1F2228"/>
          <w:spacing w:val="-10"/>
          <w:sz w:val="20"/>
        </w:rPr>
        <w:t> </w:t>
      </w:r>
      <w:r>
        <w:rPr>
          <w:rFonts w:ascii="Courier New"/>
          <w:color w:val="1F2228"/>
          <w:sz w:val="20"/>
        </w:rPr>
        <w:t>infracost</w:t>
      </w:r>
      <w:r>
        <w:rPr>
          <w:rFonts w:ascii="Courier New"/>
          <w:color w:val="1F2228"/>
          <w:spacing w:val="-10"/>
          <w:sz w:val="20"/>
        </w:rPr>
        <w:t> </w:t>
      </w:r>
      <w:r>
        <w:rPr>
          <w:rFonts w:ascii="Courier New"/>
          <w:color w:val="1F2228"/>
          <w:sz w:val="20"/>
        </w:rPr>
        <w:t>breakdown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--</w:t>
      </w:r>
      <w:r>
        <w:rPr>
          <w:rFonts w:ascii="Courier New"/>
          <w:color w:val="1F2228"/>
          <w:spacing w:val="-2"/>
          <w:sz w:val="20"/>
        </w:rPr>
        <w:t>path=./</w:t>
      </w:r>
    </w:p>
    <w:p>
      <w:pPr>
        <w:pStyle w:val="BodyText"/>
        <w:spacing w:before="55"/>
        <w:ind w:left="0"/>
        <w:rPr>
          <w:rFonts w:ascii="Courier New"/>
          <w:sz w:val="20"/>
        </w:rPr>
      </w:pPr>
    </w:p>
    <w:p>
      <w:pPr>
        <w:pStyle w:val="Heading2"/>
      </w:pPr>
      <w:r>
        <w:rPr>
          <w:color w:val="1F2228"/>
        </w:rPr>
        <w:t>Compliance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Security</w:t>
      </w:r>
    </w:p>
    <w:p>
      <w:pPr>
        <w:pStyle w:val="BodyText"/>
        <w:spacing w:before="278"/>
      </w:pPr>
      <w:r>
        <w:rPr>
          <w:color w:val="1F2228"/>
        </w:rPr>
        <w:t>Ensuring</w:t>
      </w:r>
      <w:r>
        <w:rPr>
          <w:color w:val="1F2228"/>
          <w:spacing w:val="-4"/>
        </w:rPr>
        <w:t> </w:t>
      </w:r>
      <w:r>
        <w:rPr>
          <w:color w:val="1F2228"/>
        </w:rPr>
        <w:t>compliance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security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1"/>
        </w:rPr>
        <w:t> </w:t>
      </w:r>
      <w:r>
        <w:rPr>
          <w:color w:val="1F2228"/>
        </w:rPr>
        <w:t>your</w:t>
      </w:r>
      <w:r>
        <w:rPr>
          <w:color w:val="1F2228"/>
          <w:spacing w:val="-2"/>
        </w:rPr>
        <w:t> </w:t>
      </w:r>
      <w:r>
        <w:rPr>
          <w:color w:val="1F2228"/>
        </w:rPr>
        <w:t>infrastructure</w:t>
      </w:r>
      <w:r>
        <w:rPr>
          <w:color w:val="1F2228"/>
          <w:spacing w:val="-4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paramount.</w:t>
      </w:r>
    </w:p>
    <w:p>
      <w:pPr>
        <w:pStyle w:val="BodyText"/>
        <w:spacing w:before="281"/>
        <w:ind w:right="225"/>
      </w:pPr>
      <w:r>
        <w:rPr>
          <w:b/>
          <w:color w:val="1F2228"/>
        </w:rPr>
        <w:t>Policy</w:t>
      </w:r>
      <w:r>
        <w:rPr>
          <w:b/>
          <w:color w:val="1F2228"/>
          <w:spacing w:val="-2"/>
        </w:rPr>
        <w:t> </w:t>
      </w:r>
      <w:r>
        <w:rPr>
          <w:b/>
          <w:color w:val="1F2228"/>
        </w:rPr>
        <w:t>as</w:t>
      </w:r>
      <w:r>
        <w:rPr>
          <w:b/>
          <w:color w:val="1F2228"/>
          <w:spacing w:val="-2"/>
        </w:rPr>
        <w:t> </w:t>
      </w:r>
      <w:r>
        <w:rPr>
          <w:b/>
          <w:color w:val="1F2228"/>
        </w:rPr>
        <w:t>Code</w:t>
      </w:r>
      <w:r>
        <w:rPr>
          <w:color w:val="1F2228"/>
        </w:rPr>
        <w:t>:</w:t>
      </w:r>
      <w:r>
        <w:rPr>
          <w:color w:val="1F2228"/>
          <w:spacing w:val="-3"/>
        </w:rPr>
        <w:t> </w:t>
      </w:r>
      <w:r>
        <w:rPr>
          <w:color w:val="1F2228"/>
        </w:rPr>
        <w:t>Use</w:t>
      </w:r>
      <w:r>
        <w:rPr>
          <w:color w:val="1F2228"/>
          <w:spacing w:val="-3"/>
        </w:rPr>
        <w:t> </w:t>
      </w:r>
      <w:r>
        <w:rPr>
          <w:color w:val="1F2228"/>
        </w:rPr>
        <w:t>tools</w:t>
      </w:r>
      <w:r>
        <w:rPr>
          <w:color w:val="1F2228"/>
          <w:spacing w:val="-6"/>
        </w:rPr>
        <w:t> </w:t>
      </w:r>
      <w:r>
        <w:rPr>
          <w:color w:val="1F2228"/>
        </w:rPr>
        <w:t>like</w:t>
      </w:r>
      <w:r>
        <w:rPr>
          <w:color w:val="1F2228"/>
          <w:spacing w:val="-2"/>
        </w:rPr>
        <w:t> </w:t>
      </w:r>
      <w:r>
        <w:rPr>
          <w:color w:val="1F2228"/>
        </w:rPr>
        <w:t>Sentinel</w:t>
      </w:r>
      <w:r>
        <w:rPr>
          <w:color w:val="1F2228"/>
          <w:spacing w:val="-5"/>
        </w:rPr>
        <w:t> </w:t>
      </w:r>
      <w:r>
        <w:rPr>
          <w:color w:val="1F2228"/>
        </w:rPr>
        <w:t>or</w:t>
      </w:r>
      <w:r>
        <w:rPr>
          <w:color w:val="1F2228"/>
          <w:spacing w:val="-3"/>
        </w:rPr>
        <w:t> </w:t>
      </w:r>
      <w:r>
        <w:rPr>
          <w:color w:val="1F2228"/>
        </w:rPr>
        <w:t>Open</w:t>
      </w:r>
      <w:r>
        <w:rPr>
          <w:color w:val="1F2228"/>
          <w:spacing w:val="-4"/>
        </w:rPr>
        <w:t> </w:t>
      </w:r>
      <w:r>
        <w:rPr>
          <w:color w:val="1F2228"/>
        </w:rPr>
        <w:t>Policy</w:t>
      </w:r>
      <w:r>
        <w:rPr>
          <w:color w:val="1F2228"/>
          <w:spacing w:val="-6"/>
        </w:rPr>
        <w:t> </w:t>
      </w:r>
      <w:r>
        <w:rPr>
          <w:color w:val="1F2228"/>
        </w:rPr>
        <w:t>Agent</w:t>
      </w:r>
      <w:r>
        <w:rPr>
          <w:color w:val="1F2228"/>
          <w:spacing w:val="-4"/>
        </w:rPr>
        <w:t> </w:t>
      </w:r>
      <w:r>
        <w:rPr>
          <w:color w:val="1F2228"/>
        </w:rPr>
        <w:t>(OPA)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enforce policies on Terraform configurations.</w:t>
      </w:r>
    </w:p>
    <w:p>
      <w:pPr>
        <w:pStyle w:val="BodyText"/>
        <w:spacing w:before="281"/>
      </w:pPr>
      <w:r>
        <w:rPr>
          <w:b/>
          <w:color w:val="1F2228"/>
        </w:rPr>
        <w:t>Example</w:t>
      </w:r>
      <w:r>
        <w:rPr>
          <w:color w:val="1F2228"/>
        </w:rPr>
        <w:t>:</w:t>
      </w:r>
      <w:r>
        <w:rPr>
          <w:color w:val="1F2228"/>
          <w:spacing w:val="-4"/>
        </w:rPr>
        <w:t> </w:t>
      </w:r>
      <w:r>
        <w:rPr>
          <w:color w:val="1F2228"/>
        </w:rPr>
        <w:t>Enforcing</w:t>
      </w:r>
      <w:r>
        <w:rPr>
          <w:color w:val="1F2228"/>
          <w:spacing w:val="-4"/>
        </w:rPr>
        <w:t> </w:t>
      </w:r>
      <w:r>
        <w:rPr>
          <w:color w:val="1F2228"/>
        </w:rPr>
        <w:t>Policies</w:t>
      </w:r>
      <w:r>
        <w:rPr>
          <w:color w:val="1F2228"/>
          <w:spacing w:val="-5"/>
        </w:rPr>
        <w:t> </w:t>
      </w:r>
      <w:r>
        <w:rPr>
          <w:color w:val="1F2228"/>
        </w:rPr>
        <w:t>with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Sentinel:</w:t>
      </w:r>
    </w:p>
    <w:p>
      <w:pPr>
        <w:spacing w:before="277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policy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"valid-regions"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line="226" w:lineRule="exact" w:before="8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1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"./valid-</w:t>
      </w:r>
      <w:r>
        <w:rPr>
          <w:rFonts w:ascii="Courier New"/>
          <w:color w:val="1F2228"/>
          <w:spacing w:val="-2"/>
          <w:sz w:val="20"/>
        </w:rPr>
        <w:t>regions.sentinel"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ind w:left="0"/>
        <w:rPr>
          <w:rFonts w:ascii="Courier New"/>
          <w:sz w:val="20"/>
        </w:rPr>
      </w:pPr>
    </w:p>
    <w:p>
      <w:pPr>
        <w:spacing w:before="0"/>
        <w:ind w:left="23" w:right="5747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#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valid-regions.sentinel main = rule {</w:t>
      </w:r>
    </w:p>
    <w:p>
      <w:pPr>
        <w:spacing w:before="0"/>
        <w:ind w:left="503" w:right="24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all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tfplan.resources.aws_instance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as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_,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instances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{ all instances as _, r {</w:t>
      </w:r>
    </w:p>
    <w:p>
      <w:pPr>
        <w:spacing w:line="226" w:lineRule="exact" w:before="1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r.applied.region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in</w:t>
      </w:r>
      <w:r>
        <w:rPr>
          <w:rFonts w:ascii="Courier New"/>
          <w:color w:val="1F2228"/>
          <w:spacing w:val="-16"/>
          <w:sz w:val="20"/>
        </w:rPr>
        <w:t> </w:t>
      </w:r>
      <w:r>
        <w:rPr>
          <w:rFonts w:ascii="Courier New"/>
          <w:color w:val="1F2228"/>
          <w:sz w:val="20"/>
        </w:rPr>
        <w:t>["us-west-1",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"us-west-</w:t>
      </w:r>
      <w:r>
        <w:rPr>
          <w:rFonts w:ascii="Courier New"/>
          <w:color w:val="1F2228"/>
          <w:spacing w:val="-5"/>
          <w:sz w:val="20"/>
        </w:rPr>
        <w:t>2"]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</w:pPr>
      <w:r>
        <w:rPr>
          <w:b/>
          <w:color w:val="1F2228"/>
        </w:rPr>
        <w:t>Security</w:t>
      </w:r>
      <w:r>
        <w:rPr>
          <w:b/>
          <w:color w:val="1F2228"/>
          <w:spacing w:val="-4"/>
        </w:rPr>
        <w:t> </w:t>
      </w:r>
      <w:r>
        <w:rPr>
          <w:b/>
          <w:color w:val="1F2228"/>
        </w:rPr>
        <w:t>Scanning</w:t>
      </w:r>
      <w:r>
        <w:rPr>
          <w:color w:val="1F2228"/>
        </w:rPr>
        <w:t>:</w:t>
      </w:r>
      <w:r>
        <w:rPr>
          <w:color w:val="1F2228"/>
          <w:spacing w:val="-4"/>
        </w:rPr>
        <w:t> </w:t>
      </w:r>
      <w:r>
        <w:rPr>
          <w:color w:val="1F2228"/>
        </w:rPr>
        <w:t>Integrate</w:t>
      </w:r>
      <w:r>
        <w:rPr>
          <w:color w:val="1F2228"/>
          <w:spacing w:val="-5"/>
        </w:rPr>
        <w:t> </w:t>
      </w:r>
      <w:r>
        <w:rPr>
          <w:color w:val="1F2228"/>
        </w:rPr>
        <w:t>security</w:t>
      </w:r>
      <w:r>
        <w:rPr>
          <w:color w:val="1F2228"/>
          <w:spacing w:val="-4"/>
        </w:rPr>
        <w:t> </w:t>
      </w:r>
      <w:r>
        <w:rPr>
          <w:color w:val="1F2228"/>
        </w:rPr>
        <w:t>scanning</w:t>
      </w:r>
      <w:r>
        <w:rPr>
          <w:color w:val="1F2228"/>
          <w:spacing w:val="-5"/>
        </w:rPr>
        <w:t> </w:t>
      </w:r>
      <w:r>
        <w:rPr>
          <w:color w:val="1F2228"/>
        </w:rPr>
        <w:t>tools</w:t>
      </w:r>
      <w:r>
        <w:rPr>
          <w:color w:val="1F2228"/>
          <w:spacing w:val="-7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identify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fix</w:t>
      </w:r>
      <w:r>
        <w:rPr>
          <w:color w:val="1F2228"/>
          <w:spacing w:val="-6"/>
        </w:rPr>
        <w:t> </w:t>
      </w:r>
      <w:r>
        <w:rPr>
          <w:color w:val="1F2228"/>
        </w:rPr>
        <w:t>vulnerabilities in your Terraform configurations.</w:t>
      </w:r>
    </w:p>
    <w:p>
      <w:pPr>
        <w:pStyle w:val="BodyText"/>
        <w:spacing w:before="281"/>
      </w:pPr>
      <w:r>
        <w:rPr>
          <w:b/>
          <w:color w:val="1F2228"/>
        </w:rPr>
        <w:t>Example</w:t>
      </w:r>
      <w:r>
        <w:rPr>
          <w:color w:val="1F2228"/>
        </w:rPr>
        <w:t>: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Checkov</w:t>
      </w:r>
      <w:r>
        <w:rPr>
          <w:color w:val="1F2228"/>
          <w:spacing w:val="-3"/>
        </w:rPr>
        <w:t> </w:t>
      </w:r>
      <w:r>
        <w:rPr>
          <w:color w:val="1F2228"/>
        </w:rPr>
        <w:t>for</w:t>
      </w:r>
      <w:r>
        <w:rPr>
          <w:color w:val="1F2228"/>
          <w:spacing w:val="-3"/>
        </w:rPr>
        <w:t> </w:t>
      </w:r>
      <w:r>
        <w:rPr>
          <w:color w:val="1F2228"/>
        </w:rPr>
        <w:t>Security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Scanning:</w:t>
      </w:r>
    </w:p>
    <w:p>
      <w:pPr>
        <w:spacing w:before="2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name:</w:t>
      </w:r>
      <w:r>
        <w:rPr>
          <w:rFonts w:ascii="Courier New"/>
          <w:color w:val="1F2228"/>
          <w:spacing w:val="-10"/>
          <w:sz w:val="20"/>
        </w:rPr>
        <w:t> </w:t>
      </w:r>
      <w:r>
        <w:rPr>
          <w:rFonts w:ascii="Courier New"/>
          <w:color w:val="1F2228"/>
          <w:sz w:val="20"/>
        </w:rPr>
        <w:t>'Terraform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Security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Scanning'</w:t>
      </w:r>
    </w:p>
    <w:p>
      <w:pPr>
        <w:pStyle w:val="BodyText"/>
        <w:spacing w:before="1"/>
        <w:ind w:left="0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on: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push: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branches:</w:t>
      </w:r>
    </w:p>
    <w:p>
      <w:pPr>
        <w:spacing w:before="1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-</w:t>
      </w:r>
      <w:r>
        <w:rPr>
          <w:rFonts w:ascii="Courier New"/>
          <w:color w:val="1F2228"/>
          <w:spacing w:val="-2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main</w:t>
      </w:r>
    </w:p>
    <w:p>
      <w:pPr>
        <w:pStyle w:val="BodyText"/>
        <w:spacing w:before="1"/>
        <w:ind w:left="0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jobs: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checkov: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runs-on:</w:t>
      </w:r>
      <w:r>
        <w:rPr>
          <w:rFonts w:ascii="Courier New"/>
          <w:color w:val="1F2228"/>
          <w:spacing w:val="-19"/>
          <w:sz w:val="20"/>
        </w:rPr>
        <w:t> </w:t>
      </w:r>
      <w:r>
        <w:rPr>
          <w:rFonts w:ascii="Courier New"/>
          <w:color w:val="1F2228"/>
          <w:sz w:val="20"/>
        </w:rPr>
        <w:t>ubuntu-</w:t>
      </w:r>
      <w:r>
        <w:rPr>
          <w:rFonts w:ascii="Courier New"/>
          <w:color w:val="1F2228"/>
          <w:spacing w:val="-2"/>
          <w:sz w:val="20"/>
        </w:rPr>
        <w:t>latest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spacing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steps: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26" w:lineRule="exact" w:before="2" w:after="0"/>
        <w:ind w:left="742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name:</w:t>
      </w:r>
      <w:r>
        <w:rPr>
          <w:rFonts w:ascii="Courier New" w:hAnsi="Courier New"/>
          <w:color w:val="1F2228"/>
          <w:spacing w:val="-8"/>
          <w:sz w:val="20"/>
        </w:rPr>
        <w:t> </w:t>
      </w:r>
      <w:r>
        <w:rPr>
          <w:rFonts w:ascii="Courier New" w:hAnsi="Courier New"/>
          <w:color w:val="1F2228"/>
          <w:sz w:val="20"/>
        </w:rPr>
        <w:t>Checkout</w:t>
      </w:r>
      <w:r>
        <w:rPr>
          <w:rFonts w:ascii="Courier New" w:hAnsi="Courier New"/>
          <w:color w:val="1F2228"/>
          <w:spacing w:val="-8"/>
          <w:sz w:val="20"/>
        </w:rPr>
        <w:t> </w:t>
      </w:r>
      <w:r>
        <w:rPr>
          <w:rFonts w:ascii="Courier New" w:hAnsi="Courier New"/>
          <w:color w:val="1F2228"/>
          <w:spacing w:val="-4"/>
          <w:sz w:val="20"/>
        </w:rPr>
        <w:t>code</w:t>
      </w:r>
    </w:p>
    <w:p>
      <w:pPr>
        <w:spacing w:line="226" w:lineRule="exact" w:before="0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uses: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actions/checkout@v2</w: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26" w:lineRule="exact" w:before="0" w:after="0"/>
        <w:ind w:left="742" w:right="0" w:hanging="23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name:</w:t>
      </w:r>
      <w:r>
        <w:rPr>
          <w:rFonts w:ascii="Courier New" w:hAnsi="Courier New"/>
          <w:color w:val="1F2228"/>
          <w:spacing w:val="-8"/>
          <w:sz w:val="20"/>
        </w:rPr>
        <w:t> </w:t>
      </w:r>
      <w:r>
        <w:rPr>
          <w:rFonts w:ascii="Courier New" w:hAnsi="Courier New"/>
          <w:color w:val="1F2228"/>
          <w:sz w:val="20"/>
        </w:rPr>
        <w:t>Setup</w:t>
      </w:r>
      <w:r>
        <w:rPr>
          <w:rFonts w:ascii="Courier New" w:hAnsi="Courier New"/>
          <w:color w:val="1F2228"/>
          <w:spacing w:val="-6"/>
          <w:sz w:val="20"/>
        </w:rPr>
        <w:t> </w:t>
      </w:r>
      <w:r>
        <w:rPr>
          <w:rFonts w:ascii="Courier New" w:hAnsi="Courier New"/>
          <w:color w:val="1F2228"/>
          <w:spacing w:val="-2"/>
          <w:sz w:val="20"/>
        </w:rPr>
        <w:t>Checkov</w:t>
      </w:r>
    </w:p>
    <w:p>
      <w:pPr>
        <w:spacing w:line="226" w:lineRule="exact" w:before="0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run: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pip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install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checkov</w:t>
      </w:r>
    </w:p>
    <w:p>
      <w:pPr>
        <w:pStyle w:val="BodyText"/>
        <w:spacing w:before="1"/>
        <w:ind w:left="0"/>
        <w:rPr>
          <w:rFonts w:ascii="Courier New"/>
          <w:sz w:val="20"/>
        </w:rPr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0" w:after="0"/>
        <w:ind w:left="743" w:right="6286" w:hanging="24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color w:val="1F2228"/>
          <w:sz w:val="20"/>
        </w:rPr>
        <w:t>name:</w:t>
      </w:r>
      <w:r>
        <w:rPr>
          <w:rFonts w:ascii="Courier New" w:hAnsi="Courier New"/>
          <w:color w:val="1F2228"/>
          <w:spacing w:val="-17"/>
          <w:sz w:val="20"/>
        </w:rPr>
        <w:t> </w:t>
      </w:r>
      <w:r>
        <w:rPr>
          <w:rFonts w:ascii="Courier New" w:hAnsi="Courier New"/>
          <w:color w:val="1F2228"/>
          <w:sz w:val="20"/>
        </w:rPr>
        <w:t>Run</w:t>
      </w:r>
      <w:r>
        <w:rPr>
          <w:rFonts w:ascii="Courier New" w:hAnsi="Courier New"/>
          <w:color w:val="1F2228"/>
          <w:spacing w:val="-17"/>
          <w:sz w:val="20"/>
        </w:rPr>
        <w:t> </w:t>
      </w:r>
      <w:r>
        <w:rPr>
          <w:rFonts w:ascii="Courier New" w:hAnsi="Courier New"/>
          <w:color w:val="1F2228"/>
          <w:sz w:val="20"/>
        </w:rPr>
        <w:t>Checkov run:</w:t>
      </w:r>
      <w:r>
        <w:rPr>
          <w:rFonts w:ascii="Courier New" w:hAnsi="Courier New"/>
          <w:color w:val="1F2228"/>
          <w:spacing w:val="-6"/>
          <w:sz w:val="20"/>
        </w:rPr>
        <w:t> </w:t>
      </w:r>
      <w:r>
        <w:rPr>
          <w:rFonts w:ascii="Courier New" w:hAnsi="Courier New"/>
          <w:color w:val="1F2228"/>
          <w:sz w:val="20"/>
        </w:rPr>
        <w:t>checkov</w:t>
      </w:r>
      <w:r>
        <w:rPr>
          <w:rFonts w:ascii="Courier New" w:hAnsi="Courier New"/>
          <w:color w:val="1F2228"/>
          <w:spacing w:val="-4"/>
          <w:sz w:val="20"/>
        </w:rPr>
        <w:t> </w:t>
      </w:r>
      <w:r>
        <w:rPr>
          <w:rFonts w:ascii="Courier New" w:hAnsi="Courier New"/>
          <w:color w:val="1F2228"/>
          <w:sz w:val="20"/>
        </w:rPr>
        <w:t>-d</w:t>
      </w:r>
      <w:r>
        <w:rPr>
          <w:rFonts w:ascii="Courier New" w:hAnsi="Courier New"/>
          <w:color w:val="1F2228"/>
          <w:spacing w:val="-5"/>
          <w:sz w:val="20"/>
        </w:rPr>
        <w:t> </w:t>
      </w:r>
      <w:r>
        <w:rPr>
          <w:rFonts w:ascii="Courier New" w:hAnsi="Courier New"/>
          <w:color w:val="1F2228"/>
          <w:spacing w:val="-10"/>
          <w:sz w:val="20"/>
        </w:rPr>
        <w:t>.</w:t>
      </w:r>
    </w:p>
    <w:p>
      <w:pPr>
        <w:pStyle w:val="BodyText"/>
        <w:spacing w:before="56"/>
        <w:ind w:left="0"/>
        <w:rPr>
          <w:rFonts w:ascii="Courier New"/>
          <w:sz w:val="20"/>
        </w:rPr>
      </w:pPr>
    </w:p>
    <w:p>
      <w:pPr>
        <w:pStyle w:val="Heading1"/>
      </w:pPr>
      <w:r>
        <w:rPr>
          <w:color w:val="1F2228"/>
        </w:rPr>
        <w:t>Real-World</w:t>
      </w:r>
      <w:r>
        <w:rPr>
          <w:color w:val="1F2228"/>
          <w:spacing w:val="-5"/>
        </w:rPr>
        <w:t> </w:t>
      </w:r>
      <w:r>
        <w:rPr>
          <w:color w:val="1F2228"/>
        </w:rPr>
        <w:t>Case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Studies</w:t>
      </w:r>
    </w:p>
    <w:p>
      <w:pPr>
        <w:pStyle w:val="Heading2"/>
        <w:spacing w:before="278"/>
      </w:pPr>
      <w:r>
        <w:rPr>
          <w:color w:val="1F2228"/>
        </w:rPr>
        <w:t>Case</w:t>
      </w:r>
      <w:r>
        <w:rPr>
          <w:color w:val="1F2228"/>
          <w:spacing w:val="-2"/>
        </w:rPr>
        <w:t> </w:t>
      </w:r>
      <w:r>
        <w:rPr>
          <w:color w:val="1F2228"/>
        </w:rPr>
        <w:t>Study</w:t>
      </w:r>
      <w:r>
        <w:rPr>
          <w:color w:val="1F2228"/>
          <w:spacing w:val="-2"/>
        </w:rPr>
        <w:t> </w:t>
      </w:r>
      <w:r>
        <w:rPr>
          <w:color w:val="1F2228"/>
        </w:rPr>
        <w:t>1:</w:t>
      </w:r>
      <w:r>
        <w:rPr>
          <w:color w:val="1F2228"/>
          <w:spacing w:val="-1"/>
        </w:rPr>
        <w:t> </w:t>
      </w:r>
      <w:r>
        <w:rPr>
          <w:color w:val="1F2228"/>
        </w:rPr>
        <w:t>Scaling</w:t>
      </w:r>
      <w:r>
        <w:rPr>
          <w:color w:val="1F2228"/>
          <w:spacing w:val="-2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Startup</w:t>
      </w:r>
      <w:r>
        <w:rPr>
          <w:color w:val="1F2228"/>
          <w:spacing w:val="-1"/>
        </w:rPr>
        <w:t> </w:t>
      </w:r>
      <w:r>
        <w:rPr>
          <w:color w:val="1F2228"/>
        </w:rPr>
        <w:t>with</w:t>
      </w:r>
      <w:r>
        <w:rPr>
          <w:color w:val="1F2228"/>
          <w:spacing w:val="-2"/>
        </w:rPr>
        <w:t> Terraform</w:t>
      </w:r>
    </w:p>
    <w:p>
      <w:pPr>
        <w:pStyle w:val="BodyText"/>
        <w:spacing w:before="280"/>
      </w:pPr>
      <w:r>
        <w:rPr>
          <w:b/>
          <w:color w:val="1F2228"/>
        </w:rPr>
        <w:t>Background</w:t>
      </w:r>
      <w:r>
        <w:rPr>
          <w:color w:val="1F2228"/>
        </w:rPr>
        <w:t>:</w:t>
      </w:r>
      <w:r>
        <w:rPr>
          <w:color w:val="1F2228"/>
          <w:spacing w:val="-2"/>
        </w:rPr>
        <w:t> </w:t>
      </w:r>
      <w:r>
        <w:rPr>
          <w:color w:val="1F2228"/>
        </w:rPr>
        <w:t>A</w:t>
      </w:r>
      <w:r>
        <w:rPr>
          <w:color w:val="1F2228"/>
          <w:spacing w:val="-3"/>
        </w:rPr>
        <w:t> </w:t>
      </w:r>
      <w:r>
        <w:rPr>
          <w:color w:val="1F2228"/>
        </w:rPr>
        <w:t>startup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FinTech industry</w:t>
      </w:r>
      <w:r>
        <w:rPr>
          <w:color w:val="1F2228"/>
          <w:spacing w:val="-4"/>
        </w:rPr>
        <w:t> </w:t>
      </w:r>
      <w:r>
        <w:rPr>
          <w:color w:val="1F2228"/>
        </w:rPr>
        <w:t>needed</w:t>
      </w:r>
      <w:r>
        <w:rPr>
          <w:color w:val="1F2228"/>
          <w:spacing w:val="-4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rapidly</w:t>
      </w:r>
      <w:r>
        <w:rPr>
          <w:color w:val="1F2228"/>
          <w:spacing w:val="-4"/>
        </w:rPr>
        <w:t> </w:t>
      </w:r>
      <w:r>
        <w:rPr>
          <w:color w:val="1F2228"/>
        </w:rPr>
        <w:t>scale</w:t>
      </w:r>
      <w:r>
        <w:rPr>
          <w:color w:val="1F2228"/>
          <w:spacing w:val="-3"/>
        </w:rPr>
        <w:t> </w:t>
      </w:r>
      <w:r>
        <w:rPr>
          <w:color w:val="1F2228"/>
          <w:spacing w:val="-5"/>
        </w:rPr>
        <w:t>its</w:t>
      </w:r>
    </w:p>
    <w:p>
      <w:pPr>
        <w:pStyle w:val="BodyText"/>
      </w:pPr>
      <w:r>
        <w:rPr>
          <w:color w:val="1F2228"/>
        </w:rPr>
        <w:t>infrastructure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handle</w:t>
      </w:r>
      <w:r>
        <w:rPr>
          <w:color w:val="1F2228"/>
          <w:spacing w:val="-5"/>
        </w:rPr>
        <w:t> </w:t>
      </w:r>
      <w:r>
        <w:rPr>
          <w:color w:val="1F2228"/>
        </w:rPr>
        <w:t>increased</w:t>
      </w:r>
      <w:r>
        <w:rPr>
          <w:color w:val="1F2228"/>
          <w:spacing w:val="-3"/>
        </w:rPr>
        <w:t> </w:t>
      </w:r>
      <w:r>
        <w:rPr>
          <w:color w:val="1F2228"/>
        </w:rPr>
        <w:t>traffic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new</w:t>
      </w:r>
      <w:r>
        <w:rPr>
          <w:color w:val="1F2228"/>
          <w:spacing w:val="-6"/>
        </w:rPr>
        <w:t> </w:t>
      </w:r>
      <w:r>
        <w:rPr>
          <w:color w:val="1F2228"/>
        </w:rPr>
        <w:t>feature</w:t>
      </w:r>
      <w:r>
        <w:rPr>
          <w:color w:val="1F2228"/>
          <w:spacing w:val="-5"/>
        </w:rPr>
        <w:t> </w:t>
      </w:r>
      <w:r>
        <w:rPr>
          <w:color w:val="1F2228"/>
        </w:rPr>
        <w:t>deployments.</w:t>
      </w:r>
      <w:r>
        <w:rPr>
          <w:color w:val="1F2228"/>
          <w:spacing w:val="-3"/>
        </w:rPr>
        <w:t> </w:t>
      </w:r>
      <w:r>
        <w:rPr>
          <w:color w:val="1F2228"/>
        </w:rPr>
        <w:t>Manual provisioning was error-prone and time-consuming.</w:t>
      </w:r>
    </w:p>
    <w:p>
      <w:pPr>
        <w:pStyle w:val="BodyText"/>
        <w:spacing w:before="282"/>
      </w:pPr>
      <w:r>
        <w:rPr>
          <w:b/>
          <w:color w:val="1F2228"/>
        </w:rPr>
        <w:t>Solution</w:t>
      </w:r>
      <w:r>
        <w:rPr>
          <w:color w:val="1F2228"/>
        </w:rPr>
        <w:t>: The startup adopted Terraform to manage its AWS infrastructure. Using Terraform</w:t>
      </w:r>
      <w:r>
        <w:rPr>
          <w:color w:val="1F2228"/>
          <w:spacing w:val="-1"/>
        </w:rPr>
        <w:t> </w:t>
      </w:r>
      <w:r>
        <w:rPr>
          <w:color w:val="1F2228"/>
        </w:rPr>
        <w:t>modules, they standardized the</w:t>
      </w:r>
      <w:r>
        <w:rPr>
          <w:color w:val="1F2228"/>
          <w:spacing w:val="-1"/>
        </w:rPr>
        <w:t> </w:t>
      </w:r>
      <w:r>
        <w:rPr>
          <w:color w:val="1F2228"/>
        </w:rPr>
        <w:t>provisioning of</w:t>
      </w:r>
      <w:r>
        <w:rPr>
          <w:color w:val="1F2228"/>
          <w:spacing w:val="-1"/>
        </w:rPr>
        <w:t> </w:t>
      </w:r>
      <w:r>
        <w:rPr>
          <w:color w:val="1F2228"/>
        </w:rPr>
        <w:t>VPCs, EC2 instances, RDS databases, and S3 buckets. By integrating Terraform with their CI/CD pipeline, they automated</w:t>
      </w:r>
      <w:r>
        <w:rPr>
          <w:color w:val="1F2228"/>
          <w:spacing w:val="-5"/>
        </w:rPr>
        <w:t> </w:t>
      </w:r>
      <w:r>
        <w:rPr>
          <w:color w:val="1F2228"/>
        </w:rPr>
        <w:t>deployments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reduced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time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provision</w:t>
      </w:r>
      <w:r>
        <w:rPr>
          <w:color w:val="1F2228"/>
          <w:spacing w:val="-3"/>
        </w:rPr>
        <w:t> </w:t>
      </w:r>
      <w:r>
        <w:rPr>
          <w:color w:val="1F2228"/>
        </w:rPr>
        <w:t>new</w:t>
      </w:r>
      <w:r>
        <w:rPr>
          <w:color w:val="1F2228"/>
          <w:spacing w:val="-5"/>
        </w:rPr>
        <w:t> </w:t>
      </w:r>
      <w:r>
        <w:rPr>
          <w:color w:val="1F2228"/>
        </w:rPr>
        <w:t>environments</w:t>
      </w:r>
      <w:r>
        <w:rPr>
          <w:color w:val="1F2228"/>
          <w:spacing w:val="-5"/>
        </w:rPr>
        <w:t> </w:t>
      </w:r>
      <w:r>
        <w:rPr>
          <w:color w:val="1F2228"/>
        </w:rPr>
        <w:t>from days to minutes.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2"/>
      </w:pPr>
      <w:r>
        <w:rPr>
          <w:b/>
          <w:color w:val="1F2228"/>
        </w:rPr>
        <w:t>Outcome</w:t>
      </w:r>
      <w:r>
        <w:rPr>
          <w:color w:val="1F2228"/>
        </w:rPr>
        <w:t>: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6"/>
        </w:rPr>
        <w:t> </w:t>
      </w:r>
      <w:r>
        <w:rPr>
          <w:color w:val="1F2228"/>
        </w:rPr>
        <w:t>startup</w:t>
      </w:r>
      <w:r>
        <w:rPr>
          <w:color w:val="1F2228"/>
          <w:spacing w:val="-4"/>
        </w:rPr>
        <w:t> </w:t>
      </w:r>
      <w:r>
        <w:rPr>
          <w:color w:val="1F2228"/>
        </w:rPr>
        <w:t>achieved</w:t>
      </w:r>
      <w:r>
        <w:rPr>
          <w:color w:val="1F2228"/>
          <w:spacing w:val="-6"/>
        </w:rPr>
        <w:t> </w:t>
      </w:r>
      <w:r>
        <w:rPr>
          <w:color w:val="1F2228"/>
        </w:rPr>
        <w:t>significant</w:t>
      </w:r>
      <w:r>
        <w:rPr>
          <w:color w:val="1F2228"/>
          <w:spacing w:val="-4"/>
        </w:rPr>
        <w:t> </w:t>
      </w:r>
      <w:r>
        <w:rPr>
          <w:color w:val="1F2228"/>
        </w:rPr>
        <w:t>improvements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4"/>
        </w:rPr>
        <w:t> </w:t>
      </w:r>
      <w:r>
        <w:rPr>
          <w:color w:val="1F2228"/>
        </w:rPr>
        <w:t>deployment</w:t>
      </w:r>
      <w:r>
        <w:rPr>
          <w:color w:val="1F2228"/>
          <w:spacing w:val="-4"/>
        </w:rPr>
        <w:t> </w:t>
      </w:r>
      <w:r>
        <w:rPr>
          <w:color w:val="1F2228"/>
        </w:rPr>
        <w:t>speed, infrastructure consistency, and reliability. They also gained the ability to easily</w:t>
      </w:r>
    </w:p>
    <w:p>
      <w:pPr>
        <w:pStyle w:val="BodyText"/>
      </w:pPr>
      <w:r>
        <w:rPr>
          <w:color w:val="1F2228"/>
        </w:rPr>
        <w:t>replicate</w:t>
      </w:r>
      <w:r>
        <w:rPr>
          <w:color w:val="1F2228"/>
          <w:spacing w:val="-6"/>
        </w:rPr>
        <w:t> </w:t>
      </w:r>
      <w:r>
        <w:rPr>
          <w:color w:val="1F2228"/>
        </w:rPr>
        <w:t>environments</w:t>
      </w:r>
      <w:r>
        <w:rPr>
          <w:color w:val="1F2228"/>
          <w:spacing w:val="-4"/>
        </w:rPr>
        <w:t> </w:t>
      </w:r>
      <w:r>
        <w:rPr>
          <w:color w:val="1F2228"/>
        </w:rPr>
        <w:t>for</w:t>
      </w:r>
      <w:r>
        <w:rPr>
          <w:color w:val="1F2228"/>
          <w:spacing w:val="-3"/>
        </w:rPr>
        <w:t> </w:t>
      </w:r>
      <w:r>
        <w:rPr>
          <w:color w:val="1F2228"/>
        </w:rPr>
        <w:t>development,</w:t>
      </w:r>
      <w:r>
        <w:rPr>
          <w:color w:val="1F2228"/>
          <w:spacing w:val="-3"/>
        </w:rPr>
        <w:t> </w:t>
      </w:r>
      <w:r>
        <w:rPr>
          <w:color w:val="1F2228"/>
        </w:rPr>
        <w:t>testing,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production.</w:t>
      </w:r>
    </w:p>
    <w:p>
      <w:pPr>
        <w:pStyle w:val="Heading2"/>
        <w:spacing w:before="281"/>
      </w:pPr>
      <w:r>
        <w:rPr>
          <w:color w:val="1F2228"/>
        </w:rPr>
        <w:t>Case</w:t>
      </w:r>
      <w:r>
        <w:rPr>
          <w:color w:val="1F2228"/>
          <w:spacing w:val="-4"/>
        </w:rPr>
        <w:t> </w:t>
      </w:r>
      <w:r>
        <w:rPr>
          <w:color w:val="1F2228"/>
        </w:rPr>
        <w:t>Study</w:t>
      </w:r>
      <w:r>
        <w:rPr>
          <w:color w:val="1F2228"/>
          <w:spacing w:val="-3"/>
        </w:rPr>
        <w:t> </w:t>
      </w:r>
      <w:r>
        <w:rPr>
          <w:color w:val="1F2228"/>
        </w:rPr>
        <w:t>2:</w:t>
      </w:r>
      <w:r>
        <w:rPr>
          <w:color w:val="1F2228"/>
          <w:spacing w:val="-3"/>
        </w:rPr>
        <w:t> </w:t>
      </w:r>
      <w:r>
        <w:rPr>
          <w:color w:val="1F2228"/>
        </w:rPr>
        <w:t>Multi-Cloud</w:t>
      </w:r>
      <w:r>
        <w:rPr>
          <w:color w:val="1F2228"/>
          <w:spacing w:val="-4"/>
        </w:rPr>
        <w:t> </w:t>
      </w:r>
      <w:r>
        <w:rPr>
          <w:color w:val="1F2228"/>
        </w:rPr>
        <w:t>Strategy</w:t>
      </w:r>
      <w:r>
        <w:rPr>
          <w:color w:val="1F2228"/>
          <w:spacing w:val="-3"/>
        </w:rPr>
        <w:t> </w:t>
      </w:r>
      <w:r>
        <w:rPr>
          <w:color w:val="1F2228"/>
        </w:rPr>
        <w:t>for</w:t>
      </w:r>
      <w:r>
        <w:rPr>
          <w:color w:val="1F2228"/>
          <w:spacing w:val="-2"/>
        </w:rPr>
        <w:t> </w:t>
      </w:r>
      <w:r>
        <w:rPr>
          <w:color w:val="1F2228"/>
        </w:rPr>
        <w:t>a</w:t>
      </w:r>
      <w:r>
        <w:rPr>
          <w:color w:val="1F2228"/>
          <w:spacing w:val="-3"/>
        </w:rPr>
        <w:t> </w:t>
      </w:r>
      <w:r>
        <w:rPr>
          <w:color w:val="1F2228"/>
        </w:rPr>
        <w:t>Global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Enterprise</w:t>
      </w:r>
    </w:p>
    <w:p>
      <w:pPr>
        <w:pStyle w:val="BodyText"/>
        <w:spacing w:before="278"/>
        <w:ind w:right="327"/>
        <w:jc w:val="both"/>
      </w:pPr>
      <w:r>
        <w:rPr>
          <w:b/>
          <w:color w:val="1F2228"/>
        </w:rPr>
        <w:t>Background</w:t>
      </w:r>
      <w:r>
        <w:rPr>
          <w:color w:val="1F2228"/>
        </w:rPr>
        <w:t>: A global enterprise wanted to adopt a multi-cloud strategy to avoid vendor</w:t>
      </w:r>
      <w:r>
        <w:rPr>
          <w:color w:val="1F2228"/>
          <w:spacing w:val="-4"/>
        </w:rPr>
        <w:t> </w:t>
      </w:r>
      <w:r>
        <w:rPr>
          <w:color w:val="1F2228"/>
        </w:rPr>
        <w:t>lock-in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improve</w:t>
      </w:r>
      <w:r>
        <w:rPr>
          <w:color w:val="1F2228"/>
          <w:spacing w:val="-6"/>
        </w:rPr>
        <w:t> </w:t>
      </w:r>
      <w:r>
        <w:rPr>
          <w:color w:val="1F2228"/>
        </w:rPr>
        <w:t>resilience.</w:t>
      </w:r>
      <w:r>
        <w:rPr>
          <w:color w:val="1F2228"/>
          <w:spacing w:val="-4"/>
        </w:rPr>
        <w:t> </w:t>
      </w:r>
      <w:r>
        <w:rPr>
          <w:color w:val="1F2228"/>
        </w:rPr>
        <w:t>Managing</w:t>
      </w:r>
      <w:r>
        <w:rPr>
          <w:color w:val="1F2228"/>
          <w:spacing w:val="-4"/>
        </w:rPr>
        <w:t> </w:t>
      </w:r>
      <w:r>
        <w:rPr>
          <w:color w:val="1F2228"/>
        </w:rPr>
        <w:t>infrastructure</w:t>
      </w:r>
      <w:r>
        <w:rPr>
          <w:color w:val="1F2228"/>
          <w:spacing w:val="-6"/>
        </w:rPr>
        <w:t> </w:t>
      </w:r>
      <w:r>
        <w:rPr>
          <w:color w:val="1F2228"/>
        </w:rPr>
        <w:t>across</w:t>
      </w:r>
      <w:r>
        <w:rPr>
          <w:color w:val="1F2228"/>
          <w:spacing w:val="-6"/>
        </w:rPr>
        <w:t> </w:t>
      </w:r>
      <w:r>
        <w:rPr>
          <w:color w:val="1F2228"/>
        </w:rPr>
        <w:t>AWS,</w:t>
      </w:r>
      <w:r>
        <w:rPr>
          <w:color w:val="1F2228"/>
          <w:spacing w:val="-4"/>
        </w:rPr>
        <w:t> </w:t>
      </w:r>
      <w:r>
        <w:rPr>
          <w:color w:val="1F2228"/>
        </w:rPr>
        <w:t>Azure, and GCP manually was complex and inefficient.</w:t>
      </w:r>
    </w:p>
    <w:p>
      <w:pPr>
        <w:pStyle w:val="BodyText"/>
        <w:spacing w:before="281"/>
      </w:pPr>
      <w:r>
        <w:rPr>
          <w:b/>
          <w:color w:val="1F2228"/>
        </w:rPr>
        <w:t>Solution</w:t>
      </w:r>
      <w:r>
        <w:rPr>
          <w:color w:val="1F2228"/>
        </w:rPr>
        <w:t>: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enterprise</w:t>
      </w:r>
      <w:r>
        <w:rPr>
          <w:color w:val="1F2228"/>
          <w:spacing w:val="-4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define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manage</w:t>
      </w:r>
      <w:r>
        <w:rPr>
          <w:color w:val="1F2228"/>
          <w:spacing w:val="-4"/>
        </w:rPr>
        <w:t> </w:t>
      </w:r>
      <w:r>
        <w:rPr>
          <w:color w:val="1F2228"/>
        </w:rPr>
        <w:t>resources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across</w:t>
      </w:r>
    </w:p>
    <w:p>
      <w:pPr>
        <w:pStyle w:val="BodyText"/>
        <w:ind w:right="225"/>
      </w:pPr>
      <w:r>
        <w:rPr>
          <w:color w:val="1F2228"/>
        </w:rPr>
        <w:t>multiple</w:t>
      </w:r>
      <w:r>
        <w:rPr>
          <w:color w:val="1F2228"/>
          <w:spacing w:val="-5"/>
        </w:rPr>
        <w:t> </w:t>
      </w:r>
      <w:r>
        <w:rPr>
          <w:color w:val="1F2228"/>
        </w:rPr>
        <w:t>cloud</w:t>
      </w:r>
      <w:r>
        <w:rPr>
          <w:color w:val="1F2228"/>
          <w:spacing w:val="-4"/>
        </w:rPr>
        <w:t> </w:t>
      </w:r>
      <w:r>
        <w:rPr>
          <w:color w:val="1F2228"/>
        </w:rPr>
        <w:t>providers.</w:t>
      </w:r>
      <w:r>
        <w:rPr>
          <w:color w:val="1F2228"/>
          <w:spacing w:val="-5"/>
        </w:rPr>
        <w:t> </w:t>
      </w:r>
      <w:r>
        <w:rPr>
          <w:color w:val="1F2228"/>
        </w:rPr>
        <w:t>By</w:t>
      </w:r>
      <w:r>
        <w:rPr>
          <w:color w:val="1F2228"/>
          <w:spacing w:val="-4"/>
        </w:rPr>
        <w:t> </w:t>
      </w:r>
      <w:r>
        <w:rPr>
          <w:color w:val="1F2228"/>
        </w:rPr>
        <w:t>creating</w:t>
      </w:r>
      <w:r>
        <w:rPr>
          <w:color w:val="1F2228"/>
          <w:spacing w:val="-4"/>
        </w:rPr>
        <w:t> </w:t>
      </w:r>
      <w:r>
        <w:rPr>
          <w:color w:val="1F2228"/>
        </w:rPr>
        <w:t>provider-agnostic</w:t>
      </w:r>
      <w:r>
        <w:rPr>
          <w:color w:val="1F2228"/>
          <w:spacing w:val="-5"/>
        </w:rPr>
        <w:t> </w:t>
      </w:r>
      <w:r>
        <w:rPr>
          <w:color w:val="1F2228"/>
        </w:rPr>
        <w:t>modules,</w:t>
      </w:r>
      <w:r>
        <w:rPr>
          <w:color w:val="1F2228"/>
          <w:spacing w:val="-4"/>
        </w:rPr>
        <w:t> </w:t>
      </w:r>
      <w:r>
        <w:rPr>
          <w:color w:val="1F2228"/>
        </w:rPr>
        <w:t>they</w:t>
      </w:r>
      <w:r>
        <w:rPr>
          <w:color w:val="1F2228"/>
          <w:spacing w:val="-5"/>
        </w:rPr>
        <w:t> </w:t>
      </w:r>
      <w:r>
        <w:rPr>
          <w:color w:val="1F2228"/>
        </w:rPr>
        <w:t>ensured</w:t>
      </w:r>
      <w:r>
        <w:rPr>
          <w:color w:val="1F2228"/>
          <w:spacing w:val="-5"/>
        </w:rPr>
        <w:t> </w:t>
      </w:r>
      <w:r>
        <w:rPr>
          <w:color w:val="1F2228"/>
        </w:rPr>
        <w:t>that the same configurations could be applied to different clouds with minimal</w:t>
      </w:r>
    </w:p>
    <w:p>
      <w:pPr>
        <w:pStyle w:val="BodyText"/>
        <w:ind w:right="225"/>
      </w:pPr>
      <w:r>
        <w:rPr>
          <w:color w:val="1F2228"/>
        </w:rPr>
        <w:t>modifications.</w:t>
      </w:r>
      <w:r>
        <w:rPr>
          <w:color w:val="1F2228"/>
          <w:spacing w:val="-4"/>
        </w:rPr>
        <w:t> </w:t>
      </w:r>
      <w:r>
        <w:rPr>
          <w:color w:val="1F2228"/>
        </w:rPr>
        <w:t>They</w:t>
      </w:r>
      <w:r>
        <w:rPr>
          <w:color w:val="1F2228"/>
          <w:spacing w:val="-5"/>
        </w:rPr>
        <w:t> </w:t>
      </w:r>
      <w:r>
        <w:rPr>
          <w:color w:val="1F2228"/>
        </w:rPr>
        <w:t>also</w:t>
      </w:r>
      <w:r>
        <w:rPr>
          <w:color w:val="1F2228"/>
          <w:spacing w:val="-4"/>
        </w:rPr>
        <w:t> </w:t>
      </w:r>
      <w:r>
        <w:rPr>
          <w:color w:val="1F2228"/>
        </w:rPr>
        <w:t>leveraged</w:t>
      </w:r>
      <w:r>
        <w:rPr>
          <w:color w:val="1F2228"/>
          <w:spacing w:val="-5"/>
        </w:rPr>
        <w:t> </w:t>
      </w:r>
      <w:r>
        <w:rPr>
          <w:color w:val="1F2228"/>
        </w:rPr>
        <w:t>Terraform’s</w:t>
      </w:r>
      <w:r>
        <w:rPr>
          <w:color w:val="1F2228"/>
          <w:spacing w:val="-5"/>
        </w:rPr>
        <w:t> </w:t>
      </w:r>
      <w:r>
        <w:rPr>
          <w:color w:val="1F2228"/>
        </w:rPr>
        <w:t>remote</w:t>
      </w:r>
      <w:r>
        <w:rPr>
          <w:color w:val="1F2228"/>
          <w:spacing w:val="-4"/>
        </w:rPr>
        <w:t> </w:t>
      </w:r>
      <w:r>
        <w:rPr>
          <w:color w:val="1F2228"/>
        </w:rPr>
        <w:t>state</w:t>
      </w:r>
      <w:r>
        <w:rPr>
          <w:color w:val="1F2228"/>
          <w:spacing w:val="-5"/>
        </w:rPr>
        <w:t> </w:t>
      </w:r>
      <w:r>
        <w:rPr>
          <w:color w:val="1F2228"/>
        </w:rPr>
        <w:t>management</w:t>
      </w:r>
      <w:r>
        <w:rPr>
          <w:color w:val="1F2228"/>
          <w:spacing w:val="-4"/>
        </w:rPr>
        <w:t> </w:t>
      </w:r>
      <w:r>
        <w:rPr>
          <w:color w:val="1F2228"/>
        </w:rPr>
        <w:t>to maintain a consistent view of their infrastructure.</w:t>
      </w:r>
    </w:p>
    <w:p>
      <w:pPr>
        <w:pStyle w:val="BodyText"/>
        <w:spacing w:before="281"/>
        <w:jc w:val="both"/>
      </w:pPr>
      <w:r>
        <w:rPr>
          <w:b/>
          <w:color w:val="1F2228"/>
        </w:rPr>
        <w:t>Outcome</w:t>
      </w:r>
      <w:r>
        <w:rPr>
          <w:color w:val="1F2228"/>
        </w:rPr>
        <w:t>:</w:t>
      </w:r>
      <w:r>
        <w:rPr>
          <w:color w:val="1F2228"/>
          <w:spacing w:val="-5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enterprise</w:t>
      </w:r>
      <w:r>
        <w:rPr>
          <w:color w:val="1F2228"/>
          <w:spacing w:val="-2"/>
        </w:rPr>
        <w:t> </w:t>
      </w:r>
      <w:r>
        <w:rPr>
          <w:color w:val="1F2228"/>
        </w:rPr>
        <w:t>successfully</w:t>
      </w:r>
      <w:r>
        <w:rPr>
          <w:color w:val="1F2228"/>
          <w:spacing w:val="-4"/>
        </w:rPr>
        <w:t> </w:t>
      </w:r>
      <w:r>
        <w:rPr>
          <w:color w:val="1F2228"/>
        </w:rPr>
        <w:t>implemented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3"/>
        </w:rPr>
        <w:t> </w:t>
      </w:r>
      <w:r>
        <w:rPr>
          <w:color w:val="1F2228"/>
        </w:rPr>
        <w:t>multi-cloud</w:t>
      </w:r>
      <w:r>
        <w:rPr>
          <w:color w:val="1F2228"/>
          <w:spacing w:val="-2"/>
        </w:rPr>
        <w:t> strategy,</w:t>
      </w:r>
    </w:p>
    <w:p>
      <w:pPr>
        <w:pStyle w:val="BodyText"/>
        <w:ind w:right="315"/>
        <w:jc w:val="both"/>
      </w:pPr>
      <w:r>
        <w:rPr>
          <w:color w:val="1F2228"/>
        </w:rPr>
        <w:t>improving</w:t>
      </w:r>
      <w:r>
        <w:rPr>
          <w:color w:val="1F2228"/>
          <w:spacing w:val="-4"/>
        </w:rPr>
        <w:t> </w:t>
      </w:r>
      <w:r>
        <w:rPr>
          <w:color w:val="1F2228"/>
        </w:rPr>
        <w:t>resilience</w:t>
      </w:r>
      <w:r>
        <w:rPr>
          <w:color w:val="1F2228"/>
          <w:spacing w:val="-7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flexibility.</w:t>
      </w:r>
      <w:r>
        <w:rPr>
          <w:color w:val="1F2228"/>
          <w:spacing w:val="-4"/>
        </w:rPr>
        <w:t> </w:t>
      </w:r>
      <w:r>
        <w:rPr>
          <w:color w:val="1F2228"/>
        </w:rPr>
        <w:t>They</w:t>
      </w:r>
      <w:r>
        <w:rPr>
          <w:color w:val="1F2228"/>
          <w:spacing w:val="-6"/>
        </w:rPr>
        <w:t> </w:t>
      </w:r>
      <w:r>
        <w:rPr>
          <w:color w:val="1F2228"/>
        </w:rPr>
        <w:t>reduced</w:t>
      </w:r>
      <w:r>
        <w:rPr>
          <w:color w:val="1F2228"/>
          <w:spacing w:val="-4"/>
        </w:rPr>
        <w:t> </w:t>
      </w:r>
      <w:r>
        <w:rPr>
          <w:color w:val="1F2228"/>
        </w:rPr>
        <w:t>operational</w:t>
      </w:r>
      <w:r>
        <w:rPr>
          <w:color w:val="1F2228"/>
          <w:spacing w:val="-6"/>
        </w:rPr>
        <w:t> </w:t>
      </w:r>
      <w:r>
        <w:rPr>
          <w:color w:val="1F2228"/>
        </w:rPr>
        <w:t>overhead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gained better control over their infrastructure costs.</w:t>
      </w:r>
    </w:p>
    <w:p>
      <w:pPr>
        <w:pStyle w:val="Heading2"/>
        <w:spacing w:before="278"/>
        <w:jc w:val="both"/>
      </w:pPr>
      <w:r>
        <w:rPr>
          <w:color w:val="1F2228"/>
        </w:rPr>
        <w:t>Case</w:t>
      </w:r>
      <w:r>
        <w:rPr>
          <w:color w:val="1F2228"/>
          <w:spacing w:val="-3"/>
        </w:rPr>
        <w:t> </w:t>
      </w:r>
      <w:r>
        <w:rPr>
          <w:color w:val="1F2228"/>
        </w:rPr>
        <w:t>Study</w:t>
      </w:r>
      <w:r>
        <w:rPr>
          <w:color w:val="1F2228"/>
          <w:spacing w:val="-2"/>
        </w:rPr>
        <w:t> </w:t>
      </w:r>
      <w:r>
        <w:rPr>
          <w:color w:val="1F2228"/>
        </w:rPr>
        <w:t>3:</w:t>
      </w:r>
      <w:r>
        <w:rPr>
          <w:color w:val="1F2228"/>
          <w:spacing w:val="-3"/>
        </w:rPr>
        <w:t> </w:t>
      </w:r>
      <w:r>
        <w:rPr>
          <w:color w:val="1F2228"/>
        </w:rPr>
        <w:t>Enhancing</w:t>
      </w:r>
      <w:r>
        <w:rPr>
          <w:color w:val="1F2228"/>
          <w:spacing w:val="-3"/>
        </w:rPr>
        <w:t> </w:t>
      </w:r>
      <w:r>
        <w:rPr>
          <w:color w:val="1F2228"/>
        </w:rPr>
        <w:t>Security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Compliance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Healthcare</w:t>
      </w:r>
      <w:r>
        <w:rPr>
          <w:color w:val="1F2228"/>
          <w:spacing w:val="-2"/>
        </w:rPr>
        <w:t> Organization</w:t>
      </w:r>
    </w:p>
    <w:p>
      <w:pPr>
        <w:pStyle w:val="BodyText"/>
        <w:spacing w:before="281"/>
        <w:ind w:right="183"/>
        <w:jc w:val="both"/>
      </w:pPr>
      <w:r>
        <w:rPr>
          <w:b/>
          <w:color w:val="1F2228"/>
        </w:rPr>
        <w:t>Background</w:t>
      </w:r>
      <w:r>
        <w:rPr>
          <w:color w:val="1F2228"/>
        </w:rPr>
        <w:t>: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healthcare</w:t>
      </w:r>
      <w:r>
        <w:rPr>
          <w:color w:val="1F2228"/>
          <w:spacing w:val="-6"/>
        </w:rPr>
        <w:t> </w:t>
      </w:r>
      <w:r>
        <w:rPr>
          <w:color w:val="1F2228"/>
        </w:rPr>
        <w:t>organization</w:t>
      </w:r>
      <w:r>
        <w:rPr>
          <w:color w:val="1F2228"/>
          <w:spacing w:val="-5"/>
        </w:rPr>
        <w:t> </w:t>
      </w:r>
      <w:r>
        <w:rPr>
          <w:color w:val="1F2228"/>
        </w:rPr>
        <w:t>needed</w:t>
      </w:r>
      <w:r>
        <w:rPr>
          <w:color w:val="1F2228"/>
          <w:spacing w:val="-4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ensure</w:t>
      </w:r>
      <w:r>
        <w:rPr>
          <w:color w:val="1F2228"/>
          <w:spacing w:val="-6"/>
        </w:rPr>
        <w:t> </w:t>
      </w:r>
      <w:r>
        <w:rPr>
          <w:color w:val="1F2228"/>
        </w:rPr>
        <w:t>that</w:t>
      </w:r>
      <w:r>
        <w:rPr>
          <w:color w:val="1F2228"/>
          <w:spacing w:val="-4"/>
        </w:rPr>
        <w:t> </w:t>
      </w:r>
      <w:r>
        <w:rPr>
          <w:color w:val="1F2228"/>
        </w:rPr>
        <w:t>its</w:t>
      </w:r>
      <w:r>
        <w:rPr>
          <w:color w:val="1F2228"/>
          <w:spacing w:val="-4"/>
        </w:rPr>
        <w:t> </w:t>
      </w:r>
      <w:r>
        <w:rPr>
          <w:color w:val="1F2228"/>
        </w:rPr>
        <w:t>infrastructure</w:t>
      </w:r>
      <w:r>
        <w:rPr>
          <w:color w:val="1F2228"/>
          <w:spacing w:val="-6"/>
        </w:rPr>
        <w:t> </w:t>
      </w:r>
      <w:r>
        <w:rPr>
          <w:color w:val="1F2228"/>
        </w:rPr>
        <w:t>met strict security and compliance requirements. Manual checks were insufficient and</w:t>
      </w:r>
    </w:p>
    <w:p>
      <w:pPr>
        <w:pStyle w:val="BodyText"/>
        <w:spacing w:before="1"/>
        <w:jc w:val="both"/>
      </w:pPr>
      <w:r>
        <w:rPr>
          <w:color w:val="1F2228"/>
        </w:rPr>
        <w:t>prone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human</w:t>
      </w:r>
      <w:r>
        <w:rPr>
          <w:color w:val="1F2228"/>
          <w:spacing w:val="-2"/>
        </w:rPr>
        <w:t> error.</w:t>
      </w:r>
    </w:p>
    <w:p>
      <w:pPr>
        <w:pStyle w:val="BodyText"/>
        <w:spacing w:before="280"/>
        <w:ind w:right="76"/>
      </w:pPr>
      <w:r>
        <w:rPr>
          <w:b/>
          <w:color w:val="1F2228"/>
        </w:rPr>
        <w:t>Solution</w:t>
      </w:r>
      <w:r>
        <w:rPr>
          <w:color w:val="1F2228"/>
        </w:rPr>
        <w:t>: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6"/>
        </w:rPr>
        <w:t> </w:t>
      </w:r>
      <w:r>
        <w:rPr>
          <w:color w:val="1F2228"/>
        </w:rPr>
        <w:t>organization</w:t>
      </w:r>
      <w:r>
        <w:rPr>
          <w:color w:val="1F2228"/>
          <w:spacing w:val="-5"/>
        </w:rPr>
        <w:t> </w:t>
      </w:r>
      <w:r>
        <w:rPr>
          <w:color w:val="1F2228"/>
        </w:rPr>
        <w:t>integrated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with</w:t>
      </w:r>
      <w:r>
        <w:rPr>
          <w:color w:val="1F2228"/>
          <w:spacing w:val="-5"/>
        </w:rPr>
        <w:t> </w:t>
      </w:r>
      <w:r>
        <w:rPr>
          <w:color w:val="1F2228"/>
        </w:rPr>
        <w:t>Sentinel</w:t>
      </w:r>
      <w:r>
        <w:rPr>
          <w:color w:val="1F2228"/>
          <w:spacing w:val="-6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enforce</w:t>
      </w:r>
      <w:r>
        <w:rPr>
          <w:color w:val="1F2228"/>
          <w:spacing w:val="-7"/>
        </w:rPr>
        <w:t> </w:t>
      </w:r>
      <w:r>
        <w:rPr>
          <w:color w:val="1F2228"/>
        </w:rPr>
        <w:t>compliance policies. They defined policies to ensure that resources were created in compliant</w:t>
      </w:r>
    </w:p>
    <w:p>
      <w:pPr>
        <w:pStyle w:val="BodyText"/>
      </w:pPr>
      <w:r>
        <w:rPr>
          <w:color w:val="1F2228"/>
        </w:rPr>
        <w:t>regions,</w:t>
      </w:r>
      <w:r>
        <w:rPr>
          <w:color w:val="1F2228"/>
          <w:spacing w:val="-4"/>
        </w:rPr>
        <w:t> </w:t>
      </w:r>
      <w:r>
        <w:rPr>
          <w:color w:val="1F2228"/>
        </w:rPr>
        <w:t>encrypted</w:t>
      </w:r>
      <w:r>
        <w:rPr>
          <w:color w:val="1F2228"/>
          <w:spacing w:val="-1"/>
        </w:rPr>
        <w:t> </w:t>
      </w:r>
      <w:r>
        <w:rPr>
          <w:color w:val="1F2228"/>
        </w:rPr>
        <w:t>at</w:t>
      </w:r>
      <w:r>
        <w:rPr>
          <w:color w:val="1F2228"/>
          <w:spacing w:val="-4"/>
        </w:rPr>
        <w:t> </w:t>
      </w:r>
      <w:r>
        <w:rPr>
          <w:color w:val="1F2228"/>
        </w:rPr>
        <w:t>rest,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had</w:t>
      </w:r>
      <w:r>
        <w:rPr>
          <w:color w:val="1F2228"/>
          <w:spacing w:val="-2"/>
        </w:rPr>
        <w:t> </w:t>
      </w:r>
      <w:r>
        <w:rPr>
          <w:color w:val="1F2228"/>
        </w:rPr>
        <w:t>proper</w:t>
      </w:r>
      <w:r>
        <w:rPr>
          <w:color w:val="1F2228"/>
          <w:spacing w:val="-3"/>
        </w:rPr>
        <w:t> </w:t>
      </w:r>
      <w:r>
        <w:rPr>
          <w:color w:val="1F2228"/>
        </w:rPr>
        <w:t>access</w:t>
      </w:r>
      <w:r>
        <w:rPr>
          <w:color w:val="1F2228"/>
          <w:spacing w:val="-1"/>
        </w:rPr>
        <w:t> </w:t>
      </w:r>
      <w:r>
        <w:rPr>
          <w:color w:val="1F2228"/>
        </w:rPr>
        <w:t>controls.</w:t>
      </w:r>
      <w:r>
        <w:rPr>
          <w:color w:val="1F2228"/>
          <w:spacing w:val="-2"/>
        </w:rPr>
        <w:t> </w:t>
      </w:r>
      <w:r>
        <w:rPr>
          <w:color w:val="1F2228"/>
        </w:rPr>
        <w:t>They</w:t>
      </w:r>
      <w:r>
        <w:rPr>
          <w:color w:val="1F2228"/>
          <w:spacing w:val="-3"/>
        </w:rPr>
        <w:t> </w:t>
      </w:r>
      <w:r>
        <w:rPr>
          <w:color w:val="1F2228"/>
        </w:rPr>
        <w:t>also</w:t>
      </w:r>
      <w:r>
        <w:rPr>
          <w:color w:val="1F2228"/>
          <w:spacing w:val="-2"/>
        </w:rPr>
        <w:t> </w:t>
      </w:r>
      <w:r>
        <w:rPr>
          <w:color w:val="1F2228"/>
          <w:spacing w:val="-4"/>
        </w:rPr>
        <w:t>used</w:t>
      </w:r>
    </w:p>
    <w:p>
      <w:pPr>
        <w:pStyle w:val="BodyText"/>
      </w:pPr>
      <w:r>
        <w:rPr>
          <w:color w:val="1F2228"/>
        </w:rPr>
        <w:t>Terraform’s</w:t>
      </w:r>
      <w:r>
        <w:rPr>
          <w:color w:val="1F2228"/>
          <w:spacing w:val="-5"/>
        </w:rPr>
        <w:t> </w:t>
      </w:r>
      <w:r>
        <w:rPr>
          <w:color w:val="1F2228"/>
        </w:rPr>
        <w:t>state</w:t>
      </w:r>
      <w:r>
        <w:rPr>
          <w:color w:val="1F2228"/>
          <w:spacing w:val="-3"/>
        </w:rPr>
        <w:t> </w:t>
      </w:r>
      <w:r>
        <w:rPr>
          <w:color w:val="1F2228"/>
        </w:rPr>
        <w:t>management</w:t>
      </w:r>
      <w:r>
        <w:rPr>
          <w:color w:val="1F2228"/>
          <w:spacing w:val="-3"/>
        </w:rPr>
        <w:t> </w:t>
      </w:r>
      <w:r>
        <w:rPr>
          <w:color w:val="1F2228"/>
        </w:rPr>
        <w:t>features</w:t>
      </w:r>
      <w:r>
        <w:rPr>
          <w:color w:val="1F2228"/>
          <w:spacing w:val="-6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audit</w:t>
      </w:r>
      <w:r>
        <w:rPr>
          <w:color w:val="1F2228"/>
          <w:spacing w:val="-4"/>
        </w:rPr>
        <w:t> </w:t>
      </w:r>
      <w:r>
        <w:rPr>
          <w:color w:val="1F2228"/>
        </w:rPr>
        <w:t>changes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maintain</w:t>
      </w:r>
      <w:r>
        <w:rPr>
          <w:color w:val="1F2228"/>
          <w:spacing w:val="-4"/>
        </w:rPr>
        <w:t> </w:t>
      </w:r>
      <w:r>
        <w:rPr>
          <w:color w:val="1F2228"/>
        </w:rPr>
        <w:t>compliance </w:t>
      </w:r>
      <w:r>
        <w:rPr>
          <w:color w:val="1F2228"/>
          <w:spacing w:val="-2"/>
        </w:rPr>
        <w:t>records.</w:t>
      </w:r>
    </w:p>
    <w:p>
      <w:pPr>
        <w:pStyle w:val="BodyText"/>
        <w:spacing w:before="281"/>
      </w:pPr>
      <w:r>
        <w:rPr>
          <w:b/>
          <w:color w:val="1F2228"/>
        </w:rPr>
        <w:t>Outcome</w:t>
      </w:r>
      <w:r>
        <w:rPr>
          <w:color w:val="1F2228"/>
        </w:rPr>
        <w:t>: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organization</w:t>
      </w:r>
      <w:r>
        <w:rPr>
          <w:color w:val="1F2228"/>
          <w:spacing w:val="-5"/>
        </w:rPr>
        <w:t> </w:t>
      </w:r>
      <w:r>
        <w:rPr>
          <w:color w:val="1F2228"/>
        </w:rPr>
        <w:t>enhanced</w:t>
      </w:r>
      <w:r>
        <w:rPr>
          <w:color w:val="1F2228"/>
          <w:spacing w:val="-4"/>
        </w:rPr>
        <w:t> </w:t>
      </w:r>
      <w:r>
        <w:rPr>
          <w:color w:val="1F2228"/>
        </w:rPr>
        <w:t>its</w:t>
      </w:r>
      <w:r>
        <w:rPr>
          <w:color w:val="1F2228"/>
          <w:spacing w:val="-5"/>
        </w:rPr>
        <w:t> </w:t>
      </w:r>
      <w:r>
        <w:rPr>
          <w:color w:val="1F2228"/>
        </w:rPr>
        <w:t>security</w:t>
      </w:r>
      <w:r>
        <w:rPr>
          <w:color w:val="1F2228"/>
          <w:spacing w:val="-5"/>
        </w:rPr>
        <w:t> </w:t>
      </w:r>
      <w:r>
        <w:rPr>
          <w:color w:val="1F2228"/>
        </w:rPr>
        <w:t>posture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ensured</w:t>
      </w:r>
      <w:r>
        <w:rPr>
          <w:color w:val="1F2228"/>
          <w:spacing w:val="-5"/>
        </w:rPr>
        <w:t> </w:t>
      </w:r>
      <w:r>
        <w:rPr>
          <w:color w:val="1F2228"/>
        </w:rPr>
        <w:t>compliance with industry regulations. Automated policy enforcement reduced the risk of non-compliance and improved overall security.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61"/>
        <w:ind w:left="0"/>
      </w:pPr>
    </w:p>
    <w:p>
      <w:pPr>
        <w:pStyle w:val="Heading1"/>
      </w:pPr>
      <w:r>
        <w:rPr>
          <w:color w:val="1F2228"/>
          <w:spacing w:val="-2"/>
        </w:rPr>
        <w:t>Conclusion</w:t>
      </w:r>
    </w:p>
    <w:p>
      <w:pPr>
        <w:pStyle w:val="Heading1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2"/>
      </w:pP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1"/>
        </w:rPr>
        <w:t> </w:t>
      </w:r>
      <w:r>
        <w:rPr>
          <w:color w:val="1F2228"/>
        </w:rPr>
        <w:t>powerful</w:t>
      </w:r>
      <w:r>
        <w:rPr>
          <w:color w:val="1F2228"/>
          <w:spacing w:val="-4"/>
        </w:rPr>
        <w:t> </w:t>
      </w:r>
      <w:r>
        <w:rPr>
          <w:color w:val="1F2228"/>
        </w:rPr>
        <w:t>tool</w:t>
      </w:r>
      <w:r>
        <w:rPr>
          <w:color w:val="1F2228"/>
          <w:spacing w:val="-4"/>
        </w:rPr>
        <w:t> </w:t>
      </w:r>
      <w:r>
        <w:rPr>
          <w:color w:val="1F2228"/>
        </w:rPr>
        <w:t>for</w:t>
      </w:r>
      <w:r>
        <w:rPr>
          <w:color w:val="1F2228"/>
          <w:spacing w:val="-3"/>
        </w:rPr>
        <w:t> </w:t>
      </w:r>
      <w:r>
        <w:rPr>
          <w:color w:val="1F2228"/>
        </w:rPr>
        <w:t>managing</w:t>
      </w:r>
      <w:r>
        <w:rPr>
          <w:color w:val="1F2228"/>
          <w:spacing w:val="-2"/>
        </w:rPr>
        <w:t> </w:t>
      </w:r>
      <w:r>
        <w:rPr>
          <w:color w:val="1F2228"/>
        </w:rPr>
        <w:t>infrastructure</w:t>
      </w:r>
      <w:r>
        <w:rPr>
          <w:color w:val="1F2228"/>
          <w:spacing w:val="-4"/>
        </w:rPr>
        <w:t> </w:t>
      </w:r>
      <w:r>
        <w:rPr>
          <w:color w:val="1F2228"/>
        </w:rPr>
        <w:t>as</w:t>
      </w:r>
      <w:r>
        <w:rPr>
          <w:color w:val="1F2228"/>
          <w:spacing w:val="-4"/>
        </w:rPr>
        <w:t> </w:t>
      </w:r>
      <w:r>
        <w:rPr>
          <w:color w:val="1F2228"/>
        </w:rPr>
        <w:t>code.</w:t>
      </w:r>
      <w:r>
        <w:rPr>
          <w:color w:val="1F2228"/>
          <w:spacing w:val="-2"/>
        </w:rPr>
        <w:t> </w:t>
      </w:r>
      <w:r>
        <w:rPr>
          <w:color w:val="1F2228"/>
        </w:rPr>
        <w:t>Its</w:t>
      </w:r>
      <w:r>
        <w:rPr>
          <w:color w:val="1F2228"/>
          <w:spacing w:val="-2"/>
        </w:rPr>
        <w:t> </w:t>
      </w:r>
      <w:r>
        <w:rPr>
          <w:color w:val="1F2228"/>
        </w:rPr>
        <w:t>declarative approach,</w:t>
      </w:r>
      <w:r>
        <w:rPr>
          <w:color w:val="1F2228"/>
          <w:spacing w:val="-5"/>
        </w:rPr>
        <w:t> </w:t>
      </w:r>
      <w:r>
        <w:rPr>
          <w:color w:val="1F2228"/>
        </w:rPr>
        <w:t>execution</w:t>
      </w:r>
      <w:r>
        <w:rPr>
          <w:color w:val="1F2228"/>
          <w:spacing w:val="-3"/>
        </w:rPr>
        <w:t> </w:t>
      </w:r>
      <w:r>
        <w:rPr>
          <w:color w:val="1F2228"/>
        </w:rPr>
        <w:t>plans,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extensive</w:t>
      </w:r>
      <w:r>
        <w:rPr>
          <w:color w:val="1F2228"/>
          <w:spacing w:val="-4"/>
        </w:rPr>
        <w:t> </w:t>
      </w:r>
      <w:r>
        <w:rPr>
          <w:color w:val="1F2228"/>
        </w:rPr>
        <w:t>provider</w:t>
      </w:r>
      <w:r>
        <w:rPr>
          <w:color w:val="1F2228"/>
          <w:spacing w:val="-2"/>
        </w:rPr>
        <w:t> </w:t>
      </w:r>
      <w:r>
        <w:rPr>
          <w:color w:val="1F2228"/>
        </w:rPr>
        <w:t>ecosystem</w:t>
      </w:r>
      <w:r>
        <w:rPr>
          <w:color w:val="1F2228"/>
          <w:spacing w:val="-2"/>
        </w:rPr>
        <w:t> </w:t>
      </w:r>
      <w:r>
        <w:rPr>
          <w:color w:val="1F2228"/>
        </w:rPr>
        <w:t>make</w:t>
      </w:r>
      <w:r>
        <w:rPr>
          <w:color w:val="1F2228"/>
          <w:spacing w:val="-1"/>
        </w:rPr>
        <w:t> </w:t>
      </w:r>
      <w:r>
        <w:rPr>
          <w:color w:val="1F2228"/>
        </w:rPr>
        <w:t>it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popular</w:t>
      </w:r>
    </w:p>
    <w:p>
      <w:pPr>
        <w:pStyle w:val="BodyText"/>
      </w:pPr>
      <w:r>
        <w:rPr>
          <w:color w:val="1F2228"/>
        </w:rPr>
        <w:t>choice for teams looking to automate and manage their infrastructure efficiently. By following</w:t>
      </w:r>
      <w:r>
        <w:rPr>
          <w:color w:val="1F2228"/>
          <w:spacing w:val="-5"/>
        </w:rPr>
        <w:t> </w:t>
      </w:r>
      <w:r>
        <w:rPr>
          <w:color w:val="1F2228"/>
        </w:rPr>
        <w:t>best</w:t>
      </w:r>
      <w:r>
        <w:rPr>
          <w:color w:val="1F2228"/>
          <w:spacing w:val="-4"/>
        </w:rPr>
        <w:t> </w:t>
      </w:r>
      <w:r>
        <w:rPr>
          <w:color w:val="1F2228"/>
        </w:rPr>
        <w:t>practices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leveraging</w:t>
      </w:r>
      <w:r>
        <w:rPr>
          <w:color w:val="1F2228"/>
          <w:spacing w:val="-4"/>
        </w:rPr>
        <w:t> </w:t>
      </w:r>
      <w:r>
        <w:rPr>
          <w:color w:val="1F2228"/>
        </w:rPr>
        <w:t>Terraform's</w:t>
      </w:r>
      <w:r>
        <w:rPr>
          <w:color w:val="1F2228"/>
          <w:spacing w:val="-7"/>
        </w:rPr>
        <w:t> </w:t>
      </w:r>
      <w:r>
        <w:rPr>
          <w:color w:val="1F2228"/>
        </w:rPr>
        <w:t>advanced</w:t>
      </w:r>
      <w:r>
        <w:rPr>
          <w:color w:val="1F2228"/>
          <w:spacing w:val="-4"/>
        </w:rPr>
        <w:t> </w:t>
      </w:r>
      <w:r>
        <w:rPr>
          <w:color w:val="1F2228"/>
        </w:rPr>
        <w:t>features,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can</w:t>
      </w:r>
      <w:r>
        <w:rPr>
          <w:color w:val="1F2228"/>
          <w:spacing w:val="-5"/>
        </w:rPr>
        <w:t> </w:t>
      </w:r>
      <w:r>
        <w:rPr>
          <w:color w:val="1F2228"/>
        </w:rPr>
        <w:t>build scalable, maintainable, and secure infrastructure for your applications.</w:t>
      </w:r>
    </w:p>
    <w:p>
      <w:pPr>
        <w:pStyle w:val="BodyText"/>
        <w:spacing w:before="281"/>
      </w:pPr>
      <w:r>
        <w:rPr>
          <w:color w:val="1F2228"/>
        </w:rPr>
        <w:t>This comprehensive guide provides an overview of Terraform's capabilities and best practices.</w:t>
      </w:r>
      <w:r>
        <w:rPr>
          <w:color w:val="1F2228"/>
          <w:spacing w:val="-3"/>
        </w:rPr>
        <w:t> </w:t>
      </w:r>
      <w:r>
        <w:rPr>
          <w:color w:val="1F2228"/>
        </w:rPr>
        <w:t>As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4"/>
        </w:rPr>
        <w:t> </w:t>
      </w:r>
      <w:r>
        <w:rPr>
          <w:color w:val="1F2228"/>
        </w:rPr>
        <w:t>continue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explore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use</w:t>
      </w:r>
      <w:r>
        <w:rPr>
          <w:color w:val="1F2228"/>
          <w:spacing w:val="-6"/>
        </w:rPr>
        <w:t> </w:t>
      </w:r>
      <w:r>
        <w:rPr>
          <w:color w:val="1F2228"/>
        </w:rPr>
        <w:t>Terraform,</w:t>
      </w:r>
      <w:r>
        <w:rPr>
          <w:color w:val="1F2228"/>
          <w:spacing w:val="-3"/>
        </w:rPr>
        <w:t> </w:t>
      </w:r>
      <w:r>
        <w:rPr>
          <w:color w:val="1F2228"/>
        </w:rPr>
        <w:t>you</w:t>
      </w:r>
      <w:r>
        <w:rPr>
          <w:color w:val="1F2228"/>
          <w:spacing w:val="-4"/>
        </w:rPr>
        <w:t> </w:t>
      </w:r>
      <w:r>
        <w:rPr>
          <w:color w:val="1F2228"/>
        </w:rPr>
        <w:t>will</w:t>
      </w:r>
      <w:r>
        <w:rPr>
          <w:color w:val="1F2228"/>
          <w:spacing w:val="-3"/>
        </w:rPr>
        <w:t> </w:t>
      </w:r>
      <w:r>
        <w:rPr>
          <w:color w:val="1F2228"/>
        </w:rPr>
        <w:t>discover</w:t>
      </w:r>
      <w:r>
        <w:rPr>
          <w:color w:val="1F2228"/>
          <w:spacing w:val="-3"/>
        </w:rPr>
        <w:t> </w:t>
      </w:r>
      <w:r>
        <w:rPr>
          <w:color w:val="1F2228"/>
        </w:rPr>
        <w:t>even</w:t>
      </w:r>
      <w:r>
        <w:rPr>
          <w:color w:val="1F2228"/>
          <w:spacing w:val="-3"/>
        </w:rPr>
        <w:t> </w:t>
      </w:r>
      <w:r>
        <w:rPr>
          <w:color w:val="1F2228"/>
        </w:rPr>
        <w:t>more ways to optimize and streamline your infrastructure management processes.</w:t>
      </w:r>
    </w:p>
    <w:p>
      <w:pPr>
        <w:pStyle w:val="BodyText"/>
      </w:pPr>
      <w:r>
        <w:rPr>
          <w:color w:val="1F2228"/>
        </w:rPr>
        <w:t>Whether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2"/>
        </w:rPr>
        <w:t> </w:t>
      </w:r>
      <w:r>
        <w:rPr>
          <w:color w:val="1F2228"/>
        </w:rPr>
        <w:t>are</w:t>
      </w:r>
      <w:r>
        <w:rPr>
          <w:color w:val="1F2228"/>
          <w:spacing w:val="-4"/>
        </w:rPr>
        <w:t> </w:t>
      </w:r>
      <w:r>
        <w:rPr>
          <w:color w:val="1F2228"/>
        </w:rPr>
        <w:t>managing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3"/>
        </w:rPr>
        <w:t> </w:t>
      </w:r>
      <w:r>
        <w:rPr>
          <w:color w:val="1F2228"/>
        </w:rPr>
        <w:t>small</w:t>
      </w:r>
      <w:r>
        <w:rPr>
          <w:color w:val="1F2228"/>
          <w:spacing w:val="-2"/>
        </w:rPr>
        <w:t> </w:t>
      </w:r>
      <w:r>
        <w:rPr>
          <w:color w:val="1F2228"/>
        </w:rPr>
        <w:t>cloud</w:t>
      </w:r>
      <w:r>
        <w:rPr>
          <w:color w:val="1F2228"/>
          <w:spacing w:val="-1"/>
        </w:rPr>
        <w:t> </w:t>
      </w:r>
      <w:r>
        <w:rPr>
          <w:color w:val="1F2228"/>
        </w:rPr>
        <w:t>deployment</w:t>
      </w:r>
      <w:r>
        <w:rPr>
          <w:color w:val="1F2228"/>
          <w:spacing w:val="-1"/>
        </w:rPr>
        <w:t> </w:t>
      </w:r>
      <w:r>
        <w:rPr>
          <w:color w:val="1F2228"/>
        </w:rPr>
        <w:t>or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large,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complex</w:t>
      </w:r>
    </w:p>
    <w:p>
      <w:pPr>
        <w:pStyle w:val="BodyText"/>
        <w:ind w:right="187"/>
      </w:pPr>
      <w:r>
        <w:rPr>
          <w:color w:val="1F2228"/>
        </w:rPr>
        <w:t>infrastructure,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offers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tools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flexibility</w:t>
      </w:r>
      <w:r>
        <w:rPr>
          <w:color w:val="1F2228"/>
          <w:spacing w:val="-5"/>
        </w:rPr>
        <w:t> </w:t>
      </w:r>
      <w:r>
        <w:rPr>
          <w:color w:val="1F2228"/>
        </w:rPr>
        <w:t>needed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succeed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4"/>
        </w:rPr>
        <w:t> </w:t>
      </w:r>
      <w:r>
        <w:rPr>
          <w:color w:val="1F2228"/>
        </w:rPr>
        <w:t>today's fast-paced DevOps environment.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egoe UI">
    <w:altName w:val="Segoe U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-"/>
      <w:lvlJc w:val="left"/>
      <w:pPr>
        <w:ind w:left="743" w:hanging="24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F2228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2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F222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F2228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F222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1F222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F2228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Segoe UI" w:hAnsi="Segoe UI" w:eastAsia="Segoe UI" w:cs="Segoe U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Segoe UI" w:hAnsi="Segoe UI" w:eastAsia="Segoe UI" w:cs="Segoe UI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Segoe UI" w:hAnsi="Segoe UI" w:eastAsia="Segoe UI" w:cs="Segoe U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1"/>
      <w:ind w:left="156"/>
      <w:jc w:val="center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www.devopsshack.com/courses/Batch-6--Zero-To-Hero--DevSecOps--Cloud-DevOps-667f96d21539231e11d1e391" TargetMode="External"/><Relationship Id="rId8" Type="http://schemas.openxmlformats.org/officeDocument/2006/relationships/hyperlink" Target="https://www.terraform.io/downloads.html" TargetMode="External"/><Relationship Id="rId9" Type="http://schemas.openxmlformats.org/officeDocument/2006/relationships/hyperlink" Target="https://apt.releases.hashicorp.com/gpg" TargetMode="External"/><Relationship Id="rId10" Type="http://schemas.openxmlformats.org/officeDocument/2006/relationships/hyperlink" Target="https://apt.releases.hashicorp.com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Jaiswal</dc:creator>
  <dcterms:created xsi:type="dcterms:W3CDTF">2026-05-03T16:52:32Z</dcterms:created>
  <dcterms:modified xsi:type="dcterms:W3CDTF">2026-05-03T16:52:32Z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2026-05-03T00:00:00Z</vt:filetime>
  </property>
  <property fmtid="{D5CDD505-2E9C-101B-9397-08002B2CF9AE}" pid="5" name="Producer">
    <vt:lpwstr>Microsoft® Word 2021</vt:lpwstr>
  </property>
</Properties>
</file>