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56F25D" w14:textId="77777777" w:rsidR="00BB70EF" w:rsidRPr="00703E47" w:rsidRDefault="00BB70EF" w:rsidP="00BB70EF">
      <w:pPr>
        <w:rPr>
          <w:rFonts w:ascii="Century" w:hAnsi="Century"/>
          <w:b/>
          <w:bCs/>
          <w:sz w:val="40"/>
          <w:szCs w:val="40"/>
          <w:u w:val="single"/>
        </w:rPr>
      </w:pPr>
      <w:r w:rsidRPr="00703E47">
        <w:rPr>
          <w:rFonts w:ascii="Century" w:hAnsi="Century"/>
          <w:b/>
          <w:bCs/>
          <w:sz w:val="40"/>
          <w:szCs w:val="40"/>
          <w:u w:val="single"/>
        </w:rPr>
        <w:t>SMART AQUARIUM MONITORING SYSTEM</w:t>
      </w:r>
    </w:p>
    <w:p w14:paraId="549CBB31" w14:textId="77777777" w:rsidR="00BB70EF" w:rsidRPr="00703E47" w:rsidRDefault="00BB70EF" w:rsidP="00BB70EF">
      <w:pPr>
        <w:rPr>
          <w:rFonts w:ascii="Rockwell" w:hAnsi="Rockwell"/>
          <w:sz w:val="40"/>
          <w:szCs w:val="40"/>
          <w:u w:val="single"/>
        </w:rPr>
      </w:pPr>
    </w:p>
    <w:p w14:paraId="5E694B43" w14:textId="70F4E2C1" w:rsidR="00EA4F4F" w:rsidRPr="00EA4F4F" w:rsidRDefault="00BB70EF" w:rsidP="00BB70EF">
      <w:pPr>
        <w:rPr>
          <w:sz w:val="32"/>
          <w:szCs w:val="32"/>
          <w:u w:val="single"/>
        </w:rPr>
      </w:pPr>
      <w:r w:rsidRPr="00EA4F4F">
        <w:rPr>
          <w:sz w:val="32"/>
          <w:szCs w:val="32"/>
          <w:u w:val="single"/>
        </w:rPr>
        <w:t>ABSTRACT</w:t>
      </w:r>
    </w:p>
    <w:p w14:paraId="1BA27C75" w14:textId="77777777" w:rsidR="00BB70EF" w:rsidRPr="00C32AFA" w:rsidRDefault="00BB70EF" w:rsidP="00BB70EF">
      <w:pPr>
        <w:rPr>
          <w:sz w:val="28"/>
          <w:szCs w:val="28"/>
        </w:rPr>
      </w:pPr>
      <w:r w:rsidRPr="00C32AFA">
        <w:rPr>
          <w:sz w:val="28"/>
          <w:szCs w:val="28"/>
        </w:rPr>
        <w:t>In modern days, many people have fish as their pets at home. The fishes have been fed by the aquarist in the aquarium tanks which demands a proper setup for maintenance. The problems faced are change in water quality, feeding the fish, maintaining the temperature, controlling the lights and difficult to check the conditions of an aquarium manually. Therefore, it’s necessary to monitor the physical parameters closely and enhance the water condition. So, this project proposes a system which is equipped with sensors to be operated in real time. It performs temperature monitoring, water pH level detection, aeration system and water renewal operations. An IoT based system is implemented to monitor and deliver the status of the aquarium to user’s mobile application. Thus, an intelligent aquarium management has been implemented so that the fish is neither over nor under fed and thereby reducing the manual effort required in maintenance of aquarium.</w:t>
      </w:r>
    </w:p>
    <w:p w14:paraId="438D6234" w14:textId="77777777" w:rsidR="00BB70EF" w:rsidRDefault="00BB70EF" w:rsidP="00BB70EF">
      <w:pPr>
        <w:rPr>
          <w:sz w:val="28"/>
          <w:szCs w:val="28"/>
        </w:rPr>
      </w:pPr>
    </w:p>
    <w:p w14:paraId="7AD6D809" w14:textId="77777777" w:rsidR="00BB70EF" w:rsidRDefault="00BB70EF" w:rsidP="00BB70EF">
      <w:pPr>
        <w:rPr>
          <w:sz w:val="28"/>
          <w:szCs w:val="28"/>
        </w:rPr>
      </w:pPr>
    </w:p>
    <w:p w14:paraId="48BE6030" w14:textId="77777777" w:rsidR="00BB70EF" w:rsidRPr="00C32AFA" w:rsidRDefault="00BB70EF" w:rsidP="00BB70EF">
      <w:pPr>
        <w:rPr>
          <w:sz w:val="28"/>
          <w:szCs w:val="28"/>
        </w:rPr>
      </w:pPr>
    </w:p>
    <w:p w14:paraId="33C52ACC" w14:textId="77777777" w:rsidR="00BB70EF" w:rsidRDefault="00BB70EF" w:rsidP="00BB70EF">
      <w:pPr>
        <w:spacing w:after="157"/>
        <w:ind w:left="-5" w:hanging="10"/>
      </w:pPr>
      <w:r>
        <w:rPr>
          <w:rFonts w:ascii="Times New Roman" w:eastAsia="Times New Roman" w:hAnsi="Times New Roman" w:cs="Times New Roman"/>
          <w:b/>
          <w:sz w:val="24"/>
        </w:rPr>
        <w:t>Student Name &amp; Signature:</w:t>
      </w:r>
    </w:p>
    <w:p w14:paraId="2E079C0B" w14:textId="77777777" w:rsid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ANJU MARTIN</w:t>
      </w:r>
    </w:p>
    <w:p w14:paraId="74FA1F5B" w14:textId="77777777" w:rsidR="00BB70EF" w:rsidRPr="00BB70EF" w:rsidRDefault="00BB70EF" w:rsidP="00BB70EF">
      <w:pPr>
        <w:pStyle w:val="ListParagraph"/>
        <w:spacing w:after="157" w:line="240" w:lineRule="auto"/>
        <w:ind w:left="345"/>
        <w:rPr>
          <w:rFonts w:ascii="Times New Roman" w:eastAsia="Times New Roman" w:hAnsi="Times New Roman" w:cs="Times New Roman"/>
          <w:b/>
        </w:rPr>
      </w:pPr>
    </w:p>
    <w:p w14:paraId="3A91E7F3" w14:textId="77777777" w:rsid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DEEPTHI S PANICKER</w:t>
      </w:r>
    </w:p>
    <w:p w14:paraId="0A7C1725" w14:textId="77777777" w:rsidR="00BB70EF" w:rsidRPr="00BB70EF" w:rsidRDefault="00BB70EF" w:rsidP="00BB70EF">
      <w:pPr>
        <w:pStyle w:val="ListParagraph"/>
        <w:rPr>
          <w:rFonts w:ascii="Times New Roman" w:eastAsia="Times New Roman" w:hAnsi="Times New Roman" w:cs="Times New Roman"/>
          <w:b/>
        </w:rPr>
      </w:pPr>
    </w:p>
    <w:p w14:paraId="55908CF4" w14:textId="77777777" w:rsid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GIRI SANKAR S</w:t>
      </w:r>
    </w:p>
    <w:p w14:paraId="257C546B" w14:textId="77777777" w:rsidR="00BB70EF" w:rsidRPr="00BB70EF" w:rsidRDefault="00BB70EF" w:rsidP="00BB70EF">
      <w:pPr>
        <w:pStyle w:val="ListParagraph"/>
        <w:spacing w:after="157" w:line="240" w:lineRule="auto"/>
        <w:ind w:left="345"/>
        <w:rPr>
          <w:rFonts w:ascii="Times New Roman" w:eastAsia="Times New Roman" w:hAnsi="Times New Roman" w:cs="Times New Roman"/>
          <w:b/>
        </w:rPr>
      </w:pPr>
    </w:p>
    <w:p w14:paraId="2DBF564D" w14:textId="77777777" w:rsidR="00BB70EF" w:rsidRP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SREYA KELOTH</w:t>
      </w:r>
    </w:p>
    <w:p w14:paraId="205EA21D" w14:textId="77777777" w:rsidR="00BB70EF" w:rsidRDefault="00BB70EF" w:rsidP="00BB70EF">
      <w:pPr>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Guide Name &amp; Signature:</w:t>
      </w:r>
    </w:p>
    <w:p w14:paraId="697DF9B7" w14:textId="77777777" w:rsidR="00BB70EF" w:rsidRPr="00BB70EF" w:rsidRDefault="00BB70EF" w:rsidP="00BB70EF">
      <w:pPr>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UPAMA RAJAN M N</w:t>
      </w:r>
    </w:p>
    <w:p w14:paraId="1E71B8A3" w14:textId="77777777" w:rsidR="00BB70EF" w:rsidRDefault="00BB70EF" w:rsidP="00BB70EF">
      <w:pPr>
        <w:rPr>
          <w:sz w:val="32"/>
          <w:szCs w:val="32"/>
        </w:rPr>
      </w:pPr>
    </w:p>
    <w:p w14:paraId="4A89AE09" w14:textId="77777777" w:rsidR="00EA4F4F" w:rsidRDefault="00EA4F4F" w:rsidP="00BB70EF">
      <w:pPr>
        <w:rPr>
          <w:sz w:val="32"/>
          <w:szCs w:val="32"/>
        </w:rPr>
      </w:pPr>
    </w:p>
    <w:p w14:paraId="0151A21F" w14:textId="77777777" w:rsidR="00BB70EF" w:rsidRDefault="00BB70EF" w:rsidP="00BB70EF">
      <w:pPr>
        <w:rPr>
          <w:rFonts w:ascii="Times New Roman" w:eastAsia="Times New Roman" w:hAnsi="Times New Roman" w:cs="Times New Roman"/>
          <w:color w:val="1F1F1F"/>
          <w:sz w:val="36"/>
        </w:rPr>
      </w:pPr>
    </w:p>
    <w:p w14:paraId="28940F1C" w14:textId="676514B0" w:rsidR="009373A2" w:rsidRPr="00BB70EF" w:rsidRDefault="00BB70EF" w:rsidP="00BB70EF">
      <w:pPr>
        <w:rPr>
          <w:rFonts w:ascii="Times New Roman" w:eastAsia="Times New Roman" w:hAnsi="Times New Roman" w:cs="Times New Roman"/>
          <w:color w:val="1F1F1F"/>
          <w:sz w:val="36"/>
        </w:rPr>
      </w:pPr>
      <w:r>
        <w:rPr>
          <w:rFonts w:ascii="Times New Roman" w:eastAsia="Times New Roman" w:hAnsi="Times New Roman" w:cs="Times New Roman"/>
          <w:color w:val="1F1F1F"/>
          <w:sz w:val="36"/>
        </w:rPr>
        <w:lastRenderedPageBreak/>
        <w:t xml:space="preserve">           </w:t>
      </w:r>
      <w:r w:rsidR="00000000">
        <w:rPr>
          <w:rFonts w:ascii="Times New Roman" w:eastAsia="Times New Roman" w:hAnsi="Times New Roman" w:cs="Times New Roman"/>
          <w:color w:val="1F1F1F"/>
          <w:sz w:val="36"/>
        </w:rPr>
        <w:t>ECD334- Mini Project S6 ECE</w:t>
      </w:r>
      <w:r w:rsidR="00000000">
        <w:rPr>
          <w:rFonts w:ascii="Times New Roman" w:eastAsia="Times New Roman" w:hAnsi="Times New Roman" w:cs="Times New Roman"/>
          <w:b/>
          <w:sz w:val="36"/>
        </w:rPr>
        <w:t xml:space="preserve"> </w:t>
      </w:r>
      <w:proofErr w:type="gramStart"/>
      <w:r w:rsidR="00000000">
        <w:rPr>
          <w:rFonts w:ascii="Times New Roman" w:eastAsia="Times New Roman" w:hAnsi="Times New Roman" w:cs="Times New Roman"/>
          <w:b/>
          <w:sz w:val="36"/>
        </w:rPr>
        <w:t>( 2021</w:t>
      </w:r>
      <w:proofErr w:type="gramEnd"/>
      <w:r w:rsidR="00000000">
        <w:rPr>
          <w:rFonts w:ascii="Times New Roman" w:eastAsia="Times New Roman" w:hAnsi="Times New Roman" w:cs="Times New Roman"/>
          <w:b/>
          <w:sz w:val="36"/>
        </w:rPr>
        <w:t xml:space="preserve"> Admission)</w:t>
      </w:r>
      <w:r w:rsidR="00000000">
        <w:rPr>
          <w:rFonts w:ascii="Times New Roman" w:eastAsia="Times New Roman" w:hAnsi="Times New Roman" w:cs="Times New Roman"/>
          <w:b/>
          <w:sz w:val="28"/>
        </w:rPr>
        <w:t xml:space="preserve"> </w:t>
      </w:r>
    </w:p>
    <w:p w14:paraId="53146E14" w14:textId="77777777" w:rsidR="009373A2" w:rsidRDefault="00000000">
      <w:pPr>
        <w:spacing w:after="181"/>
        <w:ind w:left="3"/>
        <w:jc w:val="center"/>
      </w:pPr>
      <w:r>
        <w:rPr>
          <w:rFonts w:ascii="Times New Roman" w:eastAsia="Times New Roman" w:hAnsi="Times New Roman" w:cs="Times New Roman"/>
          <w:b/>
          <w:sz w:val="28"/>
        </w:rPr>
        <w:t xml:space="preserve">Mini Project Plan Even Semester February – May 2024 (AY: 2023_2024) </w:t>
      </w:r>
    </w:p>
    <w:tbl>
      <w:tblPr>
        <w:tblStyle w:val="TableGrid"/>
        <w:tblW w:w="9040" w:type="dxa"/>
        <w:tblInd w:w="146" w:type="dxa"/>
        <w:tblCellMar>
          <w:top w:w="5" w:type="dxa"/>
          <w:left w:w="108" w:type="dxa"/>
          <w:bottom w:w="0" w:type="dxa"/>
          <w:right w:w="48" w:type="dxa"/>
        </w:tblCellMar>
        <w:tblLook w:val="04A0" w:firstRow="1" w:lastRow="0" w:firstColumn="1" w:lastColumn="0" w:noHBand="0" w:noVBand="1"/>
      </w:tblPr>
      <w:tblGrid>
        <w:gridCol w:w="849"/>
        <w:gridCol w:w="3512"/>
        <w:gridCol w:w="4679"/>
      </w:tblGrid>
      <w:tr w:rsidR="009373A2" w14:paraId="030C13C2" w14:textId="77777777">
        <w:trPr>
          <w:trHeight w:val="634"/>
        </w:trPr>
        <w:tc>
          <w:tcPr>
            <w:tcW w:w="850" w:type="dxa"/>
            <w:tcBorders>
              <w:top w:val="single" w:sz="4" w:space="0" w:color="000000"/>
              <w:left w:val="single" w:sz="4" w:space="0" w:color="000000"/>
              <w:bottom w:val="single" w:sz="4" w:space="0" w:color="000000"/>
              <w:right w:val="single" w:sz="4" w:space="0" w:color="000000"/>
            </w:tcBorders>
          </w:tcPr>
          <w:p w14:paraId="51CFC4FD" w14:textId="77777777" w:rsidR="009373A2" w:rsidRDefault="00000000">
            <w:proofErr w:type="spellStart"/>
            <w:proofErr w:type="gramStart"/>
            <w:r>
              <w:rPr>
                <w:rFonts w:ascii="Times New Roman" w:eastAsia="Times New Roman" w:hAnsi="Times New Roman" w:cs="Times New Roman"/>
                <w:b/>
                <w:sz w:val="24"/>
              </w:rPr>
              <w:t>Sl.No</w:t>
            </w:r>
            <w:proofErr w:type="spellEnd"/>
            <w:proofErr w:type="gramEnd"/>
            <w:r>
              <w:rPr>
                <w:rFonts w:ascii="Times New Roman" w:eastAsia="Times New Roman" w:hAnsi="Times New Roman" w:cs="Times New Roman"/>
                <w:b/>
                <w:sz w:val="24"/>
              </w:rPr>
              <w:t xml:space="preserve">: </w:t>
            </w:r>
          </w:p>
        </w:tc>
        <w:tc>
          <w:tcPr>
            <w:tcW w:w="3512" w:type="dxa"/>
            <w:tcBorders>
              <w:top w:val="single" w:sz="4" w:space="0" w:color="000000"/>
              <w:left w:val="single" w:sz="4" w:space="0" w:color="000000"/>
              <w:bottom w:val="single" w:sz="4" w:space="0" w:color="000000"/>
              <w:right w:val="single" w:sz="4" w:space="0" w:color="000000"/>
            </w:tcBorders>
          </w:tcPr>
          <w:p w14:paraId="2AC501F1" w14:textId="77777777" w:rsidR="009373A2" w:rsidRDefault="00000000">
            <w:pPr>
              <w:ind w:right="63"/>
              <w:jc w:val="center"/>
            </w:pPr>
            <w:r>
              <w:rPr>
                <w:rFonts w:ascii="Times New Roman" w:eastAsia="Times New Roman" w:hAnsi="Times New Roman" w:cs="Times New Roman"/>
                <w:b/>
                <w:sz w:val="24"/>
              </w:rPr>
              <w:t xml:space="preserve">Week Number </w:t>
            </w:r>
          </w:p>
        </w:tc>
        <w:tc>
          <w:tcPr>
            <w:tcW w:w="4679" w:type="dxa"/>
            <w:tcBorders>
              <w:top w:val="single" w:sz="4" w:space="0" w:color="000000"/>
              <w:left w:val="single" w:sz="4" w:space="0" w:color="000000"/>
              <w:bottom w:val="single" w:sz="4" w:space="0" w:color="000000"/>
              <w:right w:val="single" w:sz="4" w:space="0" w:color="000000"/>
            </w:tcBorders>
          </w:tcPr>
          <w:p w14:paraId="62E840D5" w14:textId="77777777" w:rsidR="009373A2" w:rsidRDefault="00000000">
            <w:pPr>
              <w:ind w:right="62"/>
              <w:jc w:val="center"/>
            </w:pPr>
            <w:proofErr w:type="spellStart"/>
            <w:proofErr w:type="gramStart"/>
            <w:r>
              <w:rPr>
                <w:rFonts w:ascii="Times New Roman" w:eastAsia="Times New Roman" w:hAnsi="Times New Roman" w:cs="Times New Roman"/>
                <w:b/>
                <w:sz w:val="24"/>
              </w:rPr>
              <w:t>Miniproject</w:t>
            </w:r>
            <w:proofErr w:type="spellEnd"/>
            <w:r>
              <w:rPr>
                <w:rFonts w:ascii="Times New Roman" w:eastAsia="Times New Roman" w:hAnsi="Times New Roman" w:cs="Times New Roman"/>
                <w:b/>
                <w:sz w:val="24"/>
              </w:rPr>
              <w:t xml:space="preserve">  PLAN</w:t>
            </w:r>
            <w:proofErr w:type="gramEnd"/>
            <w:r>
              <w:rPr>
                <w:rFonts w:ascii="Times New Roman" w:eastAsia="Times New Roman" w:hAnsi="Times New Roman" w:cs="Times New Roman"/>
                <w:b/>
                <w:sz w:val="24"/>
              </w:rPr>
              <w:t xml:space="preserve"> </w:t>
            </w:r>
          </w:p>
        </w:tc>
      </w:tr>
      <w:tr w:rsidR="009373A2" w14:paraId="3079CFEE" w14:textId="77777777">
        <w:trPr>
          <w:trHeight w:val="962"/>
        </w:trPr>
        <w:tc>
          <w:tcPr>
            <w:tcW w:w="850" w:type="dxa"/>
            <w:tcBorders>
              <w:top w:val="single" w:sz="4" w:space="0" w:color="000000"/>
              <w:left w:val="single" w:sz="4" w:space="0" w:color="000000"/>
              <w:bottom w:val="single" w:sz="4" w:space="0" w:color="000000"/>
              <w:right w:val="single" w:sz="4" w:space="0" w:color="000000"/>
            </w:tcBorders>
          </w:tcPr>
          <w:p w14:paraId="015EADEE" w14:textId="77777777" w:rsidR="009373A2" w:rsidRDefault="00000000">
            <w:pPr>
              <w:ind w:right="60"/>
              <w:jc w:val="center"/>
            </w:pPr>
            <w:r>
              <w:rPr>
                <w:rFonts w:ascii="Times New Roman" w:eastAsia="Times New Roman" w:hAnsi="Times New Roman" w:cs="Times New Roman"/>
                <w:sz w:val="24"/>
              </w:rPr>
              <w:t xml:space="preserve">1 </w:t>
            </w:r>
          </w:p>
        </w:tc>
        <w:tc>
          <w:tcPr>
            <w:tcW w:w="3512" w:type="dxa"/>
            <w:tcBorders>
              <w:top w:val="single" w:sz="4" w:space="0" w:color="000000"/>
              <w:left w:val="single" w:sz="4" w:space="0" w:color="000000"/>
              <w:bottom w:val="single" w:sz="4" w:space="0" w:color="000000"/>
              <w:right w:val="single" w:sz="4" w:space="0" w:color="000000"/>
            </w:tcBorders>
          </w:tcPr>
          <w:p w14:paraId="28433CA3" w14:textId="77777777" w:rsidR="009373A2" w:rsidRDefault="00000000">
            <w:r>
              <w:rPr>
                <w:rFonts w:ascii="Times New Roman" w:eastAsia="Times New Roman" w:hAnsi="Times New Roman" w:cs="Times New Roman"/>
                <w:sz w:val="24"/>
              </w:rPr>
              <w:t>1</w:t>
            </w:r>
            <w:proofErr w:type="gramStart"/>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&amp;</w:t>
            </w:r>
            <w:proofErr w:type="gramEnd"/>
            <w:r>
              <w:rPr>
                <w:rFonts w:ascii="Times New Roman" w:eastAsia="Times New Roman" w:hAnsi="Times New Roman" w:cs="Times New Roman"/>
                <w:sz w:val="24"/>
              </w:rPr>
              <w:t xml:space="preserv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Week of  FEBRUARY </w:t>
            </w:r>
          </w:p>
        </w:tc>
        <w:tc>
          <w:tcPr>
            <w:tcW w:w="4679" w:type="dxa"/>
            <w:tcBorders>
              <w:top w:val="single" w:sz="4" w:space="0" w:color="000000"/>
              <w:left w:val="single" w:sz="4" w:space="0" w:color="000000"/>
              <w:bottom w:val="single" w:sz="4" w:space="0" w:color="000000"/>
              <w:right w:val="single" w:sz="4" w:space="0" w:color="000000"/>
            </w:tcBorders>
          </w:tcPr>
          <w:p w14:paraId="3679F407" w14:textId="77777777" w:rsidR="009373A2" w:rsidRDefault="00000000">
            <w:pPr>
              <w:spacing w:after="19"/>
            </w:pPr>
            <w:r>
              <w:rPr>
                <w:rFonts w:ascii="Times New Roman" w:eastAsia="Times New Roman" w:hAnsi="Times New Roman" w:cs="Times New Roman"/>
                <w:sz w:val="24"/>
              </w:rPr>
              <w:t xml:space="preserve">Meet the respective Guide,                </w:t>
            </w:r>
          </w:p>
          <w:p w14:paraId="7F938DCA" w14:textId="77777777" w:rsidR="009373A2" w:rsidRDefault="00000000">
            <w:pPr>
              <w:spacing w:after="16"/>
            </w:pPr>
            <w:r>
              <w:rPr>
                <w:rFonts w:ascii="Times New Roman" w:eastAsia="Times New Roman" w:hAnsi="Times New Roman" w:cs="Times New Roman"/>
                <w:sz w:val="24"/>
              </w:rPr>
              <w:t xml:space="preserve">Literature Survey,   </w:t>
            </w:r>
          </w:p>
          <w:p w14:paraId="5AB36D6D" w14:textId="77777777" w:rsidR="009373A2" w:rsidRDefault="00000000">
            <w:r>
              <w:rPr>
                <w:rFonts w:ascii="Times New Roman" w:eastAsia="Times New Roman" w:hAnsi="Times New Roman" w:cs="Times New Roman"/>
                <w:sz w:val="24"/>
              </w:rPr>
              <w:t xml:space="preserve">Prepare Abstract and project plan </w:t>
            </w:r>
          </w:p>
        </w:tc>
      </w:tr>
      <w:tr w:rsidR="009373A2" w14:paraId="50DDAAA1" w14:textId="77777777" w:rsidTr="00BB70EF">
        <w:trPr>
          <w:trHeight w:val="1115"/>
        </w:trPr>
        <w:tc>
          <w:tcPr>
            <w:tcW w:w="850" w:type="dxa"/>
            <w:tcBorders>
              <w:top w:val="single" w:sz="4" w:space="0" w:color="000000"/>
              <w:left w:val="single" w:sz="4" w:space="0" w:color="000000"/>
              <w:bottom w:val="single" w:sz="4" w:space="0" w:color="000000"/>
              <w:right w:val="single" w:sz="4" w:space="0" w:color="000000"/>
            </w:tcBorders>
          </w:tcPr>
          <w:p w14:paraId="4C2AB56D" w14:textId="77777777" w:rsidR="009373A2" w:rsidRDefault="00000000">
            <w:pPr>
              <w:ind w:right="60"/>
              <w:jc w:val="center"/>
            </w:pPr>
            <w:r>
              <w:rPr>
                <w:rFonts w:ascii="Times New Roman" w:eastAsia="Times New Roman" w:hAnsi="Times New Roman" w:cs="Times New Roman"/>
                <w:sz w:val="24"/>
              </w:rPr>
              <w:t xml:space="preserve">2 </w:t>
            </w:r>
          </w:p>
        </w:tc>
        <w:tc>
          <w:tcPr>
            <w:tcW w:w="3512" w:type="dxa"/>
            <w:tcBorders>
              <w:top w:val="single" w:sz="4" w:space="0" w:color="000000"/>
              <w:left w:val="single" w:sz="4" w:space="0" w:color="000000"/>
              <w:bottom w:val="single" w:sz="4" w:space="0" w:color="000000"/>
              <w:right w:val="single" w:sz="4" w:space="0" w:color="000000"/>
            </w:tcBorders>
          </w:tcPr>
          <w:p w14:paraId="1D7EF9E1" w14:textId="77777777" w:rsidR="009373A2" w:rsidRDefault="00000000">
            <w:r>
              <w:rPr>
                <w:rFonts w:ascii="Times New Roman" w:eastAsia="Times New Roman" w:hAnsi="Times New Roman" w:cs="Times New Roman"/>
                <w:sz w:val="24"/>
              </w:rPr>
              <w:t>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week </w:t>
            </w:r>
            <w:proofErr w:type="gramStart"/>
            <w:r>
              <w:rPr>
                <w:rFonts w:ascii="Times New Roman" w:eastAsia="Times New Roman" w:hAnsi="Times New Roman" w:cs="Times New Roman"/>
                <w:sz w:val="24"/>
              </w:rPr>
              <w:t>of  FEBRUARY</w:t>
            </w:r>
            <w:proofErr w:type="gramEnd"/>
            <w:r>
              <w:rPr>
                <w:rFonts w:ascii="Times New Roman" w:eastAsia="Times New Roman" w:hAnsi="Times New Roman" w:cs="Times New Roman"/>
                <w:sz w:val="24"/>
              </w:rPr>
              <w:t xml:space="preserve"> </w:t>
            </w:r>
          </w:p>
        </w:tc>
        <w:tc>
          <w:tcPr>
            <w:tcW w:w="4679" w:type="dxa"/>
            <w:tcBorders>
              <w:top w:val="single" w:sz="4" w:space="0" w:color="000000"/>
              <w:left w:val="single" w:sz="4" w:space="0" w:color="000000"/>
              <w:bottom w:val="single" w:sz="4" w:space="0" w:color="000000"/>
              <w:right w:val="single" w:sz="4" w:space="0" w:color="000000"/>
            </w:tcBorders>
          </w:tcPr>
          <w:p w14:paraId="2B44FA11" w14:textId="4BA27CF1" w:rsidR="009373A2" w:rsidRDefault="00BB70EF">
            <w:pPr>
              <w:spacing w:line="238" w:lineRule="auto"/>
              <w:ind w:right="246"/>
            </w:pPr>
            <w:r>
              <w:rPr>
                <w:rFonts w:ascii="Times New Roman" w:eastAsia="Times New Roman" w:hAnsi="Times New Roman" w:cs="Times New Roman"/>
                <w:b/>
                <w:sz w:val="24"/>
              </w:rPr>
              <w:t xml:space="preserve">Zeroth evaluation: </w:t>
            </w:r>
            <w:r w:rsidR="00000000">
              <w:rPr>
                <w:rFonts w:ascii="Times New Roman" w:eastAsia="Times New Roman" w:hAnsi="Times New Roman" w:cs="Times New Roman"/>
                <w:b/>
                <w:sz w:val="24"/>
              </w:rPr>
              <w:t xml:space="preserve">Guide Approved Abstract </w:t>
            </w:r>
            <w:proofErr w:type="gramStart"/>
            <w:r w:rsidR="00000000">
              <w:rPr>
                <w:rFonts w:ascii="Times New Roman" w:eastAsia="Times New Roman" w:hAnsi="Times New Roman" w:cs="Times New Roman"/>
                <w:b/>
                <w:sz w:val="24"/>
              </w:rPr>
              <w:t>Submission  on</w:t>
            </w:r>
            <w:proofErr w:type="gramEnd"/>
            <w:r w:rsidR="00000000">
              <w:rPr>
                <w:rFonts w:ascii="Times New Roman" w:eastAsia="Times New Roman" w:hAnsi="Times New Roman" w:cs="Times New Roman"/>
                <w:b/>
                <w:sz w:val="24"/>
              </w:rPr>
              <w:t xml:space="preserve"> or before 1</w:t>
            </w:r>
            <w:r>
              <w:rPr>
                <w:rFonts w:ascii="Times New Roman" w:eastAsia="Times New Roman" w:hAnsi="Times New Roman" w:cs="Times New Roman"/>
                <w:b/>
                <w:sz w:val="24"/>
              </w:rPr>
              <w:t>5</w:t>
            </w:r>
            <w:r w:rsidR="00000000">
              <w:rPr>
                <w:rFonts w:ascii="Times New Roman" w:eastAsia="Times New Roman" w:hAnsi="Times New Roman" w:cs="Times New Roman"/>
                <w:b/>
                <w:sz w:val="24"/>
              </w:rPr>
              <w:t>/02/2024 (T</w:t>
            </w:r>
            <w:r>
              <w:rPr>
                <w:rFonts w:ascii="Times New Roman" w:eastAsia="Times New Roman" w:hAnsi="Times New Roman" w:cs="Times New Roman"/>
                <w:b/>
                <w:sz w:val="24"/>
              </w:rPr>
              <w:t>hursday</w:t>
            </w:r>
            <w:r w:rsidR="00000000">
              <w:rPr>
                <w:rFonts w:ascii="Times New Roman" w:eastAsia="Times New Roman" w:hAnsi="Times New Roman" w:cs="Times New Roman"/>
                <w:b/>
                <w:sz w:val="24"/>
              </w:rPr>
              <w:t xml:space="preserve">) before </w:t>
            </w:r>
          </w:p>
          <w:p w14:paraId="215EE757" w14:textId="00A71CF0" w:rsidR="009373A2" w:rsidRDefault="00BB70EF">
            <w:r>
              <w:rPr>
                <w:rFonts w:ascii="Times New Roman" w:eastAsia="Times New Roman" w:hAnsi="Times New Roman" w:cs="Times New Roman"/>
                <w:b/>
                <w:sz w:val="24"/>
              </w:rPr>
              <w:t>2</w:t>
            </w:r>
            <w:r w:rsidR="00000000">
              <w:rPr>
                <w:rFonts w:ascii="Times New Roman" w:eastAsia="Times New Roman" w:hAnsi="Times New Roman" w:cs="Times New Roman"/>
                <w:b/>
                <w:sz w:val="24"/>
              </w:rPr>
              <w:t xml:space="preserve">:00 PM </w:t>
            </w:r>
          </w:p>
        </w:tc>
      </w:tr>
      <w:tr w:rsidR="009373A2" w14:paraId="3A67958A" w14:textId="77777777">
        <w:trPr>
          <w:trHeight w:val="701"/>
        </w:trPr>
        <w:tc>
          <w:tcPr>
            <w:tcW w:w="850" w:type="dxa"/>
            <w:tcBorders>
              <w:top w:val="single" w:sz="4" w:space="0" w:color="000000"/>
              <w:left w:val="single" w:sz="4" w:space="0" w:color="000000"/>
              <w:bottom w:val="single" w:sz="4" w:space="0" w:color="000000"/>
              <w:right w:val="single" w:sz="4" w:space="0" w:color="000000"/>
            </w:tcBorders>
          </w:tcPr>
          <w:p w14:paraId="62E7BAE7" w14:textId="77777777" w:rsidR="009373A2" w:rsidRDefault="00000000">
            <w:pPr>
              <w:ind w:right="60"/>
              <w:jc w:val="center"/>
            </w:pPr>
            <w:r>
              <w:rPr>
                <w:rFonts w:ascii="Times New Roman" w:eastAsia="Times New Roman" w:hAnsi="Times New Roman" w:cs="Times New Roman"/>
                <w:sz w:val="24"/>
              </w:rPr>
              <w:t xml:space="preserve">3 </w:t>
            </w:r>
          </w:p>
        </w:tc>
        <w:tc>
          <w:tcPr>
            <w:tcW w:w="3512" w:type="dxa"/>
            <w:tcBorders>
              <w:top w:val="single" w:sz="4" w:space="0" w:color="000000"/>
              <w:left w:val="single" w:sz="4" w:space="0" w:color="000000"/>
              <w:bottom w:val="single" w:sz="4" w:space="0" w:color="000000"/>
              <w:right w:val="single" w:sz="4" w:space="0" w:color="000000"/>
            </w:tcBorders>
          </w:tcPr>
          <w:p w14:paraId="6EFA16A4" w14:textId="77777777" w:rsidR="009373A2" w:rsidRDefault="00000000">
            <w:r>
              <w:rPr>
                <w:rFonts w:ascii="Times New Roman" w:eastAsia="Times New Roman" w:hAnsi="Times New Roman" w:cs="Times New Roman"/>
                <w:sz w:val="24"/>
              </w:rPr>
              <w:t>4</w:t>
            </w:r>
            <w:proofErr w:type="gramStart"/>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week</w:t>
            </w:r>
            <w:proofErr w:type="gramEnd"/>
            <w:r>
              <w:rPr>
                <w:rFonts w:ascii="Times New Roman" w:eastAsia="Times New Roman" w:hAnsi="Times New Roman" w:cs="Times New Roman"/>
                <w:sz w:val="24"/>
              </w:rPr>
              <w:t xml:space="preserve"> of  FEBRUARY </w:t>
            </w:r>
          </w:p>
        </w:tc>
        <w:tc>
          <w:tcPr>
            <w:tcW w:w="4679" w:type="dxa"/>
            <w:tcBorders>
              <w:top w:val="single" w:sz="4" w:space="0" w:color="000000"/>
              <w:left w:val="single" w:sz="4" w:space="0" w:color="000000"/>
              <w:bottom w:val="single" w:sz="4" w:space="0" w:color="000000"/>
              <w:right w:val="single" w:sz="4" w:space="0" w:color="000000"/>
            </w:tcBorders>
          </w:tcPr>
          <w:p w14:paraId="0B4392E8" w14:textId="77777777" w:rsidR="009373A2" w:rsidRDefault="00000000">
            <w:r>
              <w:rPr>
                <w:rFonts w:ascii="Times New Roman" w:eastAsia="Times New Roman" w:hAnsi="Times New Roman" w:cs="Times New Roman"/>
                <w:sz w:val="24"/>
              </w:rPr>
              <w:t xml:space="preserve">Getting started with the </w:t>
            </w:r>
            <w:proofErr w:type="spellStart"/>
            <w:r>
              <w:rPr>
                <w:rFonts w:ascii="Times New Roman" w:eastAsia="Times New Roman" w:hAnsi="Times New Roman" w:cs="Times New Roman"/>
                <w:sz w:val="24"/>
              </w:rPr>
              <w:t>MiniProject</w:t>
            </w:r>
            <w:proofErr w:type="spellEnd"/>
            <w:r>
              <w:rPr>
                <w:rFonts w:ascii="Times New Roman" w:eastAsia="Times New Roman" w:hAnsi="Times New Roman" w:cs="Times New Roman"/>
                <w:sz w:val="24"/>
              </w:rPr>
              <w:t xml:space="preserve"> Components search &amp; Design </w:t>
            </w:r>
          </w:p>
        </w:tc>
      </w:tr>
      <w:tr w:rsidR="009373A2" w14:paraId="0FCA8CE9" w14:textId="77777777">
        <w:trPr>
          <w:trHeight w:val="838"/>
        </w:trPr>
        <w:tc>
          <w:tcPr>
            <w:tcW w:w="850" w:type="dxa"/>
            <w:tcBorders>
              <w:top w:val="single" w:sz="4" w:space="0" w:color="000000"/>
              <w:left w:val="single" w:sz="4" w:space="0" w:color="000000"/>
              <w:bottom w:val="single" w:sz="4" w:space="0" w:color="000000"/>
              <w:right w:val="single" w:sz="4" w:space="0" w:color="000000"/>
            </w:tcBorders>
          </w:tcPr>
          <w:p w14:paraId="32E09F02" w14:textId="77777777" w:rsidR="009373A2" w:rsidRDefault="00000000">
            <w:pPr>
              <w:ind w:right="60"/>
              <w:jc w:val="center"/>
            </w:pPr>
            <w:r>
              <w:rPr>
                <w:rFonts w:ascii="Times New Roman" w:eastAsia="Times New Roman" w:hAnsi="Times New Roman" w:cs="Times New Roman"/>
                <w:sz w:val="24"/>
              </w:rPr>
              <w:t xml:space="preserve">4 </w:t>
            </w:r>
          </w:p>
        </w:tc>
        <w:tc>
          <w:tcPr>
            <w:tcW w:w="3512" w:type="dxa"/>
            <w:tcBorders>
              <w:top w:val="single" w:sz="4" w:space="0" w:color="000000"/>
              <w:left w:val="single" w:sz="4" w:space="0" w:color="000000"/>
              <w:bottom w:val="single" w:sz="4" w:space="0" w:color="000000"/>
              <w:right w:val="single" w:sz="4" w:space="0" w:color="000000"/>
            </w:tcBorders>
          </w:tcPr>
          <w:p w14:paraId="6E40DB54" w14:textId="77777777" w:rsidR="009373A2" w:rsidRDefault="00000000">
            <w:r>
              <w:rPr>
                <w:rFonts w:ascii="Times New Roman" w:eastAsia="Times New Roman" w:hAnsi="Times New Roman" w:cs="Times New Roman"/>
                <w:sz w:val="24"/>
              </w:rPr>
              <w:t>1</w:t>
            </w:r>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week of MARCH </w:t>
            </w:r>
          </w:p>
        </w:tc>
        <w:tc>
          <w:tcPr>
            <w:tcW w:w="4679" w:type="dxa"/>
            <w:tcBorders>
              <w:top w:val="single" w:sz="4" w:space="0" w:color="000000"/>
              <w:left w:val="single" w:sz="4" w:space="0" w:color="000000"/>
              <w:bottom w:val="single" w:sz="4" w:space="0" w:color="000000"/>
              <w:right w:val="single" w:sz="4" w:space="0" w:color="000000"/>
            </w:tcBorders>
          </w:tcPr>
          <w:p w14:paraId="492B09EB" w14:textId="77777777" w:rsidR="009373A2" w:rsidRDefault="00000000">
            <w:pPr>
              <w:spacing w:line="238" w:lineRule="auto"/>
            </w:pPr>
            <w:r>
              <w:rPr>
                <w:rFonts w:ascii="Times New Roman" w:eastAsia="Times New Roman" w:hAnsi="Times New Roman" w:cs="Times New Roman"/>
                <w:b/>
                <w:sz w:val="24"/>
              </w:rPr>
              <w:t>First Review on 06/03/2024(Wednesday) &amp; 07/03/2024 (</w:t>
            </w:r>
            <w:proofErr w:type="gramStart"/>
            <w:r>
              <w:rPr>
                <w:rFonts w:ascii="Times New Roman" w:eastAsia="Times New Roman" w:hAnsi="Times New Roman" w:cs="Times New Roman"/>
                <w:b/>
                <w:sz w:val="24"/>
              </w:rPr>
              <w:t>Thursday)  during</w:t>
            </w:r>
            <w:proofErr w:type="gramEnd"/>
            <w:r>
              <w:rPr>
                <w:rFonts w:ascii="Times New Roman" w:eastAsia="Times New Roman" w:hAnsi="Times New Roman" w:cs="Times New Roman"/>
                <w:b/>
                <w:sz w:val="24"/>
              </w:rPr>
              <w:t xml:space="preserve"> the </w:t>
            </w:r>
          </w:p>
          <w:p w14:paraId="13286580" w14:textId="77777777" w:rsidR="009373A2" w:rsidRDefault="00000000">
            <w:proofErr w:type="spellStart"/>
            <w:r>
              <w:rPr>
                <w:rFonts w:ascii="Times New Roman" w:eastAsia="Times New Roman" w:hAnsi="Times New Roman" w:cs="Times New Roman"/>
                <w:b/>
                <w:sz w:val="24"/>
              </w:rPr>
              <w:t>Miniproject</w:t>
            </w:r>
            <w:proofErr w:type="spellEnd"/>
            <w:r>
              <w:rPr>
                <w:rFonts w:ascii="Times New Roman" w:eastAsia="Times New Roman" w:hAnsi="Times New Roman" w:cs="Times New Roman"/>
                <w:b/>
                <w:sz w:val="24"/>
              </w:rPr>
              <w:t xml:space="preserve"> hours. </w:t>
            </w:r>
          </w:p>
        </w:tc>
      </w:tr>
      <w:tr w:rsidR="009373A2" w14:paraId="3934BDFD" w14:textId="77777777">
        <w:trPr>
          <w:trHeight w:val="701"/>
        </w:trPr>
        <w:tc>
          <w:tcPr>
            <w:tcW w:w="850" w:type="dxa"/>
            <w:tcBorders>
              <w:top w:val="single" w:sz="4" w:space="0" w:color="000000"/>
              <w:left w:val="single" w:sz="4" w:space="0" w:color="000000"/>
              <w:bottom w:val="single" w:sz="4" w:space="0" w:color="000000"/>
              <w:right w:val="single" w:sz="4" w:space="0" w:color="000000"/>
            </w:tcBorders>
          </w:tcPr>
          <w:p w14:paraId="688C7CF7" w14:textId="77777777" w:rsidR="009373A2" w:rsidRDefault="00000000">
            <w:pPr>
              <w:ind w:right="60"/>
              <w:jc w:val="center"/>
            </w:pPr>
            <w:r>
              <w:rPr>
                <w:rFonts w:ascii="Times New Roman" w:eastAsia="Times New Roman" w:hAnsi="Times New Roman" w:cs="Times New Roman"/>
                <w:sz w:val="24"/>
              </w:rPr>
              <w:t xml:space="preserve">5 </w:t>
            </w:r>
          </w:p>
        </w:tc>
        <w:tc>
          <w:tcPr>
            <w:tcW w:w="3512" w:type="dxa"/>
            <w:tcBorders>
              <w:top w:val="single" w:sz="4" w:space="0" w:color="000000"/>
              <w:left w:val="single" w:sz="4" w:space="0" w:color="000000"/>
              <w:bottom w:val="single" w:sz="4" w:space="0" w:color="000000"/>
              <w:right w:val="single" w:sz="4" w:space="0" w:color="000000"/>
            </w:tcBorders>
          </w:tcPr>
          <w:p w14:paraId="70A30404" w14:textId="77777777" w:rsidR="009373A2" w:rsidRDefault="00000000">
            <w:r>
              <w:rPr>
                <w:rFonts w:ascii="Times New Roman" w:eastAsia="Times New Roman" w:hAnsi="Times New Roman" w:cs="Times New Roman"/>
                <w:sz w:val="24"/>
              </w:rPr>
              <w:t>2</w:t>
            </w:r>
            <w:proofErr w:type="gramStart"/>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&amp;</w:t>
            </w:r>
            <w:proofErr w:type="gramEnd"/>
            <w:r>
              <w:rPr>
                <w:rFonts w:ascii="Times New Roman" w:eastAsia="Times New Roman" w:hAnsi="Times New Roman" w:cs="Times New Roman"/>
                <w:sz w:val="24"/>
              </w:rPr>
              <w:t xml:space="preserve"> 3</w:t>
            </w:r>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Week of   MARCH </w:t>
            </w:r>
          </w:p>
        </w:tc>
        <w:tc>
          <w:tcPr>
            <w:tcW w:w="4679" w:type="dxa"/>
            <w:tcBorders>
              <w:top w:val="single" w:sz="4" w:space="0" w:color="000000"/>
              <w:left w:val="single" w:sz="4" w:space="0" w:color="000000"/>
              <w:bottom w:val="single" w:sz="4" w:space="0" w:color="000000"/>
              <w:right w:val="single" w:sz="4" w:space="0" w:color="000000"/>
            </w:tcBorders>
          </w:tcPr>
          <w:p w14:paraId="38DE0A0F" w14:textId="77777777" w:rsidR="009373A2" w:rsidRDefault="00000000">
            <w:r>
              <w:rPr>
                <w:rFonts w:ascii="Times New Roman" w:eastAsia="Times New Roman" w:hAnsi="Times New Roman" w:cs="Times New Roman"/>
                <w:sz w:val="24"/>
              </w:rPr>
              <w:t xml:space="preserve">Design </w:t>
            </w:r>
            <w:proofErr w:type="gramStart"/>
            <w:r>
              <w:rPr>
                <w:rFonts w:ascii="Times New Roman" w:eastAsia="Times New Roman" w:hAnsi="Times New Roman" w:cs="Times New Roman"/>
                <w:sz w:val="24"/>
              </w:rPr>
              <w:t>&amp;  Trouble</w:t>
            </w:r>
            <w:proofErr w:type="gramEnd"/>
            <w:r>
              <w:rPr>
                <w:rFonts w:ascii="Times New Roman" w:eastAsia="Times New Roman" w:hAnsi="Times New Roman" w:cs="Times New Roman"/>
                <w:sz w:val="24"/>
              </w:rPr>
              <w:t xml:space="preserve"> shooting </w:t>
            </w:r>
          </w:p>
        </w:tc>
      </w:tr>
      <w:tr w:rsidR="009373A2" w14:paraId="789A4565" w14:textId="77777777">
        <w:trPr>
          <w:trHeight w:val="699"/>
        </w:trPr>
        <w:tc>
          <w:tcPr>
            <w:tcW w:w="850" w:type="dxa"/>
            <w:tcBorders>
              <w:top w:val="single" w:sz="4" w:space="0" w:color="000000"/>
              <w:left w:val="single" w:sz="4" w:space="0" w:color="000000"/>
              <w:bottom w:val="single" w:sz="4" w:space="0" w:color="000000"/>
              <w:right w:val="single" w:sz="4" w:space="0" w:color="000000"/>
            </w:tcBorders>
          </w:tcPr>
          <w:p w14:paraId="376952E6" w14:textId="77777777" w:rsidR="009373A2" w:rsidRDefault="00000000">
            <w:pPr>
              <w:ind w:right="60"/>
              <w:jc w:val="center"/>
            </w:pPr>
            <w:r>
              <w:rPr>
                <w:rFonts w:ascii="Times New Roman" w:eastAsia="Times New Roman" w:hAnsi="Times New Roman" w:cs="Times New Roman"/>
                <w:sz w:val="24"/>
              </w:rPr>
              <w:t xml:space="preserve">6 </w:t>
            </w:r>
          </w:p>
        </w:tc>
        <w:tc>
          <w:tcPr>
            <w:tcW w:w="3512" w:type="dxa"/>
            <w:tcBorders>
              <w:top w:val="single" w:sz="4" w:space="0" w:color="000000"/>
              <w:left w:val="single" w:sz="4" w:space="0" w:color="000000"/>
              <w:bottom w:val="single" w:sz="4" w:space="0" w:color="000000"/>
              <w:right w:val="single" w:sz="4" w:space="0" w:color="000000"/>
            </w:tcBorders>
          </w:tcPr>
          <w:p w14:paraId="5E9E200A" w14:textId="77777777" w:rsidR="009373A2" w:rsidRDefault="00000000">
            <w:r>
              <w:rPr>
                <w:rFonts w:ascii="Times New Roman" w:eastAsia="Times New Roman" w:hAnsi="Times New Roman" w:cs="Times New Roman"/>
                <w:sz w:val="24"/>
              </w:rPr>
              <w:t>4</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Week of   MARCH </w:t>
            </w:r>
          </w:p>
        </w:tc>
        <w:tc>
          <w:tcPr>
            <w:tcW w:w="4679" w:type="dxa"/>
            <w:tcBorders>
              <w:top w:val="single" w:sz="4" w:space="0" w:color="000000"/>
              <w:left w:val="single" w:sz="4" w:space="0" w:color="000000"/>
              <w:bottom w:val="single" w:sz="4" w:space="0" w:color="000000"/>
              <w:right w:val="single" w:sz="4" w:space="0" w:color="000000"/>
            </w:tcBorders>
          </w:tcPr>
          <w:p w14:paraId="733FFB58" w14:textId="77777777" w:rsidR="009373A2" w:rsidRDefault="00000000">
            <w:r>
              <w:rPr>
                <w:rFonts w:ascii="Times New Roman" w:eastAsia="Times New Roman" w:hAnsi="Times New Roman" w:cs="Times New Roman"/>
                <w:sz w:val="24"/>
              </w:rPr>
              <w:t xml:space="preserve">Trouble shooting </w:t>
            </w:r>
          </w:p>
        </w:tc>
      </w:tr>
      <w:tr w:rsidR="009373A2" w14:paraId="579808C7" w14:textId="77777777">
        <w:trPr>
          <w:trHeight w:val="722"/>
        </w:trPr>
        <w:tc>
          <w:tcPr>
            <w:tcW w:w="850" w:type="dxa"/>
            <w:tcBorders>
              <w:top w:val="single" w:sz="4" w:space="0" w:color="000000"/>
              <w:left w:val="single" w:sz="4" w:space="0" w:color="000000"/>
              <w:bottom w:val="single" w:sz="4" w:space="0" w:color="000000"/>
              <w:right w:val="single" w:sz="4" w:space="0" w:color="000000"/>
            </w:tcBorders>
          </w:tcPr>
          <w:p w14:paraId="51651938" w14:textId="77777777" w:rsidR="009373A2" w:rsidRDefault="00000000">
            <w:pPr>
              <w:ind w:right="60"/>
              <w:jc w:val="center"/>
            </w:pPr>
            <w:r>
              <w:rPr>
                <w:rFonts w:ascii="Times New Roman" w:eastAsia="Times New Roman" w:hAnsi="Times New Roman" w:cs="Times New Roman"/>
                <w:sz w:val="24"/>
              </w:rPr>
              <w:t xml:space="preserve">7 </w:t>
            </w:r>
          </w:p>
        </w:tc>
        <w:tc>
          <w:tcPr>
            <w:tcW w:w="3512" w:type="dxa"/>
            <w:tcBorders>
              <w:top w:val="single" w:sz="4" w:space="0" w:color="000000"/>
              <w:left w:val="single" w:sz="4" w:space="0" w:color="000000"/>
              <w:bottom w:val="single" w:sz="4" w:space="0" w:color="000000"/>
              <w:right w:val="single" w:sz="4" w:space="0" w:color="000000"/>
            </w:tcBorders>
          </w:tcPr>
          <w:p w14:paraId="2E8557FB" w14:textId="77777777" w:rsidR="009373A2" w:rsidRDefault="00000000">
            <w:r>
              <w:rPr>
                <w:rFonts w:ascii="Times New Roman" w:eastAsia="Times New Roman" w:hAnsi="Times New Roman" w:cs="Times New Roman"/>
                <w:sz w:val="24"/>
              </w:rPr>
              <w:t>1</w:t>
            </w:r>
            <w:proofErr w:type="gramStart"/>
            <w:r>
              <w:rPr>
                <w:rFonts w:ascii="Times New Roman" w:eastAsia="Times New Roman" w:hAnsi="Times New Roman" w:cs="Times New Roman"/>
                <w:sz w:val="24"/>
                <w:vertAlign w:val="superscript"/>
              </w:rPr>
              <w:t>st</w:t>
            </w:r>
            <w:r>
              <w:rPr>
                <w:rFonts w:ascii="Times New Roman" w:eastAsia="Times New Roman" w:hAnsi="Times New Roman" w:cs="Times New Roman"/>
                <w:sz w:val="24"/>
              </w:rPr>
              <w:t xml:space="preserve">  Week</w:t>
            </w:r>
            <w:proofErr w:type="gramEnd"/>
            <w:r>
              <w:rPr>
                <w:rFonts w:ascii="Times New Roman" w:eastAsia="Times New Roman" w:hAnsi="Times New Roman" w:cs="Times New Roman"/>
                <w:sz w:val="24"/>
              </w:rPr>
              <w:t xml:space="preserve"> of  APRIL </w:t>
            </w:r>
          </w:p>
        </w:tc>
        <w:tc>
          <w:tcPr>
            <w:tcW w:w="4679" w:type="dxa"/>
            <w:tcBorders>
              <w:top w:val="single" w:sz="4" w:space="0" w:color="000000"/>
              <w:left w:val="single" w:sz="4" w:space="0" w:color="000000"/>
              <w:bottom w:val="single" w:sz="4" w:space="0" w:color="000000"/>
              <w:right w:val="single" w:sz="4" w:space="0" w:color="000000"/>
            </w:tcBorders>
          </w:tcPr>
          <w:p w14:paraId="4C8CFB78" w14:textId="77777777" w:rsidR="009373A2" w:rsidRDefault="00000000">
            <w:r>
              <w:rPr>
                <w:rFonts w:ascii="Times New Roman" w:eastAsia="Times New Roman" w:hAnsi="Times New Roman" w:cs="Times New Roman"/>
                <w:b/>
                <w:sz w:val="24"/>
              </w:rPr>
              <w:t xml:space="preserve">Demonstration of outputs to the respective Guide. </w:t>
            </w:r>
          </w:p>
        </w:tc>
      </w:tr>
      <w:tr w:rsidR="009373A2" w14:paraId="7B0C4197" w14:textId="77777777">
        <w:trPr>
          <w:trHeight w:val="722"/>
        </w:trPr>
        <w:tc>
          <w:tcPr>
            <w:tcW w:w="850" w:type="dxa"/>
            <w:tcBorders>
              <w:top w:val="single" w:sz="4" w:space="0" w:color="000000"/>
              <w:left w:val="single" w:sz="4" w:space="0" w:color="000000"/>
              <w:bottom w:val="single" w:sz="4" w:space="0" w:color="000000"/>
              <w:right w:val="single" w:sz="4" w:space="0" w:color="000000"/>
            </w:tcBorders>
          </w:tcPr>
          <w:p w14:paraId="7E95A07E" w14:textId="77777777" w:rsidR="009373A2" w:rsidRDefault="00000000">
            <w:pPr>
              <w:ind w:right="60"/>
              <w:jc w:val="center"/>
            </w:pPr>
            <w:r>
              <w:rPr>
                <w:rFonts w:ascii="Times New Roman" w:eastAsia="Times New Roman" w:hAnsi="Times New Roman" w:cs="Times New Roman"/>
                <w:sz w:val="24"/>
              </w:rPr>
              <w:t xml:space="preserve">8 </w:t>
            </w:r>
          </w:p>
        </w:tc>
        <w:tc>
          <w:tcPr>
            <w:tcW w:w="3512" w:type="dxa"/>
            <w:tcBorders>
              <w:top w:val="single" w:sz="4" w:space="0" w:color="000000"/>
              <w:left w:val="single" w:sz="4" w:space="0" w:color="000000"/>
              <w:bottom w:val="single" w:sz="4" w:space="0" w:color="000000"/>
              <w:right w:val="single" w:sz="4" w:space="0" w:color="000000"/>
            </w:tcBorders>
          </w:tcPr>
          <w:p w14:paraId="4D3AF8AF" w14:textId="77777777" w:rsidR="009373A2" w:rsidRDefault="00000000">
            <w:r>
              <w:rPr>
                <w:rFonts w:ascii="Times New Roman" w:eastAsia="Times New Roman" w:hAnsi="Times New Roman" w:cs="Times New Roman"/>
                <w:sz w:val="24"/>
              </w:rPr>
              <w:t>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&amp; 3</w:t>
            </w:r>
            <w:proofErr w:type="gramStart"/>
            <w:r>
              <w:rPr>
                <w:rFonts w:ascii="Times New Roman" w:eastAsia="Times New Roman" w:hAnsi="Times New Roman" w:cs="Times New Roman"/>
                <w:sz w:val="24"/>
                <w:vertAlign w:val="superscript"/>
              </w:rPr>
              <w:t>rd</w:t>
            </w:r>
            <w:r>
              <w:rPr>
                <w:rFonts w:ascii="Times New Roman" w:eastAsia="Times New Roman" w:hAnsi="Times New Roman" w:cs="Times New Roman"/>
                <w:sz w:val="24"/>
              </w:rPr>
              <w:t xml:space="preserve">  Week</w:t>
            </w:r>
            <w:proofErr w:type="gramEnd"/>
            <w:r>
              <w:rPr>
                <w:rFonts w:ascii="Times New Roman" w:eastAsia="Times New Roman" w:hAnsi="Times New Roman" w:cs="Times New Roman"/>
                <w:sz w:val="24"/>
              </w:rPr>
              <w:t xml:space="preserve"> of   APRIL </w:t>
            </w:r>
          </w:p>
        </w:tc>
        <w:tc>
          <w:tcPr>
            <w:tcW w:w="4679" w:type="dxa"/>
            <w:tcBorders>
              <w:top w:val="single" w:sz="4" w:space="0" w:color="000000"/>
              <w:left w:val="single" w:sz="4" w:space="0" w:color="000000"/>
              <w:bottom w:val="single" w:sz="4" w:space="0" w:color="000000"/>
              <w:right w:val="single" w:sz="4" w:space="0" w:color="000000"/>
            </w:tcBorders>
          </w:tcPr>
          <w:p w14:paraId="6A63359A" w14:textId="77777777" w:rsidR="009373A2" w:rsidRDefault="00000000">
            <w:r>
              <w:rPr>
                <w:rFonts w:ascii="Times New Roman" w:eastAsia="Times New Roman" w:hAnsi="Times New Roman" w:cs="Times New Roman"/>
                <w:sz w:val="24"/>
              </w:rPr>
              <w:t xml:space="preserve">Report Writing and final modifications in the output. </w:t>
            </w:r>
          </w:p>
        </w:tc>
      </w:tr>
      <w:tr w:rsidR="009373A2" w14:paraId="447007F5" w14:textId="77777777">
        <w:trPr>
          <w:trHeight w:val="1114"/>
        </w:trPr>
        <w:tc>
          <w:tcPr>
            <w:tcW w:w="850" w:type="dxa"/>
            <w:tcBorders>
              <w:top w:val="single" w:sz="4" w:space="0" w:color="000000"/>
              <w:left w:val="single" w:sz="4" w:space="0" w:color="000000"/>
              <w:bottom w:val="single" w:sz="4" w:space="0" w:color="000000"/>
              <w:right w:val="single" w:sz="4" w:space="0" w:color="000000"/>
            </w:tcBorders>
          </w:tcPr>
          <w:p w14:paraId="203D263C" w14:textId="77777777" w:rsidR="009373A2" w:rsidRDefault="00000000">
            <w:pPr>
              <w:ind w:right="60"/>
              <w:jc w:val="center"/>
            </w:pPr>
            <w:r>
              <w:rPr>
                <w:rFonts w:ascii="Times New Roman" w:eastAsia="Times New Roman" w:hAnsi="Times New Roman" w:cs="Times New Roman"/>
                <w:sz w:val="24"/>
              </w:rPr>
              <w:t xml:space="preserve">9 </w:t>
            </w:r>
          </w:p>
        </w:tc>
        <w:tc>
          <w:tcPr>
            <w:tcW w:w="3512" w:type="dxa"/>
            <w:tcBorders>
              <w:top w:val="single" w:sz="4" w:space="0" w:color="000000"/>
              <w:left w:val="single" w:sz="4" w:space="0" w:color="000000"/>
              <w:bottom w:val="single" w:sz="4" w:space="0" w:color="000000"/>
              <w:right w:val="single" w:sz="4" w:space="0" w:color="000000"/>
            </w:tcBorders>
          </w:tcPr>
          <w:p w14:paraId="64F08052" w14:textId="77777777" w:rsidR="009373A2" w:rsidRDefault="00000000">
            <w:r>
              <w:rPr>
                <w:rFonts w:ascii="Times New Roman" w:eastAsia="Times New Roman" w:hAnsi="Times New Roman" w:cs="Times New Roman"/>
                <w:sz w:val="24"/>
              </w:rPr>
              <w:t>4</w:t>
            </w:r>
            <w:proofErr w:type="gramStart"/>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Week</w:t>
            </w:r>
            <w:proofErr w:type="gramEnd"/>
            <w:r>
              <w:rPr>
                <w:rFonts w:ascii="Times New Roman" w:eastAsia="Times New Roman" w:hAnsi="Times New Roman" w:cs="Times New Roman"/>
                <w:sz w:val="24"/>
              </w:rPr>
              <w:t xml:space="preserve"> of   APRIL </w:t>
            </w:r>
          </w:p>
        </w:tc>
        <w:tc>
          <w:tcPr>
            <w:tcW w:w="4679" w:type="dxa"/>
            <w:tcBorders>
              <w:top w:val="single" w:sz="4" w:space="0" w:color="000000"/>
              <w:left w:val="single" w:sz="4" w:space="0" w:color="000000"/>
              <w:bottom w:val="single" w:sz="4" w:space="0" w:color="000000"/>
              <w:right w:val="single" w:sz="4" w:space="0" w:color="000000"/>
            </w:tcBorders>
          </w:tcPr>
          <w:p w14:paraId="7977B04A" w14:textId="77777777" w:rsidR="009373A2" w:rsidRDefault="00000000">
            <w:pPr>
              <w:jc w:val="both"/>
            </w:pPr>
            <w:r>
              <w:rPr>
                <w:rFonts w:ascii="Times New Roman" w:eastAsia="Times New Roman" w:hAnsi="Times New Roman" w:cs="Times New Roman"/>
                <w:b/>
                <w:sz w:val="24"/>
              </w:rPr>
              <w:t xml:space="preserve">Second Review on 24/04/2024 (Wednesday) </w:t>
            </w:r>
          </w:p>
          <w:p w14:paraId="7FB2F34D" w14:textId="77777777" w:rsidR="009373A2" w:rsidRDefault="00000000">
            <w:pPr>
              <w:spacing w:line="238" w:lineRule="auto"/>
              <w:ind w:right="1134"/>
            </w:pPr>
            <w:r>
              <w:rPr>
                <w:rFonts w:ascii="Times New Roman" w:eastAsia="Times New Roman" w:hAnsi="Times New Roman" w:cs="Times New Roman"/>
                <w:b/>
                <w:sz w:val="24"/>
              </w:rPr>
              <w:t>&amp; 25/03/2024 (</w:t>
            </w:r>
            <w:proofErr w:type="gramStart"/>
            <w:r>
              <w:rPr>
                <w:rFonts w:ascii="Times New Roman" w:eastAsia="Times New Roman" w:hAnsi="Times New Roman" w:cs="Times New Roman"/>
                <w:b/>
                <w:sz w:val="24"/>
              </w:rPr>
              <w:t>Thursday)  during</w:t>
            </w:r>
            <w:proofErr w:type="gramEnd"/>
            <w:r>
              <w:rPr>
                <w:rFonts w:ascii="Times New Roman" w:eastAsia="Times New Roman" w:hAnsi="Times New Roman" w:cs="Times New Roman"/>
                <w:b/>
                <w:sz w:val="24"/>
              </w:rPr>
              <w:t xml:space="preserve"> the </w:t>
            </w:r>
            <w:proofErr w:type="spellStart"/>
            <w:r>
              <w:rPr>
                <w:rFonts w:ascii="Times New Roman" w:eastAsia="Times New Roman" w:hAnsi="Times New Roman" w:cs="Times New Roman"/>
                <w:b/>
                <w:sz w:val="24"/>
              </w:rPr>
              <w:t>Miniproject</w:t>
            </w:r>
            <w:proofErr w:type="spellEnd"/>
            <w:r>
              <w:rPr>
                <w:rFonts w:ascii="Times New Roman" w:eastAsia="Times New Roman" w:hAnsi="Times New Roman" w:cs="Times New Roman"/>
                <w:b/>
                <w:sz w:val="24"/>
              </w:rPr>
              <w:t xml:space="preserve"> hours. </w:t>
            </w:r>
          </w:p>
          <w:p w14:paraId="0F2CCAE2" w14:textId="77777777" w:rsidR="009373A2" w:rsidRDefault="00000000">
            <w:r>
              <w:rPr>
                <w:rFonts w:ascii="Times New Roman" w:eastAsia="Times New Roman" w:hAnsi="Times New Roman" w:cs="Times New Roman"/>
                <w:b/>
                <w:sz w:val="24"/>
              </w:rPr>
              <w:t xml:space="preserve"> </w:t>
            </w:r>
          </w:p>
        </w:tc>
      </w:tr>
    </w:tbl>
    <w:p w14:paraId="18EE2343" w14:textId="77777777" w:rsidR="009373A2" w:rsidRDefault="00000000">
      <w:pPr>
        <w:spacing w:after="180"/>
      </w:pPr>
      <w:r>
        <w:rPr>
          <w:rFonts w:ascii="Times New Roman" w:eastAsia="Times New Roman" w:hAnsi="Times New Roman" w:cs="Times New Roman"/>
        </w:rPr>
        <w:t xml:space="preserve"> </w:t>
      </w:r>
    </w:p>
    <w:p w14:paraId="02CB9257" w14:textId="370808B4" w:rsidR="009373A2" w:rsidRDefault="00000000">
      <w:pPr>
        <w:spacing w:after="157"/>
        <w:ind w:left="-5" w:hanging="10"/>
      </w:pPr>
      <w:r>
        <w:rPr>
          <w:rFonts w:ascii="Times New Roman" w:eastAsia="Times New Roman" w:hAnsi="Times New Roman" w:cs="Times New Roman"/>
          <w:b/>
          <w:sz w:val="24"/>
        </w:rPr>
        <w:t>Student Name &amp; Signature</w:t>
      </w:r>
      <w:r w:rsidR="00BB70EF">
        <w:rPr>
          <w:rFonts w:ascii="Times New Roman" w:eastAsia="Times New Roman" w:hAnsi="Times New Roman" w:cs="Times New Roman"/>
          <w:b/>
          <w:sz w:val="24"/>
        </w:rPr>
        <w:t>:</w:t>
      </w:r>
    </w:p>
    <w:p w14:paraId="47BE52BA" w14:textId="39DAB47E" w:rsid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ANJU MARTIN</w:t>
      </w:r>
    </w:p>
    <w:p w14:paraId="5B4D989A" w14:textId="77777777" w:rsidR="00BB70EF" w:rsidRPr="00BB70EF" w:rsidRDefault="00BB70EF" w:rsidP="00BB70EF">
      <w:pPr>
        <w:pStyle w:val="ListParagraph"/>
        <w:spacing w:after="157" w:line="240" w:lineRule="auto"/>
        <w:ind w:left="345"/>
        <w:rPr>
          <w:rFonts w:ascii="Times New Roman" w:eastAsia="Times New Roman" w:hAnsi="Times New Roman" w:cs="Times New Roman"/>
          <w:b/>
        </w:rPr>
      </w:pPr>
    </w:p>
    <w:p w14:paraId="2D7C8ED2" w14:textId="1ABAF51E" w:rsid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DEEPTHI S PANICKER</w:t>
      </w:r>
    </w:p>
    <w:p w14:paraId="28440B5A" w14:textId="77777777" w:rsidR="00BB70EF" w:rsidRPr="00BB70EF" w:rsidRDefault="00BB70EF" w:rsidP="00BB70EF">
      <w:pPr>
        <w:pStyle w:val="ListParagraph"/>
        <w:rPr>
          <w:rFonts w:ascii="Times New Roman" w:eastAsia="Times New Roman" w:hAnsi="Times New Roman" w:cs="Times New Roman"/>
          <w:b/>
        </w:rPr>
      </w:pPr>
    </w:p>
    <w:p w14:paraId="19A0356B" w14:textId="77777777" w:rsid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GIRI SANKAR S</w:t>
      </w:r>
    </w:p>
    <w:p w14:paraId="01E0AFF7" w14:textId="77777777" w:rsidR="00BB70EF" w:rsidRPr="00BB70EF" w:rsidRDefault="00BB70EF" w:rsidP="00BB70EF">
      <w:pPr>
        <w:pStyle w:val="ListParagraph"/>
        <w:spacing w:after="157" w:line="240" w:lineRule="auto"/>
        <w:ind w:left="345"/>
        <w:rPr>
          <w:rFonts w:ascii="Times New Roman" w:eastAsia="Times New Roman" w:hAnsi="Times New Roman" w:cs="Times New Roman"/>
          <w:b/>
        </w:rPr>
      </w:pPr>
    </w:p>
    <w:p w14:paraId="6E34C9E9" w14:textId="3E4BC3FB" w:rsidR="00BB70EF" w:rsidRPr="00BB70EF" w:rsidRDefault="00BB70EF" w:rsidP="00BB70EF">
      <w:pPr>
        <w:pStyle w:val="ListParagraph"/>
        <w:numPr>
          <w:ilvl w:val="0"/>
          <w:numId w:val="1"/>
        </w:numPr>
        <w:spacing w:after="157" w:line="240" w:lineRule="auto"/>
        <w:rPr>
          <w:rFonts w:ascii="Times New Roman" w:eastAsia="Times New Roman" w:hAnsi="Times New Roman" w:cs="Times New Roman"/>
          <w:b/>
        </w:rPr>
      </w:pPr>
      <w:r w:rsidRPr="00BB70EF">
        <w:rPr>
          <w:rFonts w:ascii="Times New Roman" w:eastAsia="Times New Roman" w:hAnsi="Times New Roman" w:cs="Times New Roman"/>
          <w:b/>
        </w:rPr>
        <w:t>SREYA KELOTH</w:t>
      </w:r>
    </w:p>
    <w:p w14:paraId="018964AA" w14:textId="2BBD2486" w:rsidR="00BB70EF" w:rsidRDefault="00BB70EF" w:rsidP="00BB70EF">
      <w:pPr>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Guide Name &amp; Signatu</w:t>
      </w:r>
      <w:r>
        <w:rPr>
          <w:rFonts w:ascii="Times New Roman" w:eastAsia="Times New Roman" w:hAnsi="Times New Roman" w:cs="Times New Roman"/>
          <w:b/>
          <w:sz w:val="24"/>
        </w:rPr>
        <w:t>re:</w:t>
      </w:r>
    </w:p>
    <w:p w14:paraId="4C2EDF64" w14:textId="305443E3" w:rsidR="00BB70EF" w:rsidRPr="00BB70EF" w:rsidRDefault="00BB70EF" w:rsidP="00BB70EF">
      <w:pPr>
        <w:spacing w:after="157"/>
        <w:rPr>
          <w:rFonts w:ascii="Times New Roman" w:eastAsia="Times New Roman" w:hAnsi="Times New Roman" w:cs="Times New Roman"/>
          <w:b/>
          <w:sz w:val="24"/>
        </w:rPr>
      </w:pPr>
      <w:r>
        <w:rPr>
          <w:rFonts w:ascii="Times New Roman" w:eastAsia="Times New Roman" w:hAnsi="Times New Roman" w:cs="Times New Roman"/>
          <w:b/>
          <w:sz w:val="24"/>
        </w:rPr>
        <w:t xml:space="preserve">                                                                                                          UPAMA RAJAN M N</w:t>
      </w:r>
    </w:p>
    <w:p w14:paraId="303F998F" w14:textId="77777777" w:rsidR="00BB70EF" w:rsidRDefault="00BB70EF">
      <w:pPr>
        <w:spacing w:after="0"/>
        <w:jc w:val="right"/>
        <w:rPr>
          <w:rFonts w:ascii="Times New Roman" w:eastAsia="Times New Roman" w:hAnsi="Times New Roman" w:cs="Times New Roman"/>
          <w:b/>
          <w:sz w:val="24"/>
        </w:rPr>
      </w:pPr>
    </w:p>
    <w:p w14:paraId="0A0D030F" w14:textId="77777777" w:rsidR="00BB70EF" w:rsidRDefault="00BB70EF">
      <w:pPr>
        <w:spacing w:after="0"/>
        <w:jc w:val="right"/>
      </w:pPr>
    </w:p>
    <w:sectPr w:rsidR="00BB70EF">
      <w:pgSz w:w="11906" w:h="16838"/>
      <w:pgMar w:top="1440" w:right="1132"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C0E48"/>
    <w:multiLevelType w:val="hybridMultilevel"/>
    <w:tmpl w:val="6C22E73A"/>
    <w:lvl w:ilvl="0" w:tplc="EB4E991C">
      <w:start w:val="1"/>
      <w:numFmt w:val="decimal"/>
      <w:lvlText w:val="%1."/>
      <w:lvlJc w:val="left"/>
      <w:pPr>
        <w:ind w:left="345" w:hanging="360"/>
      </w:pPr>
      <w:rPr>
        <w:rFonts w:hint="default"/>
      </w:rPr>
    </w:lvl>
    <w:lvl w:ilvl="1" w:tplc="40090019" w:tentative="1">
      <w:start w:val="1"/>
      <w:numFmt w:val="lowerLetter"/>
      <w:lvlText w:val="%2."/>
      <w:lvlJc w:val="left"/>
      <w:pPr>
        <w:ind w:left="1065" w:hanging="360"/>
      </w:pPr>
    </w:lvl>
    <w:lvl w:ilvl="2" w:tplc="4009001B" w:tentative="1">
      <w:start w:val="1"/>
      <w:numFmt w:val="lowerRoman"/>
      <w:lvlText w:val="%3."/>
      <w:lvlJc w:val="right"/>
      <w:pPr>
        <w:ind w:left="1785" w:hanging="180"/>
      </w:pPr>
    </w:lvl>
    <w:lvl w:ilvl="3" w:tplc="4009000F" w:tentative="1">
      <w:start w:val="1"/>
      <w:numFmt w:val="decimal"/>
      <w:lvlText w:val="%4."/>
      <w:lvlJc w:val="left"/>
      <w:pPr>
        <w:ind w:left="2505" w:hanging="360"/>
      </w:pPr>
    </w:lvl>
    <w:lvl w:ilvl="4" w:tplc="40090019" w:tentative="1">
      <w:start w:val="1"/>
      <w:numFmt w:val="lowerLetter"/>
      <w:lvlText w:val="%5."/>
      <w:lvlJc w:val="left"/>
      <w:pPr>
        <w:ind w:left="3225" w:hanging="360"/>
      </w:pPr>
    </w:lvl>
    <w:lvl w:ilvl="5" w:tplc="4009001B" w:tentative="1">
      <w:start w:val="1"/>
      <w:numFmt w:val="lowerRoman"/>
      <w:lvlText w:val="%6."/>
      <w:lvlJc w:val="right"/>
      <w:pPr>
        <w:ind w:left="3945" w:hanging="180"/>
      </w:pPr>
    </w:lvl>
    <w:lvl w:ilvl="6" w:tplc="4009000F" w:tentative="1">
      <w:start w:val="1"/>
      <w:numFmt w:val="decimal"/>
      <w:lvlText w:val="%7."/>
      <w:lvlJc w:val="left"/>
      <w:pPr>
        <w:ind w:left="4665" w:hanging="360"/>
      </w:pPr>
    </w:lvl>
    <w:lvl w:ilvl="7" w:tplc="40090019" w:tentative="1">
      <w:start w:val="1"/>
      <w:numFmt w:val="lowerLetter"/>
      <w:lvlText w:val="%8."/>
      <w:lvlJc w:val="left"/>
      <w:pPr>
        <w:ind w:left="5385" w:hanging="360"/>
      </w:pPr>
    </w:lvl>
    <w:lvl w:ilvl="8" w:tplc="4009001B" w:tentative="1">
      <w:start w:val="1"/>
      <w:numFmt w:val="lowerRoman"/>
      <w:lvlText w:val="%9."/>
      <w:lvlJc w:val="right"/>
      <w:pPr>
        <w:ind w:left="6105" w:hanging="180"/>
      </w:pPr>
    </w:lvl>
  </w:abstractNum>
  <w:num w:numId="1" w16cid:durableId="1133673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73A2"/>
    <w:rsid w:val="009373A2"/>
    <w:rsid w:val="00BB70EF"/>
    <w:rsid w:val="00EA4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080A0"/>
  <w15:docId w15:val="{F60CCFA7-7216-4FC9-94C0-4F7C75064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0EF"/>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B7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404</Words>
  <Characters>2305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Geetha</dc:creator>
  <cp:keywords/>
  <cp:lastModifiedBy>anjumartin102@gmail.com</cp:lastModifiedBy>
  <cp:revision>2</cp:revision>
  <cp:lastPrinted>2024-02-14T17:49:00Z</cp:lastPrinted>
  <dcterms:created xsi:type="dcterms:W3CDTF">2024-02-14T17:50:00Z</dcterms:created>
  <dcterms:modified xsi:type="dcterms:W3CDTF">2024-02-14T17:50:00Z</dcterms:modified>
</cp:coreProperties>
</file>