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EF36C7" w14:textId="77777777" w:rsidR="007D1439" w:rsidRDefault="007D1439" w:rsidP="007D1439">
      <w:pPr>
        <w:pStyle w:val="NormalWeb"/>
        <w:numPr>
          <w:ilvl w:val="0"/>
          <w:numId w:val="6"/>
        </w:numPr>
        <w:rPr>
          <w:color w:val="000000"/>
        </w:rPr>
      </w:pPr>
      <w:proofErr w:type="spellStart"/>
      <w:r>
        <w:rPr>
          <w:color w:val="000000"/>
        </w:rPr>
        <w:t>Streamlit</w:t>
      </w:r>
      <w:proofErr w:type="spellEnd"/>
      <w:r>
        <w:rPr>
          <w:color w:val="000000"/>
        </w:rPr>
        <w:t xml:space="preserve"> UI collects prompt + tone + length and renders email + PDF</w:t>
      </w:r>
    </w:p>
    <w:p w14:paraId="581547E2" w14:textId="77777777" w:rsidR="007D1439" w:rsidRDefault="007D1439" w:rsidP="007D1439">
      <w:pPr>
        <w:pStyle w:val="NormalWeb"/>
        <w:numPr>
          <w:ilvl w:val="0"/>
          <w:numId w:val="6"/>
        </w:numPr>
        <w:rPr>
          <w:color w:val="000000"/>
        </w:rPr>
      </w:pPr>
      <w:r>
        <w:rPr>
          <w:color w:val="000000"/>
        </w:rPr>
        <w:t>LangGraph orchestrates multi-agent pipeline (parse → intent → tone → draft → personalize → review)</w:t>
      </w:r>
    </w:p>
    <w:p w14:paraId="43738FE7" w14:textId="77777777" w:rsidR="007D1439" w:rsidRDefault="007D1439" w:rsidP="007D1439">
      <w:pPr>
        <w:pStyle w:val="NormalWeb"/>
        <w:numPr>
          <w:ilvl w:val="0"/>
          <w:numId w:val="6"/>
        </w:numPr>
        <w:rPr>
          <w:color w:val="000000"/>
        </w:rPr>
      </w:pPr>
      <w:r>
        <w:rPr>
          <w:color w:val="000000"/>
        </w:rPr>
        <w:t xml:space="preserve">Guardrails </w:t>
      </w:r>
      <w:proofErr w:type="gramStart"/>
      <w:r>
        <w:rPr>
          <w:color w:val="000000"/>
        </w:rPr>
        <w:t>validates</w:t>
      </w:r>
      <w:proofErr w:type="gramEnd"/>
      <w:r>
        <w:rPr>
          <w:color w:val="000000"/>
        </w:rPr>
        <w:t xml:space="preserve"> content and blocks sensitive keywords; blocked prompts are</w:t>
      </w:r>
      <w:r>
        <w:rPr>
          <w:rStyle w:val="apple-converted-space"/>
          <w:rFonts w:eastAsiaTheme="majorEastAsia"/>
          <w:color w:val="000000"/>
        </w:rPr>
        <w:t> </w:t>
      </w:r>
      <w:r>
        <w:rPr>
          <w:rStyle w:val="Strong"/>
          <w:rFonts w:eastAsiaTheme="majorEastAsia"/>
          <w:color w:val="000000"/>
        </w:rPr>
        <w:t>not stored</w:t>
      </w:r>
    </w:p>
    <w:p w14:paraId="436472D9" w14:textId="77777777" w:rsidR="007D1439" w:rsidRDefault="007D1439" w:rsidP="007D1439">
      <w:pPr>
        <w:pStyle w:val="NormalWeb"/>
        <w:numPr>
          <w:ilvl w:val="0"/>
          <w:numId w:val="6"/>
        </w:numPr>
        <w:rPr>
          <w:color w:val="000000"/>
        </w:rPr>
      </w:pPr>
      <w:r>
        <w:rPr>
          <w:color w:val="000000"/>
        </w:rPr>
        <w:t>Retry controller attempts up to</w:t>
      </w:r>
      <w:r>
        <w:rPr>
          <w:rStyle w:val="apple-converted-space"/>
          <w:rFonts w:eastAsiaTheme="majorEastAsia"/>
          <w:color w:val="000000"/>
        </w:rPr>
        <w:t> </w:t>
      </w:r>
      <w:r>
        <w:rPr>
          <w:rStyle w:val="Strong"/>
          <w:rFonts w:eastAsiaTheme="majorEastAsia"/>
          <w:color w:val="000000"/>
        </w:rPr>
        <w:t>3 retries</w:t>
      </w:r>
      <w:r>
        <w:rPr>
          <w:rStyle w:val="apple-converted-space"/>
          <w:rFonts w:eastAsiaTheme="majorEastAsia"/>
          <w:color w:val="000000"/>
        </w:rPr>
        <w:t> </w:t>
      </w:r>
      <w:r>
        <w:rPr>
          <w:color w:val="000000"/>
        </w:rPr>
        <w:t>when review quality is low</w:t>
      </w:r>
    </w:p>
    <w:p w14:paraId="7F96D82D" w14:textId="77777777" w:rsidR="007D1439" w:rsidRDefault="007D1439" w:rsidP="007D1439">
      <w:pPr>
        <w:pStyle w:val="NormalWeb"/>
        <w:numPr>
          <w:ilvl w:val="0"/>
          <w:numId w:val="6"/>
        </w:numPr>
        <w:rPr>
          <w:color w:val="000000"/>
        </w:rPr>
      </w:pPr>
      <w:r>
        <w:rPr>
          <w:color w:val="000000"/>
        </w:rPr>
        <w:t>JSON memory stores last</w:t>
      </w:r>
      <w:r>
        <w:rPr>
          <w:rStyle w:val="apple-converted-space"/>
          <w:rFonts w:eastAsiaTheme="majorEastAsia"/>
          <w:color w:val="000000"/>
        </w:rPr>
        <w:t> </w:t>
      </w:r>
      <w:r>
        <w:rPr>
          <w:rStyle w:val="Strong"/>
          <w:rFonts w:eastAsiaTheme="majorEastAsia"/>
          <w:color w:val="000000"/>
        </w:rPr>
        <w:t>10 safe prompts</w:t>
      </w:r>
      <w:r>
        <w:rPr>
          <w:color w:val="000000"/>
        </w:rPr>
        <w:t>, last</w:t>
      </w:r>
      <w:r>
        <w:rPr>
          <w:rStyle w:val="apple-converted-space"/>
          <w:rFonts w:eastAsiaTheme="majorEastAsia"/>
          <w:color w:val="000000"/>
        </w:rPr>
        <w:t> </w:t>
      </w:r>
      <w:r>
        <w:rPr>
          <w:rStyle w:val="Strong"/>
          <w:rFonts w:eastAsiaTheme="majorEastAsia"/>
          <w:color w:val="000000"/>
        </w:rPr>
        <w:t>10 interactions</w:t>
      </w:r>
      <w:r>
        <w:rPr>
          <w:color w:val="000000"/>
        </w:rPr>
        <w:t>, and last</w:t>
      </w:r>
      <w:r>
        <w:rPr>
          <w:rStyle w:val="apple-converted-space"/>
          <w:rFonts w:eastAsiaTheme="majorEastAsia"/>
          <w:color w:val="000000"/>
        </w:rPr>
        <w:t> </w:t>
      </w:r>
      <w:r>
        <w:rPr>
          <w:rStyle w:val="Strong"/>
          <w:rFonts w:eastAsiaTheme="majorEastAsia"/>
          <w:color w:val="000000"/>
        </w:rPr>
        <w:t>5 drafts</w:t>
      </w:r>
    </w:p>
    <w:p w14:paraId="58F04562" w14:textId="77777777" w:rsidR="007D1439" w:rsidRDefault="007D1439" w:rsidP="007D1439">
      <w:pPr>
        <w:pStyle w:val="NormalWeb"/>
        <w:numPr>
          <w:ilvl w:val="0"/>
          <w:numId w:val="6"/>
        </w:numPr>
        <w:rPr>
          <w:color w:val="000000"/>
        </w:rPr>
      </w:pPr>
      <w:r>
        <w:rPr>
          <w:color w:val="000000"/>
        </w:rPr>
        <w:t>Output available via “Open in Mail” + downloadable PDF for sharing</w:t>
      </w:r>
    </w:p>
    <w:p w14:paraId="7B195929" w14:textId="52D95E9B" w:rsidR="00AC72B6" w:rsidRDefault="007D1439" w:rsidP="002C28CC">
      <w:pPr>
        <w:shd w:val="clear" w:color="auto" w:fill="F8F8F8"/>
        <w:spacing w:before="100" w:beforeAutospacing="1" w:after="100" w:afterAutospacing="1" w:line="240" w:lineRule="auto"/>
      </w:pPr>
      <w:r>
        <w:rPr>
          <w:rFonts w:ascii="-webkit-standard" w:hAnsi="-webkit-standard"/>
          <w:color w:val="000000"/>
          <w:sz w:val="27"/>
          <w:szCs w:val="27"/>
        </w:rPr>
        <w:t xml:space="preserve">This AI-powered email assistant allows users to generate professional emails by selecting a tone and providing context through a simple </w:t>
      </w:r>
      <w:proofErr w:type="spellStart"/>
      <w:r>
        <w:rPr>
          <w:rFonts w:ascii="-webkit-standard" w:hAnsi="-webkit-standard"/>
          <w:color w:val="000000"/>
          <w:sz w:val="27"/>
          <w:szCs w:val="27"/>
        </w:rPr>
        <w:t>Streamlit</w:t>
      </w:r>
      <w:proofErr w:type="spellEnd"/>
      <w:r>
        <w:rPr>
          <w:rFonts w:ascii="-webkit-standard" w:hAnsi="-webkit-standard"/>
          <w:color w:val="000000"/>
          <w:sz w:val="27"/>
          <w:szCs w:val="27"/>
        </w:rPr>
        <w:t xml:space="preserve"> web interface. Behind the scenes, LangGraph orchestrates multiple specialized AI agents to understand the input, detect intent, apply tone rules, draft, personalize, and review the email. The system includes built-in guardrails to block sensitive or unsafe content and a retry mechanism that improves output quality up to three times if needed. It also maintains lightweight memory by storing only safe prompts and past interactions for consistency, while ensuring blocked content is never retained. The final output can be opened directly in an email client or downloaded as a PDF, making the solution both practical and production-ready.</w:t>
      </w:r>
    </w:p>
    <w:sectPr w:rsidR="00AC72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webkit-standard">
    <w:altName w:val="Cambria"/>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CE3594"/>
    <w:multiLevelType w:val="multilevel"/>
    <w:tmpl w:val="71BCC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9793EA7"/>
    <w:multiLevelType w:val="multilevel"/>
    <w:tmpl w:val="7CB0E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B4B1986"/>
    <w:multiLevelType w:val="multilevel"/>
    <w:tmpl w:val="DB8403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8DD453A"/>
    <w:multiLevelType w:val="multilevel"/>
    <w:tmpl w:val="0FA22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A7B4F0D"/>
    <w:multiLevelType w:val="multilevel"/>
    <w:tmpl w:val="C52600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2D36B1C"/>
    <w:multiLevelType w:val="multilevel"/>
    <w:tmpl w:val="A03ED4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42908621">
    <w:abstractNumId w:val="2"/>
  </w:num>
  <w:num w:numId="2" w16cid:durableId="1228104304">
    <w:abstractNumId w:val="4"/>
  </w:num>
  <w:num w:numId="3" w16cid:durableId="1859808960">
    <w:abstractNumId w:val="5"/>
  </w:num>
  <w:num w:numId="4" w16cid:durableId="470054335">
    <w:abstractNumId w:val="1"/>
  </w:num>
  <w:num w:numId="5" w16cid:durableId="242301763">
    <w:abstractNumId w:val="3"/>
  </w:num>
  <w:num w:numId="6" w16cid:durableId="9301173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28CC"/>
    <w:rsid w:val="000D5D93"/>
    <w:rsid w:val="00263552"/>
    <w:rsid w:val="002C28CC"/>
    <w:rsid w:val="00406DF9"/>
    <w:rsid w:val="00430F0C"/>
    <w:rsid w:val="00594E5C"/>
    <w:rsid w:val="007D1439"/>
    <w:rsid w:val="00A12130"/>
    <w:rsid w:val="00A20034"/>
    <w:rsid w:val="00AC72B6"/>
    <w:rsid w:val="00B937A4"/>
    <w:rsid w:val="00C10392"/>
    <w:rsid w:val="00CB42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52EB398"/>
  <w15:chartTrackingRefBased/>
  <w15:docId w15:val="{98A0824D-7D75-1347-B400-E66AE1600B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28C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C28C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C28C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C28C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C28C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C28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28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28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28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28C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C28C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C28C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C28C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C28C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C28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28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28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28CC"/>
    <w:rPr>
      <w:rFonts w:eastAsiaTheme="majorEastAsia" w:cstheme="majorBidi"/>
      <w:color w:val="272727" w:themeColor="text1" w:themeTint="D8"/>
    </w:rPr>
  </w:style>
  <w:style w:type="paragraph" w:styleId="Title">
    <w:name w:val="Title"/>
    <w:basedOn w:val="Normal"/>
    <w:next w:val="Normal"/>
    <w:link w:val="TitleChar"/>
    <w:uiPriority w:val="10"/>
    <w:qFormat/>
    <w:rsid w:val="002C28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28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28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28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28CC"/>
    <w:pPr>
      <w:spacing w:before="160"/>
      <w:jc w:val="center"/>
    </w:pPr>
    <w:rPr>
      <w:i/>
      <w:iCs/>
      <w:color w:val="404040" w:themeColor="text1" w:themeTint="BF"/>
    </w:rPr>
  </w:style>
  <w:style w:type="character" w:customStyle="1" w:styleId="QuoteChar">
    <w:name w:val="Quote Char"/>
    <w:basedOn w:val="DefaultParagraphFont"/>
    <w:link w:val="Quote"/>
    <w:uiPriority w:val="29"/>
    <w:rsid w:val="002C28CC"/>
    <w:rPr>
      <w:i/>
      <w:iCs/>
      <w:color w:val="404040" w:themeColor="text1" w:themeTint="BF"/>
    </w:rPr>
  </w:style>
  <w:style w:type="paragraph" w:styleId="ListParagraph">
    <w:name w:val="List Paragraph"/>
    <w:basedOn w:val="Normal"/>
    <w:uiPriority w:val="34"/>
    <w:qFormat/>
    <w:rsid w:val="002C28CC"/>
    <w:pPr>
      <w:ind w:left="720"/>
      <w:contextualSpacing/>
    </w:pPr>
  </w:style>
  <w:style w:type="character" w:styleId="IntenseEmphasis">
    <w:name w:val="Intense Emphasis"/>
    <w:basedOn w:val="DefaultParagraphFont"/>
    <w:uiPriority w:val="21"/>
    <w:qFormat/>
    <w:rsid w:val="002C28CC"/>
    <w:rPr>
      <w:i/>
      <w:iCs/>
      <w:color w:val="2F5496" w:themeColor="accent1" w:themeShade="BF"/>
    </w:rPr>
  </w:style>
  <w:style w:type="paragraph" w:styleId="IntenseQuote">
    <w:name w:val="Intense Quote"/>
    <w:basedOn w:val="Normal"/>
    <w:next w:val="Normal"/>
    <w:link w:val="IntenseQuoteChar"/>
    <w:uiPriority w:val="30"/>
    <w:qFormat/>
    <w:rsid w:val="002C28C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C28CC"/>
    <w:rPr>
      <w:i/>
      <w:iCs/>
      <w:color w:val="2F5496" w:themeColor="accent1" w:themeShade="BF"/>
    </w:rPr>
  </w:style>
  <w:style w:type="character" w:styleId="IntenseReference">
    <w:name w:val="Intense Reference"/>
    <w:basedOn w:val="DefaultParagraphFont"/>
    <w:uiPriority w:val="32"/>
    <w:qFormat/>
    <w:rsid w:val="002C28CC"/>
    <w:rPr>
      <w:b/>
      <w:bCs/>
      <w:smallCaps/>
      <w:color w:val="2F5496" w:themeColor="accent1" w:themeShade="BF"/>
      <w:spacing w:val="5"/>
    </w:rPr>
  </w:style>
  <w:style w:type="paragraph" w:styleId="NormalWeb">
    <w:name w:val="Normal (Web)"/>
    <w:basedOn w:val="Normal"/>
    <w:uiPriority w:val="99"/>
    <w:semiHidden/>
    <w:unhideWhenUsed/>
    <w:rsid w:val="002C28C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C28CC"/>
    <w:rPr>
      <w:b/>
      <w:bCs/>
    </w:rPr>
  </w:style>
  <w:style w:type="character" w:customStyle="1" w:styleId="apple-converted-space">
    <w:name w:val="apple-converted-space"/>
    <w:basedOn w:val="DefaultParagraphFont"/>
    <w:rsid w:val="007D14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193</Words>
  <Characters>1069</Characters>
  <Application>Microsoft Office Word</Application>
  <DocSecurity>0</DocSecurity>
  <Lines>24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reni kuruvila</dc:creator>
  <cp:keywords/>
  <dc:description/>
  <cp:lastModifiedBy>reni kuruvila</cp:lastModifiedBy>
  <cp:revision>1</cp:revision>
  <dcterms:created xsi:type="dcterms:W3CDTF">2026-01-18T18:50:00Z</dcterms:created>
  <dcterms:modified xsi:type="dcterms:W3CDTF">2026-01-18T20:03:00Z</dcterms:modified>
</cp:coreProperties>
</file>