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4E0EF" w14:textId="77777777" w:rsidR="002E36DB" w:rsidRDefault="002E36DB" w:rsidP="002E36DB">
      <w:r>
        <w:t>Methodology and AI Verification Process</w:t>
      </w:r>
    </w:p>
    <w:p w14:paraId="59661B25" w14:textId="77777777" w:rsidR="002E36DB" w:rsidRDefault="002E36DB" w:rsidP="002E36DB"/>
    <w:p w14:paraId="3D2C510E" w14:textId="77777777" w:rsidR="002E36DB" w:rsidRDefault="002E36DB" w:rsidP="002E36DB">
      <w:r>
        <w:t>Research Process:</w:t>
      </w:r>
    </w:p>
    <w:p w14:paraId="682E4E2A" w14:textId="77777777" w:rsidR="002E36DB" w:rsidRDefault="002E36DB" w:rsidP="002E36DB">
      <w:r>
        <w:t>- Used company websites</w:t>
      </w:r>
    </w:p>
    <w:p w14:paraId="5379976B" w14:textId="77777777" w:rsidR="002E36DB" w:rsidRDefault="002E36DB" w:rsidP="002E36DB">
      <w:r>
        <w:t>- Checked BSE and MCA references</w:t>
      </w:r>
    </w:p>
    <w:p w14:paraId="7AB2CEDE" w14:textId="77777777" w:rsidR="002E36DB" w:rsidRDefault="002E36DB" w:rsidP="002E36DB">
      <w:r>
        <w:t>- Verified manufacturing activity</w:t>
      </w:r>
    </w:p>
    <w:p w14:paraId="38B7032D" w14:textId="77777777" w:rsidR="002E36DB" w:rsidRDefault="002E36DB" w:rsidP="002E36DB">
      <w:r>
        <w:t>- Reviewed founder and leadership background</w:t>
      </w:r>
    </w:p>
    <w:p w14:paraId="600197CF" w14:textId="77777777" w:rsidR="002E36DB" w:rsidRDefault="002E36DB" w:rsidP="002E36DB">
      <w:r>
        <w:t>- Checked growth indicators</w:t>
      </w:r>
    </w:p>
    <w:p w14:paraId="3829BE76" w14:textId="77777777" w:rsidR="002E36DB" w:rsidRDefault="002E36DB" w:rsidP="002E36DB"/>
    <w:p w14:paraId="347C7BAD" w14:textId="77777777" w:rsidR="002E36DB" w:rsidRDefault="002E36DB" w:rsidP="002E36DB">
      <w:r>
        <w:t>AI Usage:</w:t>
      </w:r>
    </w:p>
    <w:p w14:paraId="26A16847" w14:textId="77777777" w:rsidR="002E36DB" w:rsidRDefault="002E36DB" w:rsidP="002E36DB">
      <w:r>
        <w:t>AI was used for structuring research and organizing data.</w:t>
      </w:r>
    </w:p>
    <w:p w14:paraId="192A29C3" w14:textId="77777777" w:rsidR="002E36DB" w:rsidRDefault="002E36DB" w:rsidP="002E36DB"/>
    <w:p w14:paraId="0190D9A3" w14:textId="77777777" w:rsidR="002E36DB" w:rsidRDefault="002E36DB" w:rsidP="002E36DB">
      <w:r>
        <w:t>Hallucination Control:</w:t>
      </w:r>
    </w:p>
    <w:p w14:paraId="2CF9F3BE" w14:textId="77777777" w:rsidR="002E36DB" w:rsidRDefault="002E36DB" w:rsidP="002E36DB">
      <w:r>
        <w:t>- Cross-checked important claims manually</w:t>
      </w:r>
    </w:p>
    <w:p w14:paraId="0C089C57" w14:textId="77777777" w:rsidR="002E36DB" w:rsidRDefault="002E36DB" w:rsidP="002E36DB">
      <w:r>
        <w:t>- Verified revenue and products</w:t>
      </w:r>
    </w:p>
    <w:p w14:paraId="41626C31" w14:textId="77777777" w:rsidR="002E36DB" w:rsidRDefault="002E36DB" w:rsidP="002E36DB">
      <w:r>
        <w:t>- Rejected weak evidence</w:t>
      </w:r>
    </w:p>
    <w:p w14:paraId="77DD66EE" w14:textId="77777777" w:rsidR="002E36DB" w:rsidRDefault="002E36DB" w:rsidP="002E36DB">
      <w:r>
        <w:t>- Used multiple sources before scoring</w:t>
      </w:r>
    </w:p>
    <w:p w14:paraId="03C2B9CB" w14:textId="77777777" w:rsidR="002E36DB" w:rsidRDefault="002E36DB" w:rsidP="002E36DB"/>
    <w:p w14:paraId="605E41A3" w14:textId="77777777" w:rsidR="002E36DB" w:rsidRDefault="002E36DB" w:rsidP="002E36DB">
      <w:r>
        <w:t>Sources Used:</w:t>
      </w:r>
    </w:p>
    <w:p w14:paraId="1B090074" w14:textId="77777777" w:rsidR="002E36DB" w:rsidRDefault="002E36DB" w:rsidP="002E36DB">
      <w:r>
        <w:t>- Company websites</w:t>
      </w:r>
    </w:p>
    <w:p w14:paraId="43632DBE" w14:textId="77777777" w:rsidR="002E36DB" w:rsidRDefault="002E36DB" w:rsidP="002E36DB">
      <w:r>
        <w:t>- BSE filings</w:t>
      </w:r>
    </w:p>
    <w:p w14:paraId="4EDEB66D" w14:textId="77777777" w:rsidR="002E36DB" w:rsidRDefault="002E36DB" w:rsidP="002E36DB">
      <w:r>
        <w:t>- MCA</w:t>
      </w:r>
    </w:p>
    <w:p w14:paraId="51095CB9" w14:textId="77777777" w:rsidR="002E36DB" w:rsidRDefault="002E36DB" w:rsidP="002E36DB">
      <w:r>
        <w:t>- LinkedIn</w:t>
      </w:r>
    </w:p>
    <w:p w14:paraId="24184198" w14:textId="6F36F8F9" w:rsidR="00344998" w:rsidRDefault="002E36DB" w:rsidP="002E36DB">
      <w:r>
        <w:t>- Annual reports</w:t>
      </w:r>
    </w:p>
    <w:sectPr w:rsidR="003449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6DB"/>
    <w:rsid w:val="002E36DB"/>
    <w:rsid w:val="00344998"/>
    <w:rsid w:val="009B51C8"/>
    <w:rsid w:val="00A976E0"/>
    <w:rsid w:val="00E43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E5DBB"/>
  <w15:chartTrackingRefBased/>
  <w15:docId w15:val="{CC9B7AEC-7C6C-4679-8B5B-11038DBA5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6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6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6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6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6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6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6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6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6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6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6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6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6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6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6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6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Anjusri Duvva</dc:creator>
  <cp:keywords/>
  <dc:description/>
  <cp:lastModifiedBy>Anjusri Duvva</cp:lastModifiedBy>
  <cp:revision>1</cp:revision>
  <dcterms:created xsi:type="dcterms:W3CDTF">2026-05-12T08:45:00Z</dcterms:created>
  <dcterms:modified xsi:type="dcterms:W3CDTF">2026-05-12T08:45:00Z</dcterms:modified>
</cp:coreProperties>
</file>