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C3287" w14:textId="4CAB8743" w:rsidR="00350A46" w:rsidRPr="00350A46" w:rsidRDefault="00350A46" w:rsidP="003361E8">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Escuela Nacional de Instructores “Rodolfo Martínez Tono”</w:t>
      </w:r>
    </w:p>
    <w:p w14:paraId="1C30A42F"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 xml:space="preserve">  </w:t>
      </w:r>
    </w:p>
    <w:p w14:paraId="11174F55"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r w:rsidRPr="00350A46">
        <w:rPr>
          <w:rFonts w:asciiTheme="majorHAnsi" w:eastAsia="Times New Roman" w:hAnsiTheme="majorHAnsi" w:cstheme="majorHAnsi"/>
          <w:b/>
          <w:bCs/>
          <w:color w:val="000000" w:themeColor="text1"/>
          <w:lang w:eastAsia="es-ES"/>
        </w:rPr>
        <w:t>Convocatoria Técnica:</w:t>
      </w:r>
    </w:p>
    <w:p w14:paraId="464B2275" w14:textId="48D8093C" w:rsidR="00350A46" w:rsidRPr="00350A46" w:rsidRDefault="00C00604" w:rsidP="00350A46">
      <w:pPr>
        <w:spacing w:after="0" w:line="240" w:lineRule="auto"/>
        <w:ind w:right="275"/>
        <w:jc w:val="center"/>
        <w:rPr>
          <w:rFonts w:asciiTheme="majorHAnsi" w:eastAsia="Times New Roman" w:hAnsiTheme="majorHAnsi" w:cstheme="majorHAnsi"/>
          <w:b/>
          <w:bCs/>
          <w:color w:val="000000" w:themeColor="text1"/>
          <w:lang w:eastAsia="es-ES"/>
        </w:rPr>
      </w:pPr>
      <w:proofErr w:type="spellStart"/>
      <w:r>
        <w:rPr>
          <w:rFonts w:asciiTheme="majorHAnsi" w:eastAsia="Times New Roman" w:hAnsiTheme="majorHAnsi" w:cstheme="majorHAnsi"/>
          <w:b/>
          <w:bCs/>
          <w:color w:val="000000" w:themeColor="text1"/>
          <w:lang w:eastAsia="es-ES"/>
        </w:rPr>
        <w:t>DevNet</w:t>
      </w:r>
      <w:proofErr w:type="spellEnd"/>
      <w:r w:rsidR="00BF5918">
        <w:rPr>
          <w:rFonts w:asciiTheme="majorHAnsi" w:eastAsia="Times New Roman" w:hAnsiTheme="majorHAnsi" w:cstheme="majorHAnsi"/>
          <w:b/>
          <w:bCs/>
          <w:color w:val="000000" w:themeColor="text1"/>
          <w:lang w:eastAsia="es-ES"/>
        </w:rPr>
        <w:t>:</w:t>
      </w:r>
      <w:r>
        <w:rPr>
          <w:rFonts w:asciiTheme="majorHAnsi" w:eastAsia="Times New Roman" w:hAnsiTheme="majorHAnsi" w:cstheme="majorHAnsi"/>
          <w:b/>
          <w:bCs/>
          <w:color w:val="000000" w:themeColor="text1"/>
          <w:lang w:eastAsia="es-ES"/>
        </w:rPr>
        <w:t xml:space="preserve"> Desarrollo de Software para la Automatización de Redes Nivel Básico</w:t>
      </w:r>
      <w:r w:rsidR="00350A46" w:rsidRPr="00350A46">
        <w:rPr>
          <w:rFonts w:asciiTheme="majorHAnsi" w:eastAsia="Times New Roman" w:hAnsiTheme="majorHAnsi" w:cstheme="majorHAnsi"/>
          <w:b/>
          <w:bCs/>
          <w:color w:val="000000" w:themeColor="text1"/>
          <w:lang w:eastAsia="es-ES"/>
        </w:rPr>
        <w:t xml:space="preserve"> </w:t>
      </w:r>
    </w:p>
    <w:p w14:paraId="4B75AD48" w14:textId="77777777" w:rsidR="00350A46" w:rsidRPr="00350A46" w:rsidRDefault="00350A46" w:rsidP="00350A46">
      <w:pPr>
        <w:spacing w:after="0" w:line="240" w:lineRule="auto"/>
        <w:ind w:right="275"/>
        <w:jc w:val="center"/>
        <w:rPr>
          <w:rFonts w:asciiTheme="majorHAnsi" w:eastAsia="Times New Roman" w:hAnsiTheme="majorHAnsi" w:cstheme="majorHAnsi"/>
          <w:b/>
          <w:bCs/>
          <w:color w:val="000000" w:themeColor="text1"/>
          <w:lang w:eastAsia="es-ES"/>
        </w:rPr>
      </w:pPr>
    </w:p>
    <w:p w14:paraId="68422988" w14:textId="77777777" w:rsidR="00350A46" w:rsidRPr="00350A46" w:rsidRDefault="00350A46" w:rsidP="00350A46">
      <w:pPr>
        <w:pStyle w:val="Ttulo1"/>
        <w:spacing w:line="240" w:lineRule="auto"/>
        <w:jc w:val="both"/>
        <w:rPr>
          <w:rFonts w:asciiTheme="majorHAnsi" w:hAnsiTheme="majorHAnsi" w:cstheme="majorHAnsi"/>
          <w:color w:val="000000" w:themeColor="text1"/>
        </w:rPr>
      </w:pPr>
      <w:r w:rsidRPr="00350A46">
        <w:rPr>
          <w:rFonts w:asciiTheme="majorHAnsi" w:hAnsiTheme="majorHAnsi" w:cstheme="majorHAnsi"/>
          <w:color w:val="000000" w:themeColor="text1"/>
        </w:rPr>
        <w:t>Dirigido a 25 Instructores SENA de carrera administrativa, nombramiento provisional de las</w:t>
      </w:r>
    </w:p>
    <w:p w14:paraId="08780369" w14:textId="4D4041D0" w:rsidR="00D353BA" w:rsidRDefault="00350A46" w:rsidP="00350A46">
      <w:pPr>
        <w:pStyle w:val="Ttulo1"/>
        <w:spacing w:line="240" w:lineRule="auto"/>
        <w:jc w:val="both"/>
        <w:rPr>
          <w:rFonts w:asciiTheme="majorHAnsi" w:hAnsiTheme="majorHAnsi" w:cstheme="majorHAnsi"/>
          <w:color w:val="000000" w:themeColor="text1"/>
          <w:szCs w:val="22"/>
        </w:rPr>
      </w:pPr>
      <w:r w:rsidRPr="00350A46">
        <w:rPr>
          <w:rFonts w:asciiTheme="majorHAnsi" w:hAnsiTheme="majorHAnsi" w:cstheme="majorHAnsi"/>
          <w:color w:val="000000" w:themeColor="text1"/>
          <w:szCs w:val="22"/>
        </w:rPr>
        <w:t>siguientes redes de conocimiento y áreas temáticas.</w:t>
      </w:r>
    </w:p>
    <w:tbl>
      <w:tblPr>
        <w:tblStyle w:val="Tablaconcuadrcula"/>
        <w:tblW w:w="8789" w:type="dxa"/>
        <w:tblInd w:w="-5" w:type="dxa"/>
        <w:tblLook w:val="04A0" w:firstRow="1" w:lastRow="0" w:firstColumn="1" w:lastColumn="0" w:noHBand="0" w:noVBand="1"/>
      </w:tblPr>
      <w:tblGrid>
        <w:gridCol w:w="2776"/>
        <w:gridCol w:w="1386"/>
        <w:gridCol w:w="4627"/>
      </w:tblGrid>
      <w:tr w:rsidR="00F568AA" w:rsidRPr="00F568AA" w14:paraId="3BE25D84" w14:textId="77777777" w:rsidTr="00F568AA">
        <w:trPr>
          <w:trHeight w:val="168"/>
        </w:trPr>
        <w:tc>
          <w:tcPr>
            <w:tcW w:w="0" w:type="auto"/>
            <w:shd w:val="clear" w:color="auto" w:fill="D9D9D9" w:themeFill="background1" w:themeFillShade="D9"/>
            <w:vAlign w:val="center"/>
          </w:tcPr>
          <w:p w14:paraId="2CC5B805" w14:textId="77777777" w:rsidR="00D353BA" w:rsidRPr="00F568AA" w:rsidRDefault="00D353BA" w:rsidP="00F568AA">
            <w:pPr>
              <w:contextualSpacing/>
              <w:jc w:val="center"/>
              <w:rPr>
                <w:rFonts w:asciiTheme="majorHAnsi" w:hAnsiTheme="majorHAnsi" w:cstheme="majorHAnsi"/>
                <w:b/>
                <w:bCs/>
                <w:color w:val="000000" w:themeColor="text1"/>
              </w:rPr>
            </w:pPr>
            <w:bookmarkStart w:id="0" w:name="_Hlk73267126"/>
            <w:r w:rsidRPr="00F568AA">
              <w:rPr>
                <w:rFonts w:asciiTheme="majorHAnsi" w:hAnsiTheme="majorHAnsi" w:cstheme="majorHAnsi"/>
                <w:b/>
                <w:bCs/>
                <w:color w:val="000000" w:themeColor="text1"/>
              </w:rPr>
              <w:t>RED DE CONOCIMIENTO</w:t>
            </w:r>
          </w:p>
        </w:tc>
        <w:tc>
          <w:tcPr>
            <w:tcW w:w="0" w:type="auto"/>
            <w:shd w:val="clear" w:color="auto" w:fill="D9D9D9" w:themeFill="background1" w:themeFillShade="D9"/>
            <w:vAlign w:val="center"/>
          </w:tcPr>
          <w:p w14:paraId="383153AF" w14:textId="7C4FDD4C" w:rsidR="00D353BA" w:rsidRPr="00F568AA" w:rsidRDefault="00D353BA" w:rsidP="00F568AA">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c>
          <w:tcPr>
            <w:tcW w:w="4627" w:type="dxa"/>
            <w:shd w:val="clear" w:color="auto" w:fill="D9D9D9" w:themeFill="background1" w:themeFillShade="D9"/>
            <w:vAlign w:val="center"/>
          </w:tcPr>
          <w:p w14:paraId="79C46E9B" w14:textId="7547CC94" w:rsidR="00D353BA" w:rsidRPr="00F568AA" w:rsidRDefault="00D353BA" w:rsidP="00F568AA">
            <w:pPr>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COMPETENCIA</w:t>
            </w:r>
          </w:p>
        </w:tc>
      </w:tr>
      <w:tr w:rsidR="00F568AA" w:rsidRPr="00F568AA" w14:paraId="68979B7D" w14:textId="77777777" w:rsidTr="00016D94">
        <w:trPr>
          <w:trHeight w:val="2984"/>
        </w:trPr>
        <w:tc>
          <w:tcPr>
            <w:tcW w:w="0" w:type="auto"/>
            <w:vAlign w:val="center"/>
          </w:tcPr>
          <w:p w14:paraId="19D990FD" w14:textId="32C03FEB" w:rsidR="00156938" w:rsidRPr="00F568AA" w:rsidRDefault="00156938" w:rsidP="00406F9F">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B56C52"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0" w:type="auto"/>
            <w:vAlign w:val="center"/>
          </w:tcPr>
          <w:p w14:paraId="3B93DF24" w14:textId="10ED433B" w:rsidR="008B0239" w:rsidRPr="008B0239" w:rsidRDefault="00C00604" w:rsidP="008B0239">
            <w:pPr>
              <w:spacing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p w14:paraId="4A9BFFF8" w14:textId="6CC42387" w:rsidR="00156938" w:rsidRPr="00F568AA" w:rsidRDefault="00156938" w:rsidP="00406F9F">
            <w:pPr>
              <w:jc w:val="center"/>
              <w:rPr>
                <w:rFonts w:asciiTheme="majorHAnsi" w:hAnsiTheme="majorHAnsi" w:cstheme="majorHAnsi"/>
                <w:color w:val="000000" w:themeColor="text1"/>
                <w:lang w:bidi="es-ES"/>
              </w:rPr>
            </w:pPr>
          </w:p>
        </w:tc>
        <w:tc>
          <w:tcPr>
            <w:tcW w:w="4627" w:type="dxa"/>
            <w:vAlign w:val="center"/>
          </w:tcPr>
          <w:p w14:paraId="4F4545E8" w14:textId="77777777" w:rsidR="008B0239" w:rsidRPr="008B0239" w:rsidRDefault="008B0239" w:rsidP="008B0239">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C1 - Implementar aplicaciones de software aplicando los lineamientos, normas, estándares y metodologías de la industria, que respondan a los requisitos del cliente, y las especificaciones de la plataforma tecnológica, garantizando la calidad del desarrollo.</w:t>
            </w:r>
          </w:p>
          <w:p w14:paraId="18883FAA" w14:textId="2227C690" w:rsidR="00156938" w:rsidRPr="00F568AA" w:rsidRDefault="008B0239" w:rsidP="00016D94">
            <w:pPr>
              <w:jc w:val="both"/>
              <w:rPr>
                <w:rFonts w:asciiTheme="majorHAnsi" w:hAnsiTheme="majorHAnsi" w:cstheme="majorHAnsi"/>
                <w:color w:val="000000" w:themeColor="text1"/>
                <w:lang w:bidi="es-ES"/>
              </w:rPr>
            </w:pPr>
            <w:r w:rsidRPr="008B0239">
              <w:rPr>
                <w:rFonts w:asciiTheme="majorHAnsi" w:hAnsiTheme="majorHAnsi" w:cstheme="majorHAnsi"/>
                <w:color w:val="000000" w:themeColor="text1"/>
                <w:lang w:bidi="es-ES"/>
              </w:rPr>
              <w:t>C2 - Implementación de pruebas de software en un entorno controlado que simule condiciones reales.</w:t>
            </w:r>
          </w:p>
        </w:tc>
      </w:tr>
      <w:tr w:rsidR="00350A46" w:rsidRPr="00F568AA" w14:paraId="27DDB546" w14:textId="77777777" w:rsidTr="00F568AA">
        <w:trPr>
          <w:trHeight w:val="300"/>
        </w:trPr>
        <w:tc>
          <w:tcPr>
            <w:tcW w:w="0" w:type="auto"/>
            <w:vAlign w:val="center"/>
          </w:tcPr>
          <w:p w14:paraId="199D601C" w14:textId="6B47D18E" w:rsidR="00350A46" w:rsidRPr="00F568AA" w:rsidRDefault="00350A46" w:rsidP="00350A46">
            <w:pPr>
              <w:spacing w:after="0"/>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0" w:type="auto"/>
            <w:vAlign w:val="center"/>
          </w:tcPr>
          <w:p w14:paraId="457CC38D" w14:textId="7A63FCD3" w:rsidR="00350A46" w:rsidRPr="008B0239" w:rsidRDefault="00350A46"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586F67CA"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Integrar soluciones informáticas multiservicio de</w:t>
            </w:r>
          </w:p>
          <w:p w14:paraId="44ED83EE"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hardware, software y redes mediante</w:t>
            </w:r>
          </w:p>
          <w:p w14:paraId="66EB093D" w14:textId="77777777" w:rsidR="00350A46" w:rsidRPr="00350A46"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procedimientos técnicos y normativos del sector</w:t>
            </w:r>
          </w:p>
          <w:p w14:paraId="5E66C699" w14:textId="61CE69CF" w:rsidR="00350A46" w:rsidRPr="008B0239" w:rsidRDefault="00350A46" w:rsidP="00350A46">
            <w:pPr>
              <w:spacing w:after="0" w:line="240" w:lineRule="auto"/>
              <w:jc w:val="both"/>
              <w:rPr>
                <w:rFonts w:asciiTheme="majorHAnsi" w:hAnsiTheme="majorHAnsi" w:cstheme="majorHAnsi"/>
                <w:color w:val="000000" w:themeColor="text1"/>
                <w:lang w:bidi="es-ES"/>
              </w:rPr>
            </w:pPr>
            <w:r w:rsidRPr="00350A46">
              <w:rPr>
                <w:rFonts w:asciiTheme="majorHAnsi" w:hAnsiTheme="majorHAnsi" w:cstheme="majorHAnsi"/>
                <w:color w:val="000000" w:themeColor="text1"/>
                <w:lang w:bidi="es-ES"/>
              </w:rPr>
              <w:t>de las TIC.</w:t>
            </w:r>
          </w:p>
        </w:tc>
      </w:tr>
      <w:tr w:rsidR="00C05DAF" w:rsidRPr="00F568AA" w14:paraId="6D977592" w14:textId="77777777" w:rsidTr="00F568AA">
        <w:trPr>
          <w:trHeight w:val="300"/>
        </w:trPr>
        <w:tc>
          <w:tcPr>
            <w:tcW w:w="0" w:type="auto"/>
            <w:vAlign w:val="center"/>
          </w:tcPr>
          <w:p w14:paraId="3FA2D97E" w14:textId="71C73C9C" w:rsidR="00C05DAF" w:rsidRDefault="00C05DAF" w:rsidP="00350A46">
            <w:pPr>
              <w:spacing w:after="0"/>
              <w:jc w:val="center"/>
              <w:rPr>
                <w:rFonts w:asciiTheme="majorHAnsi" w:hAnsiTheme="majorHAnsi" w:cstheme="majorHAnsi"/>
                <w:color w:val="000000" w:themeColor="text1"/>
              </w:rPr>
            </w:pPr>
            <w:r w:rsidRPr="00C05DAF">
              <w:rPr>
                <w:rFonts w:asciiTheme="majorHAnsi" w:hAnsiTheme="majorHAnsi" w:cstheme="majorHAnsi"/>
                <w:b/>
                <w:bCs/>
                <w:color w:val="000000" w:themeColor="text1"/>
              </w:rPr>
              <w:t>INSTITUCIONAL DE PEDAGOGÍA</w:t>
            </w:r>
          </w:p>
        </w:tc>
        <w:tc>
          <w:tcPr>
            <w:tcW w:w="0" w:type="auto"/>
            <w:vAlign w:val="center"/>
          </w:tcPr>
          <w:p w14:paraId="657E7D21" w14:textId="51F98EC6" w:rsidR="00C05DAF" w:rsidRDefault="00C05DAF" w:rsidP="00350A46">
            <w:pPr>
              <w:spacing w:after="0" w:line="240" w:lineRule="auto"/>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c>
          <w:tcPr>
            <w:tcW w:w="4627" w:type="dxa"/>
            <w:vAlign w:val="center"/>
          </w:tcPr>
          <w:p w14:paraId="40934A55" w14:textId="3EB1558E" w:rsidR="00C05DAF" w:rsidRPr="00350A46" w:rsidRDefault="00C05DAF" w:rsidP="00350A46">
            <w:pPr>
              <w:spacing w:after="0" w:line="240" w:lineRule="auto"/>
              <w:jc w:val="both"/>
              <w:rPr>
                <w:rFonts w:asciiTheme="majorHAnsi" w:hAnsiTheme="majorHAnsi" w:cstheme="majorHAnsi"/>
                <w:color w:val="000000" w:themeColor="text1"/>
                <w:lang w:bidi="es-ES"/>
              </w:rPr>
            </w:pPr>
            <w:r w:rsidRPr="00C05DAF">
              <w:rPr>
                <w:rFonts w:asciiTheme="majorHAnsi" w:hAnsiTheme="majorHAnsi" w:cstheme="majorHAnsi"/>
                <w:b/>
                <w:bCs/>
                <w:color w:val="000000" w:themeColor="text1"/>
                <w:lang w:bidi="es-ES"/>
              </w:rPr>
              <w:t> Implementar soluciones tecnológicas en la formación</w:t>
            </w:r>
          </w:p>
        </w:tc>
      </w:tr>
    </w:tbl>
    <w:bookmarkEnd w:id="0"/>
    <w:p w14:paraId="339BD575" w14:textId="77777777" w:rsidR="009C2B66" w:rsidRDefault="00D353BA" w:rsidP="009C2B66">
      <w:pPr>
        <w:spacing w:after="0" w:line="259" w:lineRule="auto"/>
        <w:ind w:right="226"/>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3C2F5285" w14:textId="0C21726B" w:rsidR="00F233FB" w:rsidRPr="00406121" w:rsidRDefault="00F233FB" w:rsidP="00980D57">
      <w:pPr>
        <w:pStyle w:val="Prrafodelista"/>
        <w:numPr>
          <w:ilvl w:val="0"/>
          <w:numId w:val="10"/>
        </w:numPr>
        <w:spacing w:after="0" w:line="259" w:lineRule="auto"/>
        <w:ind w:right="226"/>
        <w:rPr>
          <w:rFonts w:asciiTheme="majorHAnsi" w:eastAsia="Times New Roman" w:hAnsiTheme="majorHAnsi" w:cstheme="majorHAnsi"/>
          <w:b/>
          <w:color w:val="000000" w:themeColor="text1"/>
          <w:lang w:eastAsia="es-CO"/>
        </w:rPr>
      </w:pPr>
      <w:r w:rsidRPr="00406121">
        <w:rPr>
          <w:rFonts w:asciiTheme="majorHAnsi" w:eastAsia="Times New Roman" w:hAnsiTheme="majorHAnsi" w:cstheme="majorHAnsi"/>
          <w:b/>
          <w:color w:val="000000" w:themeColor="text1"/>
          <w:lang w:eastAsia="es-CO"/>
        </w:rPr>
        <w:t>JUSTIFICACI</w:t>
      </w:r>
      <w:r w:rsidR="005A7DA1" w:rsidRPr="00406121">
        <w:rPr>
          <w:rFonts w:asciiTheme="majorHAnsi" w:eastAsia="Times New Roman" w:hAnsiTheme="majorHAnsi" w:cstheme="majorHAnsi"/>
          <w:b/>
          <w:color w:val="000000" w:themeColor="text1"/>
          <w:lang w:eastAsia="es-CO"/>
        </w:rPr>
        <w:t>Ó</w:t>
      </w:r>
      <w:r w:rsidRPr="00406121">
        <w:rPr>
          <w:rFonts w:asciiTheme="majorHAnsi" w:eastAsia="Times New Roman" w:hAnsiTheme="majorHAnsi" w:cstheme="majorHAnsi"/>
          <w:b/>
          <w:color w:val="000000" w:themeColor="text1"/>
          <w:lang w:eastAsia="es-CO"/>
        </w:rPr>
        <w:t>N</w:t>
      </w:r>
      <w:r w:rsidR="00F568AA" w:rsidRPr="00406121">
        <w:rPr>
          <w:rFonts w:asciiTheme="majorHAnsi" w:eastAsia="Times New Roman" w:hAnsiTheme="majorHAnsi" w:cstheme="majorHAnsi"/>
          <w:b/>
          <w:color w:val="000000" w:themeColor="text1"/>
          <w:lang w:eastAsia="es-CO"/>
        </w:rPr>
        <w:t>:</w:t>
      </w:r>
    </w:p>
    <w:p w14:paraId="0C253948"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El Plan de Gobierno 2022–2026 “COLOMBIA POTENCIA MUNDIAL DE LA VIDA” promueve el uso estratégico de la tecnología como motor para la transformación digital del país, con el fin de impulsar la competitividad, modernizar la infraestructura tecnológica y cerrar brechas en conectividad y acceso al conocimiento.</w:t>
      </w:r>
    </w:p>
    <w:p w14:paraId="7CB0B9C1" w14:textId="77777777" w:rsidR="00D21E7C" w:rsidRPr="00D21E7C" w:rsidRDefault="00D21E7C" w:rsidP="00D21E7C">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Uno de los pilares clave para lograr esta transformación es contar con una fuerza laboral capacitada en tecnologías emergentes, entre ellas la automatización de redes y la programabilidad de infraestructuras digitales, aspectos esenciales para la operación eficiente y segura de los servicios digitales del siglo XXI.</w:t>
      </w:r>
    </w:p>
    <w:p w14:paraId="441C5A78" w14:textId="3B64FB37" w:rsidR="00D21E7C" w:rsidRDefault="00D21E7C" w:rsidP="00F233FB">
      <w:pPr>
        <w:pStyle w:val="NormalWeb"/>
        <w:jc w:val="both"/>
        <w:rPr>
          <w:rFonts w:asciiTheme="majorHAnsi" w:hAnsiTheme="majorHAnsi" w:cstheme="majorHAnsi"/>
          <w:color w:val="000000" w:themeColor="text1"/>
          <w:sz w:val="22"/>
          <w:szCs w:val="22"/>
        </w:rPr>
      </w:pPr>
      <w:r w:rsidRPr="00D21E7C">
        <w:rPr>
          <w:rFonts w:asciiTheme="majorHAnsi" w:hAnsiTheme="majorHAnsi" w:cstheme="majorHAnsi"/>
          <w:color w:val="000000" w:themeColor="text1"/>
          <w:sz w:val="22"/>
          <w:szCs w:val="22"/>
        </w:rPr>
        <w:t xml:space="preserve">En este contexto, </w:t>
      </w:r>
      <w:proofErr w:type="spellStart"/>
      <w:r w:rsidRPr="00D21E7C">
        <w:rPr>
          <w:rFonts w:asciiTheme="majorHAnsi" w:hAnsiTheme="majorHAnsi" w:cstheme="majorHAnsi"/>
          <w:color w:val="000000" w:themeColor="text1"/>
          <w:sz w:val="22"/>
          <w:szCs w:val="22"/>
        </w:rPr>
        <w:t>DevNet</w:t>
      </w:r>
      <w:proofErr w:type="spellEnd"/>
      <w:r w:rsidRPr="00D21E7C">
        <w:rPr>
          <w:rFonts w:asciiTheme="majorHAnsi" w:hAnsiTheme="majorHAnsi" w:cstheme="majorHAnsi"/>
          <w:color w:val="000000" w:themeColor="text1"/>
          <w:sz w:val="22"/>
          <w:szCs w:val="22"/>
        </w:rPr>
        <w:t xml:space="preserve"> se presenta como una iniciativa clave que integra el desarrollo de software con el conocimiento en redes, permitiendo a los profesionales automatizar tareas, </w:t>
      </w:r>
      <w:r w:rsidRPr="00D21E7C">
        <w:rPr>
          <w:rFonts w:asciiTheme="majorHAnsi" w:hAnsiTheme="majorHAnsi" w:cstheme="majorHAnsi"/>
          <w:color w:val="000000" w:themeColor="text1"/>
          <w:sz w:val="22"/>
          <w:szCs w:val="22"/>
        </w:rPr>
        <w:lastRenderedPageBreak/>
        <w:t>integrar sistemas, mejorar tiempos de respuesta ante incidentes y reducir la complejidad operativa en entornos de red híbridos (físicos y virtualizados)</w:t>
      </w:r>
      <w:r>
        <w:rPr>
          <w:rFonts w:asciiTheme="majorHAnsi" w:hAnsiTheme="majorHAnsi" w:cstheme="majorHAnsi"/>
          <w:color w:val="000000" w:themeColor="text1"/>
          <w:sz w:val="22"/>
          <w:szCs w:val="22"/>
        </w:rPr>
        <w:t xml:space="preserve">, avanzando así </w:t>
      </w:r>
      <w:r w:rsidRPr="00D21E7C">
        <w:rPr>
          <w:rFonts w:asciiTheme="majorHAnsi" w:hAnsiTheme="majorHAnsi" w:cstheme="majorHAnsi"/>
          <w:color w:val="000000" w:themeColor="text1"/>
          <w:sz w:val="22"/>
          <w:szCs w:val="22"/>
        </w:rPr>
        <w:t>hacia modelos de operación más ágiles, escalables y sostenibles en sectores como educación, salud, agricultura, industria y administración pública.</w:t>
      </w:r>
    </w:p>
    <w:p w14:paraId="37E8CDFC" w14:textId="12EA6799" w:rsidR="00406121" w:rsidRDefault="00F233FB" w:rsidP="00406121">
      <w:pPr>
        <w:pStyle w:val="NormalWeb"/>
        <w:jc w:val="both"/>
        <w:rPr>
          <w:rFonts w:asciiTheme="majorHAnsi" w:hAnsiTheme="majorHAnsi" w:cstheme="majorHAnsi"/>
          <w:b/>
          <w:bCs/>
        </w:rPr>
      </w:pPr>
      <w:r w:rsidRPr="00F568AA">
        <w:rPr>
          <w:rFonts w:asciiTheme="majorHAnsi" w:hAnsiTheme="majorHAnsi" w:cstheme="majorHAnsi"/>
          <w:color w:val="000000" w:themeColor="text1"/>
          <w:sz w:val="22"/>
          <w:szCs w:val="22"/>
        </w:rPr>
        <w:t>Por lo anterior,</w:t>
      </w:r>
      <w:r w:rsidR="003B6C02" w:rsidRPr="00F568AA">
        <w:rPr>
          <w:rFonts w:asciiTheme="majorHAnsi" w:hAnsiTheme="majorHAnsi" w:cstheme="majorHAnsi"/>
          <w:color w:val="000000" w:themeColor="text1"/>
          <w:sz w:val="22"/>
          <w:szCs w:val="22"/>
        </w:rPr>
        <w:t xml:space="preserve"> </w:t>
      </w:r>
      <w:r w:rsidR="005B5B6B" w:rsidRPr="00F568AA">
        <w:rPr>
          <w:rFonts w:asciiTheme="majorHAnsi" w:hAnsiTheme="majorHAnsi" w:cstheme="majorHAnsi"/>
          <w:color w:val="000000" w:themeColor="text1"/>
          <w:sz w:val="22"/>
          <w:szCs w:val="22"/>
        </w:rPr>
        <w:t>l</w:t>
      </w:r>
      <w:r w:rsidR="003B6C02" w:rsidRPr="00F568AA">
        <w:rPr>
          <w:rFonts w:asciiTheme="majorHAnsi" w:hAnsiTheme="majorHAnsi" w:cstheme="majorHAnsi"/>
          <w:color w:val="000000" w:themeColor="text1"/>
          <w:sz w:val="22"/>
          <w:szCs w:val="22"/>
        </w:rPr>
        <w:t>a Dirección de Formación Profesional (DFP)</w:t>
      </w:r>
      <w:r w:rsidR="003B6C02" w:rsidRPr="00F568AA">
        <w:rPr>
          <w:rStyle w:val="Refdenotaalpie"/>
          <w:rFonts w:asciiTheme="majorHAnsi" w:hAnsiTheme="majorHAnsi" w:cstheme="majorHAnsi"/>
          <w:color w:val="000000" w:themeColor="text1"/>
          <w:sz w:val="22"/>
          <w:szCs w:val="22"/>
        </w:rPr>
        <w:t xml:space="preserve"> </w:t>
      </w:r>
      <w:r w:rsidR="00406F9F" w:rsidRPr="00F568AA">
        <w:rPr>
          <w:rStyle w:val="Refdenotaalpie"/>
          <w:rFonts w:asciiTheme="majorHAnsi" w:hAnsiTheme="majorHAnsi" w:cstheme="majorHAnsi"/>
          <w:color w:val="000000" w:themeColor="text1"/>
          <w:sz w:val="22"/>
          <w:szCs w:val="22"/>
        </w:rPr>
        <w:footnoteReference w:id="1"/>
      </w:r>
      <w:r w:rsidRPr="00F568AA">
        <w:rPr>
          <w:rFonts w:asciiTheme="majorHAnsi" w:hAnsiTheme="majorHAnsi" w:cstheme="majorHAnsi"/>
          <w:color w:val="000000" w:themeColor="text1"/>
          <w:sz w:val="22"/>
          <w:szCs w:val="22"/>
        </w:rPr>
        <w:t xml:space="preserve"> en desarrollo de sus objetivos y propósitos, dirigidos a la permanente actualización y desarrollo de competencias que implican un avance en las capacidades y habilidades técnicas de los instructores en la institución, abre </w:t>
      </w:r>
      <w:r w:rsidR="00406121" w:rsidRPr="00F568AA">
        <w:rPr>
          <w:rFonts w:asciiTheme="majorHAnsi" w:hAnsiTheme="majorHAnsi" w:cstheme="majorHAnsi"/>
          <w:color w:val="000000" w:themeColor="text1"/>
          <w:sz w:val="22"/>
          <w:szCs w:val="22"/>
        </w:rPr>
        <w:t>la</w:t>
      </w:r>
      <w:r w:rsidR="00406121">
        <w:rPr>
          <w:rFonts w:asciiTheme="majorHAnsi" w:hAnsiTheme="majorHAnsi" w:cstheme="majorHAnsi"/>
          <w:color w:val="000000" w:themeColor="text1"/>
          <w:sz w:val="22"/>
          <w:szCs w:val="22"/>
        </w:rPr>
        <w:t xml:space="preserve"> convocatoria</w:t>
      </w:r>
      <w:r w:rsidR="002500FE">
        <w:rPr>
          <w:rFonts w:asciiTheme="majorHAnsi" w:hAnsiTheme="majorHAnsi" w:cstheme="majorHAnsi"/>
          <w:color w:val="000000" w:themeColor="text1"/>
          <w:sz w:val="22"/>
          <w:szCs w:val="22"/>
        </w:rPr>
        <w:t xml:space="preserve"> </w:t>
      </w:r>
      <w:r w:rsidR="00406121" w:rsidRPr="00406121">
        <w:rPr>
          <w:rFonts w:asciiTheme="majorHAnsi" w:hAnsiTheme="majorHAnsi" w:cstheme="majorHAnsi"/>
          <w:b/>
          <w:bCs/>
        </w:rPr>
        <w:t>“</w:t>
      </w:r>
      <w:proofErr w:type="spellStart"/>
      <w:r w:rsidR="00BF5918">
        <w:rPr>
          <w:rFonts w:asciiTheme="majorHAnsi" w:hAnsiTheme="majorHAnsi" w:cstheme="majorHAnsi"/>
          <w:b/>
          <w:bCs/>
          <w:color w:val="000000" w:themeColor="text1"/>
          <w:lang w:eastAsia="es-ES"/>
        </w:rPr>
        <w:t>DevNet</w:t>
      </w:r>
      <w:proofErr w:type="spellEnd"/>
      <w:r w:rsidR="00BF5918">
        <w:rPr>
          <w:rFonts w:asciiTheme="majorHAnsi" w:hAnsiTheme="majorHAnsi" w:cstheme="majorHAnsi"/>
          <w:b/>
          <w:bCs/>
          <w:color w:val="000000" w:themeColor="text1"/>
          <w:lang w:eastAsia="es-ES"/>
        </w:rPr>
        <w:t>: Desarrollo de Software para la Automatización de Redes Nivel Básico</w:t>
      </w:r>
      <w:r w:rsidR="00406121" w:rsidRPr="00406121">
        <w:rPr>
          <w:rFonts w:asciiTheme="majorHAnsi" w:hAnsiTheme="majorHAnsi" w:cstheme="majorHAnsi"/>
          <w:b/>
          <w:bCs/>
        </w:rPr>
        <w:t>”</w:t>
      </w:r>
    </w:p>
    <w:p w14:paraId="25D72A7F" w14:textId="77777777" w:rsidR="00406121" w:rsidRDefault="00406121" w:rsidP="00406121">
      <w:pPr>
        <w:pStyle w:val="NormalWeb"/>
        <w:jc w:val="both"/>
        <w:rPr>
          <w:rFonts w:asciiTheme="majorHAnsi" w:hAnsiTheme="majorHAnsi" w:cstheme="majorHAnsi"/>
          <w:b/>
          <w:bCs/>
          <w:color w:val="000000" w:themeColor="text1"/>
        </w:rPr>
      </w:pPr>
    </w:p>
    <w:p w14:paraId="28853D4A" w14:textId="41C06074" w:rsidR="0007469F" w:rsidRPr="00F568AA" w:rsidRDefault="00D353BA" w:rsidP="00980D57">
      <w:pPr>
        <w:pStyle w:val="NormalWeb"/>
        <w:numPr>
          <w:ilvl w:val="0"/>
          <w:numId w:val="10"/>
        </w:numPr>
        <w:jc w:val="both"/>
        <w:rPr>
          <w:rFonts w:asciiTheme="majorHAnsi" w:hAnsiTheme="majorHAnsi" w:cstheme="majorHAnsi"/>
          <w:i/>
          <w:iCs/>
          <w:color w:val="000000" w:themeColor="text1"/>
        </w:rPr>
      </w:pPr>
      <w:r w:rsidRPr="00406121">
        <w:rPr>
          <w:rFonts w:asciiTheme="majorHAnsi" w:hAnsiTheme="majorHAnsi" w:cstheme="majorHAnsi"/>
          <w:b/>
          <w:bCs/>
          <w:color w:val="000000" w:themeColor="text1"/>
        </w:rPr>
        <w:t>OBJETIVO DE LA CAPACITACIÓN:</w:t>
      </w:r>
      <w:r w:rsidRPr="00F568AA">
        <w:rPr>
          <w:rFonts w:asciiTheme="majorHAnsi" w:hAnsiTheme="majorHAnsi" w:cstheme="majorHAnsi"/>
          <w:b/>
          <w:bCs/>
          <w:color w:val="000000" w:themeColor="text1"/>
        </w:rPr>
        <w:t xml:space="preserve"> </w:t>
      </w:r>
    </w:p>
    <w:p w14:paraId="58A6B1EF" w14:textId="73BFE0F8" w:rsidR="00350A46" w:rsidRPr="00BF5918" w:rsidRDefault="00BF5918" w:rsidP="00350A46">
      <w:pPr>
        <w:autoSpaceDE w:val="0"/>
        <w:autoSpaceDN w:val="0"/>
        <w:adjustRightInd w:val="0"/>
        <w:spacing w:after="0" w:line="240" w:lineRule="auto"/>
        <w:ind w:left="360"/>
        <w:rPr>
          <w:rFonts w:eastAsiaTheme="minorEastAsia" w:cs="Calibri"/>
          <w:color w:val="000000"/>
          <w:lang w:eastAsia="es-ES"/>
        </w:rPr>
      </w:pPr>
      <w:r w:rsidRPr="00BF5918">
        <w:rPr>
          <w:rFonts w:eastAsiaTheme="minorEastAsia" w:cs="Calibri"/>
          <w:color w:val="000000"/>
          <w:lang w:eastAsia="es-ES"/>
        </w:rPr>
        <w:t>Fortalecer las competencias en el desarrollo de software orientado a la automatización de redes, integrando los principios de programación con el conocimiento en diseño, configuración y operación de infraestructuras de red.</w:t>
      </w:r>
    </w:p>
    <w:p w14:paraId="4F409E26" w14:textId="77777777" w:rsidR="00EA6ECC" w:rsidRDefault="00EA6ECC" w:rsidP="00156938">
      <w:pPr>
        <w:pStyle w:val="Prrafodelista"/>
        <w:spacing w:after="5" w:line="249" w:lineRule="auto"/>
        <w:ind w:left="0"/>
        <w:jc w:val="both"/>
        <w:rPr>
          <w:rFonts w:asciiTheme="majorHAnsi" w:hAnsiTheme="majorHAnsi" w:cstheme="majorHAnsi"/>
          <w:b/>
          <w:color w:val="000000" w:themeColor="text1"/>
        </w:rPr>
      </w:pPr>
    </w:p>
    <w:p w14:paraId="3709949A" w14:textId="77777777" w:rsidR="00016587" w:rsidRPr="00F568AA" w:rsidRDefault="00016587" w:rsidP="00156938">
      <w:pPr>
        <w:pStyle w:val="Prrafodelista"/>
        <w:spacing w:after="5" w:line="249" w:lineRule="auto"/>
        <w:ind w:left="0"/>
        <w:jc w:val="both"/>
        <w:rPr>
          <w:rFonts w:asciiTheme="majorHAnsi" w:hAnsiTheme="majorHAnsi" w:cstheme="majorHAnsi"/>
          <w:b/>
          <w:color w:val="000000" w:themeColor="text1"/>
        </w:rPr>
      </w:pPr>
    </w:p>
    <w:p w14:paraId="71B96863" w14:textId="3558697D" w:rsidR="0007469F" w:rsidRPr="00F568AA" w:rsidRDefault="00D353BA" w:rsidP="00980D57">
      <w:pPr>
        <w:pStyle w:val="Prrafodelista"/>
        <w:numPr>
          <w:ilvl w:val="0"/>
          <w:numId w:val="10"/>
        </w:numPr>
        <w:spacing w:after="5" w:line="24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DURACIÓN Y FECHA: </w:t>
      </w:r>
    </w:p>
    <w:p w14:paraId="582442B0" w14:textId="77777777" w:rsidR="0007469F" w:rsidRPr="00F568AA" w:rsidRDefault="0007469F" w:rsidP="0007469F">
      <w:pPr>
        <w:pStyle w:val="Prrafodelista"/>
        <w:spacing w:after="5" w:line="249" w:lineRule="auto"/>
        <w:ind w:left="0"/>
        <w:jc w:val="both"/>
        <w:rPr>
          <w:rFonts w:asciiTheme="majorHAnsi" w:hAnsiTheme="majorHAnsi" w:cstheme="majorHAnsi"/>
          <w:i/>
          <w:iCs/>
          <w:color w:val="000000" w:themeColor="text1"/>
        </w:rPr>
      </w:pPr>
    </w:p>
    <w:p w14:paraId="039842B6" w14:textId="4D7C8B07" w:rsidR="00D353BA" w:rsidRPr="00F568AA" w:rsidRDefault="0007469F" w:rsidP="00637730">
      <w:pPr>
        <w:pStyle w:val="Prrafodelista"/>
        <w:spacing w:after="5" w:line="249" w:lineRule="auto"/>
        <w:ind w:left="0"/>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w:t>
      </w:r>
      <w:r w:rsidR="005B5B6B" w:rsidRPr="00F568AA">
        <w:rPr>
          <w:rFonts w:asciiTheme="majorHAnsi" w:hAnsiTheme="majorHAnsi" w:cstheme="majorHAnsi"/>
          <w:color w:val="000000" w:themeColor="text1"/>
        </w:rPr>
        <w:t>c</w:t>
      </w:r>
      <w:r w:rsidRPr="00F568AA">
        <w:rPr>
          <w:rFonts w:asciiTheme="majorHAnsi" w:hAnsiTheme="majorHAnsi" w:cstheme="majorHAnsi"/>
          <w:color w:val="000000" w:themeColor="text1"/>
        </w:rPr>
        <w:t xml:space="preserve">apacitación tiene una duración de </w:t>
      </w:r>
      <w:r w:rsidR="00406121">
        <w:rPr>
          <w:rFonts w:asciiTheme="majorHAnsi" w:hAnsiTheme="majorHAnsi" w:cstheme="majorHAnsi"/>
          <w:color w:val="000000" w:themeColor="text1"/>
        </w:rPr>
        <w:t>96</w:t>
      </w:r>
      <w:r w:rsidRPr="00F568AA">
        <w:rPr>
          <w:rFonts w:asciiTheme="majorHAnsi" w:hAnsiTheme="majorHAnsi" w:cstheme="majorHAnsi"/>
          <w:color w:val="000000" w:themeColor="text1"/>
        </w:rPr>
        <w:t xml:space="preserve"> horas. </w:t>
      </w:r>
      <w:r w:rsidR="00BF5918">
        <w:rPr>
          <w:rFonts w:asciiTheme="majorHAnsi" w:hAnsiTheme="majorHAnsi" w:cstheme="majorHAnsi"/>
          <w:color w:val="000000" w:themeColor="text1"/>
        </w:rPr>
        <w:t>32</w:t>
      </w:r>
      <w:r w:rsidR="0004129A">
        <w:rPr>
          <w:rFonts w:asciiTheme="majorHAnsi" w:hAnsiTheme="majorHAnsi" w:cstheme="majorHAnsi"/>
          <w:color w:val="000000" w:themeColor="text1"/>
        </w:rPr>
        <w:t xml:space="preserve"> horas de trabajo sincrónico mediado por TIC, 40 horas de trabajo presencial y </w:t>
      </w:r>
      <w:r w:rsidR="00BF5918">
        <w:rPr>
          <w:rFonts w:asciiTheme="majorHAnsi" w:hAnsiTheme="majorHAnsi" w:cstheme="majorHAnsi"/>
          <w:color w:val="000000" w:themeColor="text1"/>
        </w:rPr>
        <w:t>24</w:t>
      </w:r>
      <w:r w:rsidR="0004129A">
        <w:rPr>
          <w:rFonts w:asciiTheme="majorHAnsi" w:hAnsiTheme="majorHAnsi" w:cstheme="majorHAnsi"/>
          <w:color w:val="000000" w:themeColor="text1"/>
        </w:rPr>
        <w:t xml:space="preserve"> horas de trabajo asincrónico.</w:t>
      </w:r>
    </w:p>
    <w:p w14:paraId="331A1D0B" w14:textId="77777777" w:rsidR="00637730" w:rsidRPr="00F568AA" w:rsidRDefault="00637730" w:rsidP="00637730">
      <w:pPr>
        <w:pStyle w:val="Prrafodelista"/>
        <w:spacing w:after="5" w:line="249" w:lineRule="auto"/>
        <w:ind w:left="0"/>
        <w:jc w:val="both"/>
        <w:rPr>
          <w:rFonts w:asciiTheme="majorHAnsi" w:hAnsiTheme="majorHAnsi" w:cstheme="majorHAnsi"/>
          <w:color w:val="000000" w:themeColor="text1"/>
        </w:rPr>
      </w:pPr>
    </w:p>
    <w:tbl>
      <w:tblPr>
        <w:tblW w:w="5409" w:type="dxa"/>
        <w:jc w:val="center"/>
        <w:tblCellMar>
          <w:left w:w="70" w:type="dxa"/>
          <w:right w:w="70" w:type="dxa"/>
        </w:tblCellMar>
        <w:tblLook w:val="04A0" w:firstRow="1" w:lastRow="0" w:firstColumn="1" w:lastColumn="0" w:noHBand="0" w:noVBand="1"/>
      </w:tblPr>
      <w:tblGrid>
        <w:gridCol w:w="3053"/>
        <w:gridCol w:w="2356"/>
      </w:tblGrid>
      <w:tr w:rsidR="00F568AA" w:rsidRPr="00F568AA" w14:paraId="529A438F" w14:textId="4C8657AE"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D68089" w14:textId="77777777" w:rsidR="008A270E" w:rsidRPr="00F568AA" w:rsidRDefault="008A270E" w:rsidP="00156938">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de la Capacitación</w:t>
            </w:r>
          </w:p>
        </w:tc>
        <w:tc>
          <w:tcPr>
            <w:tcW w:w="2356" w:type="dxa"/>
            <w:tcBorders>
              <w:top w:val="single" w:sz="4" w:space="0" w:color="auto"/>
              <w:left w:val="nil"/>
              <w:bottom w:val="single" w:sz="4" w:space="0" w:color="auto"/>
              <w:right w:val="single" w:sz="4" w:space="0" w:color="auto"/>
            </w:tcBorders>
            <w:vAlign w:val="center"/>
            <w:hideMark/>
          </w:tcPr>
          <w:p w14:paraId="200DF5C5" w14:textId="5CD60294" w:rsidR="008A270E" w:rsidRPr="00F568AA" w:rsidRDefault="00BF5918" w:rsidP="00156938">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r w:rsidR="008A270E" w:rsidRPr="00F568AA">
              <w:rPr>
                <w:rFonts w:asciiTheme="majorHAnsi" w:eastAsia="Times New Roman" w:hAnsiTheme="majorHAnsi" w:cstheme="majorHAnsi"/>
                <w:color w:val="000000" w:themeColor="text1"/>
              </w:rPr>
              <w:t xml:space="preserve"> </w:t>
            </w:r>
          </w:p>
        </w:tc>
      </w:tr>
      <w:tr w:rsidR="00F568AA" w:rsidRPr="00F568AA" w14:paraId="6E75BF91" w14:textId="7A58FF0C"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031E993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de la Capacitación</w:t>
            </w:r>
          </w:p>
        </w:tc>
        <w:tc>
          <w:tcPr>
            <w:tcW w:w="2356" w:type="dxa"/>
            <w:tcBorders>
              <w:top w:val="single" w:sz="4" w:space="0" w:color="auto"/>
              <w:left w:val="nil"/>
              <w:bottom w:val="single" w:sz="4" w:space="0" w:color="auto"/>
              <w:right w:val="single" w:sz="4" w:space="0" w:color="auto"/>
            </w:tcBorders>
            <w:vAlign w:val="center"/>
            <w:hideMark/>
          </w:tcPr>
          <w:p w14:paraId="47E9C6A0" w14:textId="3749179F"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4581D33D" w14:textId="45C8C47F"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36430D8B"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Virtual</w:t>
            </w:r>
          </w:p>
        </w:tc>
        <w:tc>
          <w:tcPr>
            <w:tcW w:w="2356" w:type="dxa"/>
            <w:tcBorders>
              <w:top w:val="single" w:sz="4" w:space="0" w:color="auto"/>
              <w:left w:val="nil"/>
              <w:bottom w:val="single" w:sz="4" w:space="0" w:color="auto"/>
              <w:right w:val="single" w:sz="4" w:space="0" w:color="auto"/>
            </w:tcBorders>
            <w:vAlign w:val="center"/>
            <w:hideMark/>
          </w:tcPr>
          <w:p w14:paraId="456B6EAE" w14:textId="3E8B539D"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18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32E9B812" w14:textId="2406B194" w:rsidTr="005B5B6B">
        <w:trPr>
          <w:trHeight w:val="210"/>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2091B6AF"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Virtual</w:t>
            </w:r>
          </w:p>
        </w:tc>
        <w:tc>
          <w:tcPr>
            <w:tcW w:w="2356" w:type="dxa"/>
            <w:tcBorders>
              <w:top w:val="single" w:sz="4" w:space="0" w:color="auto"/>
              <w:left w:val="nil"/>
              <w:bottom w:val="single" w:sz="4" w:space="0" w:color="auto"/>
              <w:right w:val="single" w:sz="4" w:space="0" w:color="auto"/>
            </w:tcBorders>
            <w:vAlign w:val="center"/>
            <w:hideMark/>
          </w:tcPr>
          <w:p w14:paraId="111A2427" w14:textId="3A2B1AE7"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21</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5DA363EC" w14:textId="3BC9BD70" w:rsidTr="005B5B6B">
        <w:trPr>
          <w:trHeight w:val="314"/>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4B476474"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Inicio Fase Presencial</w:t>
            </w:r>
          </w:p>
        </w:tc>
        <w:tc>
          <w:tcPr>
            <w:tcW w:w="2356" w:type="dxa"/>
            <w:tcBorders>
              <w:top w:val="single" w:sz="4" w:space="0" w:color="auto"/>
              <w:left w:val="nil"/>
              <w:bottom w:val="single" w:sz="4" w:space="0" w:color="auto"/>
              <w:right w:val="single" w:sz="4" w:space="0" w:color="auto"/>
            </w:tcBorders>
            <w:vAlign w:val="center"/>
            <w:hideMark/>
          </w:tcPr>
          <w:p w14:paraId="0CE58EC9" w14:textId="069BDF72"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24</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r w:rsidR="00F568AA" w:rsidRPr="00F568AA" w14:paraId="1F7F61B7" w14:textId="5171CD14" w:rsidTr="005B5B6B">
        <w:trPr>
          <w:trHeight w:val="206"/>
          <w:jc w:val="center"/>
        </w:trPr>
        <w:tc>
          <w:tcPr>
            <w:tcW w:w="3053" w:type="dxa"/>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hideMark/>
          </w:tcPr>
          <w:p w14:paraId="603D49B2" w14:textId="77777777" w:rsidR="008A270E" w:rsidRPr="00F568AA" w:rsidRDefault="008A270E" w:rsidP="00637730">
            <w:pPr>
              <w:spacing w:after="0" w:line="240" w:lineRule="auto"/>
              <w:rPr>
                <w:rFonts w:asciiTheme="majorHAnsi" w:eastAsia="Times New Roman" w:hAnsiTheme="majorHAnsi" w:cstheme="majorHAnsi"/>
                <w:b/>
                <w:bCs/>
                <w:color w:val="000000" w:themeColor="text1"/>
              </w:rPr>
            </w:pPr>
            <w:r w:rsidRPr="00F568AA">
              <w:rPr>
                <w:rFonts w:asciiTheme="majorHAnsi" w:eastAsia="Times New Roman" w:hAnsiTheme="majorHAnsi" w:cstheme="majorHAnsi"/>
                <w:b/>
                <w:bCs/>
                <w:color w:val="000000" w:themeColor="text1"/>
              </w:rPr>
              <w:t>Fecha Fin Fase Presencial</w:t>
            </w:r>
          </w:p>
        </w:tc>
        <w:tc>
          <w:tcPr>
            <w:tcW w:w="2356" w:type="dxa"/>
            <w:tcBorders>
              <w:top w:val="single" w:sz="4" w:space="0" w:color="auto"/>
              <w:left w:val="nil"/>
              <w:bottom w:val="single" w:sz="4" w:space="0" w:color="auto"/>
              <w:right w:val="single" w:sz="4" w:space="0" w:color="auto"/>
            </w:tcBorders>
            <w:vAlign w:val="center"/>
            <w:hideMark/>
          </w:tcPr>
          <w:p w14:paraId="2A412043" w14:textId="1B1C3F55" w:rsidR="008A270E" w:rsidRPr="00F568AA" w:rsidRDefault="00BF5918" w:rsidP="00637730">
            <w:pPr>
              <w:spacing w:after="0" w:line="240" w:lineRule="auto"/>
              <w:rPr>
                <w:rFonts w:asciiTheme="majorHAnsi" w:eastAsia="Times New Roman" w:hAnsiTheme="majorHAnsi" w:cstheme="majorHAnsi"/>
                <w:color w:val="000000" w:themeColor="text1"/>
              </w:rPr>
            </w:pPr>
            <w:r>
              <w:rPr>
                <w:rFonts w:asciiTheme="majorHAnsi" w:eastAsia="Times New Roman" w:hAnsiTheme="majorHAnsi" w:cstheme="majorHAnsi"/>
                <w:color w:val="000000" w:themeColor="text1"/>
              </w:rPr>
              <w:t>28</w:t>
            </w:r>
            <w:r w:rsidR="00F233FB" w:rsidRPr="00F568AA">
              <w:rPr>
                <w:rFonts w:asciiTheme="majorHAnsi" w:eastAsia="Times New Roman" w:hAnsiTheme="majorHAnsi" w:cstheme="majorHAnsi"/>
                <w:color w:val="000000" w:themeColor="text1"/>
              </w:rPr>
              <w:t>/</w:t>
            </w:r>
            <w:r>
              <w:rPr>
                <w:rFonts w:asciiTheme="majorHAnsi" w:eastAsia="Times New Roman" w:hAnsiTheme="majorHAnsi" w:cstheme="majorHAnsi"/>
                <w:color w:val="000000" w:themeColor="text1"/>
              </w:rPr>
              <w:t>11</w:t>
            </w:r>
            <w:r w:rsidR="00F233FB" w:rsidRPr="00F568AA">
              <w:rPr>
                <w:rFonts w:asciiTheme="majorHAnsi" w:eastAsia="Times New Roman" w:hAnsiTheme="majorHAnsi" w:cstheme="majorHAnsi"/>
                <w:color w:val="000000" w:themeColor="text1"/>
              </w:rPr>
              <w:t>/2025</w:t>
            </w:r>
          </w:p>
        </w:tc>
      </w:tr>
    </w:tbl>
    <w:p w14:paraId="3F83815E" w14:textId="3306D348" w:rsidR="008A270E" w:rsidRDefault="008A270E" w:rsidP="008A270E">
      <w:pPr>
        <w:pStyle w:val="Prrafodelista"/>
        <w:spacing w:after="5" w:line="249" w:lineRule="auto"/>
        <w:ind w:left="0"/>
        <w:jc w:val="both"/>
        <w:rPr>
          <w:rFonts w:asciiTheme="majorHAnsi" w:hAnsiTheme="majorHAnsi" w:cstheme="majorHAnsi"/>
          <w:color w:val="000000" w:themeColor="text1"/>
        </w:rPr>
      </w:pPr>
    </w:p>
    <w:p w14:paraId="69BF3BA2" w14:textId="77777777" w:rsidR="00016587" w:rsidRDefault="00016587" w:rsidP="008A270E">
      <w:pPr>
        <w:pStyle w:val="Prrafodelista"/>
        <w:spacing w:after="5" w:line="249" w:lineRule="auto"/>
        <w:ind w:left="0"/>
        <w:jc w:val="both"/>
        <w:rPr>
          <w:rFonts w:asciiTheme="majorHAnsi" w:hAnsiTheme="majorHAnsi" w:cstheme="majorHAnsi"/>
          <w:color w:val="000000" w:themeColor="text1"/>
        </w:rPr>
      </w:pPr>
    </w:p>
    <w:p w14:paraId="7DC28522" w14:textId="77777777" w:rsidR="00016587" w:rsidRPr="00F568AA" w:rsidRDefault="00016587" w:rsidP="008A270E">
      <w:pPr>
        <w:pStyle w:val="Prrafodelista"/>
        <w:spacing w:after="5" w:line="249" w:lineRule="auto"/>
        <w:ind w:left="0"/>
        <w:jc w:val="both"/>
        <w:rPr>
          <w:rFonts w:asciiTheme="majorHAnsi" w:hAnsiTheme="majorHAnsi" w:cstheme="majorHAnsi"/>
          <w:color w:val="000000" w:themeColor="text1"/>
        </w:rPr>
      </w:pPr>
    </w:p>
    <w:p w14:paraId="0EFCC9C9" w14:textId="18EA6A50"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CRONOGRAMA DE FORMACIÓN: </w:t>
      </w:r>
    </w:p>
    <w:p w14:paraId="53ED4547" w14:textId="77777777" w:rsidR="00406F9F" w:rsidRDefault="00406F9F" w:rsidP="00406F9F">
      <w:pPr>
        <w:pStyle w:val="Prrafodelista"/>
        <w:spacing w:after="5" w:line="249" w:lineRule="auto"/>
        <w:ind w:left="0"/>
        <w:jc w:val="both"/>
        <w:rPr>
          <w:rFonts w:asciiTheme="majorHAnsi" w:hAnsiTheme="majorHAnsi" w:cstheme="majorHAnsi"/>
          <w:color w:val="000000" w:themeColor="text1"/>
        </w:rPr>
      </w:pPr>
    </w:p>
    <w:p w14:paraId="07DA184A" w14:textId="77777777" w:rsidR="00452184" w:rsidRPr="00F568AA" w:rsidRDefault="00452184" w:rsidP="00406F9F">
      <w:pPr>
        <w:pStyle w:val="Prrafodelista"/>
        <w:spacing w:after="5" w:line="249" w:lineRule="auto"/>
        <w:ind w:left="0"/>
        <w:jc w:val="both"/>
        <w:rPr>
          <w:rFonts w:asciiTheme="majorHAnsi" w:hAnsiTheme="majorHAnsi" w:cstheme="majorHAnsi"/>
          <w:color w:val="000000" w:themeColor="text1"/>
        </w:rPr>
      </w:pPr>
    </w:p>
    <w:p w14:paraId="2D9CCC6D" w14:textId="1C5D88FE" w:rsidR="00D32F0B" w:rsidRDefault="009A4E2D" w:rsidP="005B5B6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lastRenderedPageBreak/>
        <w:t>Jornada Presencial Sincrónica mediada por TIC</w:t>
      </w:r>
      <w:r w:rsidR="00803B6E">
        <w:rPr>
          <w:rStyle w:val="Textoennegrita"/>
          <w:rFonts w:cstheme="majorHAnsi"/>
          <w:bCs w:val="0"/>
          <w:iCs/>
          <w:color w:val="000000" w:themeColor="text1"/>
          <w:sz w:val="22"/>
          <w:szCs w:val="22"/>
        </w:rPr>
        <w:t xml:space="preserve"> Semana 1 del 1</w:t>
      </w:r>
      <w:r w:rsidR="00BF5918">
        <w:rPr>
          <w:rStyle w:val="Textoennegrita"/>
          <w:rFonts w:cstheme="majorHAnsi"/>
          <w:bCs w:val="0"/>
          <w:iCs/>
          <w:color w:val="000000" w:themeColor="text1"/>
          <w:sz w:val="22"/>
          <w:szCs w:val="22"/>
        </w:rPr>
        <w:t>8</w:t>
      </w:r>
      <w:r w:rsidR="00803B6E">
        <w:rPr>
          <w:rStyle w:val="Textoennegrita"/>
          <w:rFonts w:cstheme="majorHAnsi"/>
          <w:bCs w:val="0"/>
          <w:iCs/>
          <w:color w:val="000000" w:themeColor="text1"/>
          <w:sz w:val="22"/>
          <w:szCs w:val="22"/>
        </w:rPr>
        <w:t xml:space="preserve"> al </w:t>
      </w:r>
      <w:r w:rsidR="00BF5918">
        <w:rPr>
          <w:rStyle w:val="Textoennegrita"/>
          <w:rFonts w:cstheme="majorHAnsi"/>
          <w:bCs w:val="0"/>
          <w:iCs/>
          <w:color w:val="000000" w:themeColor="text1"/>
          <w:sz w:val="22"/>
          <w:szCs w:val="22"/>
        </w:rPr>
        <w:t>21</w:t>
      </w:r>
      <w:r w:rsidR="00803B6E">
        <w:rPr>
          <w:rStyle w:val="Textoennegrita"/>
          <w:rFonts w:cstheme="majorHAnsi"/>
          <w:bCs w:val="0"/>
          <w:iCs/>
          <w:color w:val="000000" w:themeColor="text1"/>
          <w:sz w:val="22"/>
          <w:szCs w:val="22"/>
        </w:rPr>
        <w:t xml:space="preserve"> de </w:t>
      </w:r>
      <w:r w:rsidR="00BF5918">
        <w:rPr>
          <w:rStyle w:val="Textoennegrita"/>
          <w:rFonts w:cstheme="majorHAnsi"/>
          <w:bCs w:val="0"/>
          <w:iCs/>
          <w:color w:val="000000" w:themeColor="text1"/>
          <w:sz w:val="22"/>
          <w:szCs w:val="22"/>
        </w:rPr>
        <w:t>novi</w:t>
      </w:r>
      <w:r w:rsidR="00803B6E">
        <w:rPr>
          <w:rStyle w:val="Textoennegrita"/>
          <w:rFonts w:cstheme="majorHAnsi"/>
          <w:bCs w:val="0"/>
          <w:iCs/>
          <w:color w:val="000000" w:themeColor="text1"/>
          <w:sz w:val="22"/>
          <w:szCs w:val="22"/>
        </w:rPr>
        <w:t>embre</w:t>
      </w:r>
      <w:r w:rsidRPr="00F568AA">
        <w:rPr>
          <w:rStyle w:val="Textoennegrita"/>
          <w:rFonts w:cstheme="majorHAnsi"/>
          <w:bCs w:val="0"/>
          <w:iCs/>
          <w:color w:val="000000" w:themeColor="text1"/>
          <w:sz w:val="22"/>
          <w:szCs w:val="22"/>
        </w:rPr>
        <w:t xml:space="preserve"> (</w:t>
      </w:r>
      <w:r w:rsidR="00BF5918">
        <w:rPr>
          <w:rStyle w:val="Textoennegrita"/>
          <w:rFonts w:cstheme="majorHAnsi"/>
          <w:bCs w:val="0"/>
          <w:iCs/>
          <w:color w:val="000000" w:themeColor="text1"/>
          <w:sz w:val="22"/>
          <w:szCs w:val="22"/>
        </w:rPr>
        <w:t>32</w:t>
      </w:r>
      <w:r w:rsidRPr="00F568AA">
        <w:rPr>
          <w:rStyle w:val="Textoennegrita"/>
          <w:rFonts w:cstheme="majorHAnsi"/>
          <w:bCs w:val="0"/>
          <w:iCs/>
          <w:color w:val="000000" w:themeColor="text1"/>
          <w:sz w:val="22"/>
          <w:szCs w:val="22"/>
        </w:rPr>
        <w:t xml:space="preserve"> horas</w:t>
      </w:r>
      <w:r w:rsidR="00803B6E">
        <w:rPr>
          <w:rStyle w:val="Textoennegrita"/>
          <w:rFonts w:cstheme="majorHAnsi"/>
          <w:bCs w:val="0"/>
          <w:iCs/>
          <w:color w:val="000000" w:themeColor="text1"/>
          <w:sz w:val="22"/>
          <w:szCs w:val="22"/>
        </w:rPr>
        <w:t xml:space="preserve"> sincrónicas mediadas por TIC y </w:t>
      </w:r>
      <w:r w:rsidR="00BF5918">
        <w:rPr>
          <w:rStyle w:val="Textoennegrita"/>
          <w:rFonts w:cstheme="majorHAnsi"/>
          <w:bCs w:val="0"/>
          <w:iCs/>
          <w:color w:val="000000" w:themeColor="text1"/>
          <w:sz w:val="22"/>
          <w:szCs w:val="22"/>
        </w:rPr>
        <w:t>16</w:t>
      </w:r>
      <w:r w:rsidR="00803B6E">
        <w:rPr>
          <w:rStyle w:val="Textoennegrita"/>
          <w:rFonts w:cstheme="majorHAnsi"/>
          <w:bCs w:val="0"/>
          <w:iCs/>
          <w:color w:val="000000" w:themeColor="text1"/>
          <w:sz w:val="22"/>
          <w:szCs w:val="22"/>
        </w:rPr>
        <w:t xml:space="preserve"> horas de trabajo autónomo</w:t>
      </w:r>
      <w:r w:rsidRPr="00F568AA">
        <w:rPr>
          <w:rStyle w:val="Textoennegrita"/>
          <w:rFonts w:cstheme="majorHAnsi"/>
          <w:bCs w:val="0"/>
          <w:iCs/>
          <w:color w:val="000000" w:themeColor="text1"/>
          <w:sz w:val="22"/>
          <w:szCs w:val="22"/>
        </w:rPr>
        <w:t>)</w:t>
      </w:r>
    </w:p>
    <w:p w14:paraId="774EA5AB" w14:textId="77777777" w:rsidR="00452184" w:rsidRDefault="00452184" w:rsidP="00452184"/>
    <w:tbl>
      <w:tblPr>
        <w:tblStyle w:val="Tablaconcuadrcula5oscura-nfasis1"/>
        <w:tblW w:w="7938" w:type="dxa"/>
        <w:tblLook w:val="04A0" w:firstRow="1" w:lastRow="0" w:firstColumn="1" w:lastColumn="0" w:noHBand="0" w:noVBand="1"/>
      </w:tblPr>
      <w:tblGrid>
        <w:gridCol w:w="1701"/>
        <w:gridCol w:w="1095"/>
        <w:gridCol w:w="5142"/>
      </w:tblGrid>
      <w:tr w:rsidR="00452184" w:rsidRPr="00CC4C09" w14:paraId="43DF741B" w14:textId="77777777" w:rsidTr="00785F0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0FF5F30F" w14:textId="756847F4" w:rsidR="00452184" w:rsidRPr="00CC4C09" w:rsidRDefault="00452184" w:rsidP="00BA3A7F">
            <w:pPr>
              <w:pStyle w:val="Default"/>
              <w:jc w:val="center"/>
              <w:rPr>
                <w:rFonts w:eastAsiaTheme="minorEastAsia"/>
                <w:b w:val="0"/>
                <w:color w:val="auto"/>
              </w:rPr>
            </w:pPr>
            <w:r w:rsidRPr="00CC4C09">
              <w:rPr>
                <w:rFonts w:eastAsiaTheme="minorEastAsia"/>
                <w:color w:val="auto"/>
              </w:rPr>
              <w:t>Fecha</w:t>
            </w:r>
          </w:p>
        </w:tc>
        <w:tc>
          <w:tcPr>
            <w:tcW w:w="1095" w:type="dxa"/>
          </w:tcPr>
          <w:p w14:paraId="697A4995"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Horario</w:t>
            </w:r>
          </w:p>
        </w:tc>
        <w:tc>
          <w:tcPr>
            <w:tcW w:w="5142" w:type="dxa"/>
          </w:tcPr>
          <w:p w14:paraId="1365CFBE" w14:textId="77777777" w:rsidR="00452184" w:rsidRPr="00CC4C09" w:rsidRDefault="00452184" w:rsidP="00BA3A7F">
            <w:pPr>
              <w:pStyle w:val="Default"/>
              <w:jc w:val="center"/>
              <w:cnfStyle w:val="100000000000" w:firstRow="1" w:lastRow="0" w:firstColumn="0" w:lastColumn="0" w:oddVBand="0" w:evenVBand="0" w:oddHBand="0" w:evenHBand="0" w:firstRowFirstColumn="0" w:firstRowLastColumn="0" w:lastRowFirstColumn="0" w:lastRowLastColumn="0"/>
              <w:rPr>
                <w:rFonts w:eastAsiaTheme="minorEastAsia"/>
                <w:b w:val="0"/>
                <w:color w:val="auto"/>
              </w:rPr>
            </w:pPr>
            <w:r w:rsidRPr="00CC4C09">
              <w:rPr>
                <w:rFonts w:eastAsiaTheme="minorEastAsia"/>
                <w:color w:val="auto"/>
              </w:rPr>
              <w:t>Contenido</w:t>
            </w:r>
          </w:p>
        </w:tc>
      </w:tr>
      <w:tr w:rsidR="00542912" w:rsidRPr="002B3556" w14:paraId="6C233DEC" w14:textId="77777777" w:rsidTr="0078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3FDBC84E" w14:textId="1A5D12F5" w:rsidR="00542912" w:rsidRPr="002B3556" w:rsidRDefault="0070339B" w:rsidP="00BA3A7F">
            <w:pPr>
              <w:pStyle w:val="Default"/>
              <w:jc w:val="center"/>
              <w:rPr>
                <w:rFonts w:eastAsiaTheme="minorEastAsia"/>
                <w:bCs w:val="0"/>
                <w:color w:val="000000" w:themeColor="text1"/>
                <w:sz w:val="18"/>
                <w:szCs w:val="18"/>
              </w:rPr>
            </w:pPr>
            <w:r>
              <w:rPr>
                <w:rFonts w:eastAsiaTheme="minorEastAsia"/>
                <w:color w:val="000000" w:themeColor="text1"/>
                <w:sz w:val="18"/>
                <w:szCs w:val="18"/>
              </w:rPr>
              <w:t>Martes</w:t>
            </w:r>
            <w:r w:rsidR="00691836">
              <w:rPr>
                <w:rFonts w:eastAsiaTheme="minorEastAsia"/>
                <w:color w:val="000000" w:themeColor="text1"/>
                <w:sz w:val="18"/>
                <w:szCs w:val="18"/>
              </w:rPr>
              <w:t xml:space="preserve"> </w:t>
            </w:r>
            <w:r w:rsidR="00542912">
              <w:rPr>
                <w:rFonts w:eastAsiaTheme="minorEastAsia"/>
                <w:color w:val="000000" w:themeColor="text1"/>
                <w:sz w:val="18"/>
                <w:szCs w:val="18"/>
              </w:rPr>
              <w:t>1</w:t>
            </w:r>
            <w:r>
              <w:rPr>
                <w:rFonts w:eastAsiaTheme="minorEastAsia"/>
                <w:color w:val="000000" w:themeColor="text1"/>
                <w:sz w:val="18"/>
                <w:szCs w:val="18"/>
              </w:rPr>
              <w:t>8</w:t>
            </w:r>
            <w:r w:rsidR="00542912" w:rsidRPr="002B3556">
              <w:rPr>
                <w:rFonts w:eastAsiaTheme="minorEastAsia"/>
                <w:color w:val="000000" w:themeColor="text1"/>
                <w:sz w:val="18"/>
                <w:szCs w:val="18"/>
              </w:rPr>
              <w:t>/</w:t>
            </w:r>
            <w:r>
              <w:rPr>
                <w:rFonts w:eastAsiaTheme="minorEastAsia"/>
                <w:color w:val="000000" w:themeColor="text1"/>
                <w:sz w:val="18"/>
                <w:szCs w:val="18"/>
              </w:rPr>
              <w:t>11</w:t>
            </w:r>
            <w:r w:rsidR="00542912" w:rsidRPr="002B3556">
              <w:rPr>
                <w:rFonts w:eastAsiaTheme="minorEastAsia"/>
                <w:color w:val="000000" w:themeColor="text1"/>
                <w:sz w:val="18"/>
                <w:szCs w:val="18"/>
              </w:rPr>
              <w:t>/202</w:t>
            </w:r>
            <w:r w:rsidR="00542912">
              <w:rPr>
                <w:rFonts w:eastAsiaTheme="minorEastAsia"/>
                <w:color w:val="000000" w:themeColor="text1"/>
                <w:sz w:val="18"/>
                <w:szCs w:val="18"/>
              </w:rPr>
              <w:t>5</w:t>
            </w:r>
          </w:p>
        </w:tc>
        <w:tc>
          <w:tcPr>
            <w:tcW w:w="1095" w:type="dxa"/>
          </w:tcPr>
          <w:p w14:paraId="6DA040DC" w14:textId="4EA0F158" w:rsidR="00542912" w:rsidRPr="002B3556" w:rsidRDefault="00542912" w:rsidP="00BA3A7F">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sidR="007C20EF">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sidR="007C20EF">
              <w:rPr>
                <w:rFonts w:eastAsiaTheme="minorEastAsia"/>
                <w:bCs/>
                <w:color w:val="000000" w:themeColor="text1"/>
                <w:sz w:val="18"/>
                <w:szCs w:val="18"/>
              </w:rPr>
              <w:t>P.M.</w:t>
            </w:r>
          </w:p>
        </w:tc>
        <w:tc>
          <w:tcPr>
            <w:tcW w:w="5142" w:type="dxa"/>
          </w:tcPr>
          <w:p w14:paraId="520D79E1" w14:textId="77777777" w:rsidR="00542912" w:rsidRDefault="009A20D5" w:rsidP="009A20D5">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Introducción a la capacitación</w:t>
            </w:r>
          </w:p>
          <w:p w14:paraId="01C3268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Presentación del programa y calendario</w:t>
            </w:r>
          </w:p>
          <w:p w14:paraId="218EE54E" w14:textId="77777777" w:rsidR="009A20D5" w:rsidRDefault="009A20D5" w:rsidP="00980D57">
            <w:pPr>
              <w:pStyle w:val="Default"/>
              <w:numPr>
                <w:ilvl w:val="0"/>
                <w:numId w:val="11"/>
              </w:numPr>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 xml:space="preserve">Presentación de instructores </w:t>
            </w:r>
          </w:p>
          <w:p w14:paraId="3C236A29" w14:textId="77777777" w:rsidR="00F403D4" w:rsidRDefault="00F403D4" w:rsidP="00F403D4">
            <w:pPr>
              <w:pStyle w:val="Default"/>
              <w:ind w:left="360"/>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p>
          <w:p w14:paraId="6E14C8C8" w14:textId="7112BA21"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w:t>
            </w:r>
            <w:r w:rsidR="00656F84" w:rsidRPr="0070339B">
              <w:rPr>
                <w:rFonts w:eastAsiaTheme="minorEastAsia"/>
                <w:bCs/>
                <w:color w:val="000000" w:themeColor="text1"/>
                <w:sz w:val="18"/>
                <w:szCs w:val="18"/>
              </w:rPr>
              <w:t>1 Introducción</w:t>
            </w:r>
            <w:r w:rsidRPr="0070339B">
              <w:rPr>
                <w:rFonts w:eastAsiaTheme="minorEastAsia"/>
                <w:bCs/>
                <w:color w:val="000000" w:themeColor="text1"/>
                <w:sz w:val="18"/>
                <w:szCs w:val="18"/>
              </w:rPr>
              <w:t xml:space="preserve"> al curso </w:t>
            </w:r>
            <w:proofErr w:type="spellStart"/>
            <w:r w:rsidRPr="0070339B">
              <w:rPr>
                <w:rFonts w:eastAsiaTheme="minorEastAsia"/>
                <w:bCs/>
                <w:color w:val="000000" w:themeColor="text1"/>
                <w:sz w:val="18"/>
                <w:szCs w:val="18"/>
              </w:rPr>
              <w:t>DevNet</w:t>
            </w:r>
            <w:proofErr w:type="spellEnd"/>
          </w:p>
          <w:p w14:paraId="2E678C1B" w14:textId="38B6BD80" w:rsidR="0070339B" w:rsidRPr="0070339B" w:rsidRDefault="0070339B" w:rsidP="0070339B">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Módulo 2 Entorno de desarrolladores de </w:t>
            </w:r>
            <w:proofErr w:type="spellStart"/>
            <w:r w:rsidRPr="0070339B">
              <w:rPr>
                <w:rFonts w:eastAsiaTheme="minorEastAsia"/>
                <w:bCs/>
                <w:color w:val="000000" w:themeColor="text1"/>
                <w:sz w:val="18"/>
                <w:szCs w:val="18"/>
              </w:rPr>
              <w:t>DevNet</w:t>
            </w:r>
            <w:proofErr w:type="spellEnd"/>
          </w:p>
          <w:p w14:paraId="26CA100F" w14:textId="77777777" w:rsidR="0070339B" w:rsidRPr="0070339B"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1.1.2 Lab - Install the Virtual Machine Lab Environment</w:t>
            </w:r>
          </w:p>
          <w:p w14:paraId="37E520AC" w14:textId="3B5120A4" w:rsidR="009A20D5" w:rsidRPr="002B3556" w:rsidRDefault="0070339B" w:rsidP="0070339B">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70339B">
              <w:rPr>
                <w:rFonts w:eastAsiaTheme="minorEastAsia"/>
                <w:bCs/>
                <w:color w:val="000000" w:themeColor="text1"/>
                <w:sz w:val="18"/>
                <w:szCs w:val="18"/>
              </w:rPr>
              <w:t xml:space="preserve">1.2.2 </w:t>
            </w:r>
            <w:proofErr w:type="spellStart"/>
            <w:r w:rsidRPr="0070339B">
              <w:rPr>
                <w:rFonts w:eastAsiaTheme="minorEastAsia"/>
                <w:bCs/>
                <w:color w:val="000000" w:themeColor="text1"/>
                <w:sz w:val="18"/>
                <w:szCs w:val="18"/>
              </w:rPr>
              <w:t>Lab</w:t>
            </w:r>
            <w:proofErr w:type="spellEnd"/>
            <w:r w:rsidRPr="0070339B">
              <w:rPr>
                <w:rFonts w:eastAsiaTheme="minorEastAsia"/>
                <w:bCs/>
                <w:color w:val="000000" w:themeColor="text1"/>
                <w:sz w:val="18"/>
                <w:szCs w:val="18"/>
              </w:rPr>
              <w:t xml:space="preserve"> - Linux </w:t>
            </w:r>
            <w:proofErr w:type="spellStart"/>
            <w:r w:rsidRPr="0070339B">
              <w:rPr>
                <w:rFonts w:eastAsiaTheme="minorEastAsia"/>
                <w:bCs/>
                <w:color w:val="000000" w:themeColor="text1"/>
                <w:sz w:val="18"/>
                <w:szCs w:val="18"/>
              </w:rPr>
              <w:t>Review</w:t>
            </w:r>
            <w:proofErr w:type="spellEnd"/>
          </w:p>
        </w:tc>
      </w:tr>
      <w:tr w:rsidR="00542912" w:rsidRPr="00785F0C" w14:paraId="19534A05" w14:textId="77777777" w:rsidTr="00785F0C">
        <w:tc>
          <w:tcPr>
            <w:cnfStyle w:val="001000000000" w:firstRow="0" w:lastRow="0" w:firstColumn="1" w:lastColumn="0" w:oddVBand="0" w:evenVBand="0" w:oddHBand="0" w:evenHBand="0" w:firstRowFirstColumn="0" w:firstRowLastColumn="0" w:lastRowFirstColumn="0" w:lastRowLastColumn="0"/>
            <w:tcW w:w="1701" w:type="dxa"/>
            <w:vMerge/>
          </w:tcPr>
          <w:p w14:paraId="181F18B1" w14:textId="0C074380" w:rsidR="00542912" w:rsidRPr="002B3556" w:rsidRDefault="00542912" w:rsidP="00BA3A7F">
            <w:pPr>
              <w:pStyle w:val="Default"/>
              <w:jc w:val="center"/>
              <w:rPr>
                <w:rFonts w:eastAsiaTheme="minorEastAsia"/>
                <w:bCs w:val="0"/>
                <w:color w:val="000000" w:themeColor="text1"/>
                <w:sz w:val="18"/>
                <w:szCs w:val="18"/>
              </w:rPr>
            </w:pPr>
          </w:p>
        </w:tc>
        <w:tc>
          <w:tcPr>
            <w:tcW w:w="1095" w:type="dxa"/>
          </w:tcPr>
          <w:p w14:paraId="7C030E79" w14:textId="42EBD3D2" w:rsidR="00542912" w:rsidRPr="002B3556" w:rsidRDefault="007C20EF" w:rsidP="00BA3A7F">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00542912"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00542912"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6339042B" w14:textId="77777777" w:rsidR="0070339B"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1.3.3 Lab - Python Programming Review</w:t>
            </w:r>
          </w:p>
          <w:p w14:paraId="2275B952" w14:textId="3EB762DF" w:rsidR="00016D94" w:rsidRPr="0070339B" w:rsidRDefault="0070339B" w:rsidP="0070339B">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70339B">
              <w:rPr>
                <w:rFonts w:eastAsiaTheme="minorEastAsia"/>
                <w:bCs/>
                <w:color w:val="000000" w:themeColor="text1"/>
                <w:sz w:val="18"/>
                <w:szCs w:val="18"/>
                <w:lang w:val="en-US"/>
              </w:rPr>
              <w:t>2.2.7 Lab - Explore DevNet Resources</w:t>
            </w:r>
          </w:p>
        </w:tc>
      </w:tr>
      <w:tr w:rsidR="00691836" w:rsidRPr="00785F0C" w14:paraId="73D021D9" w14:textId="77777777" w:rsidTr="0078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0630579C" w14:textId="5D9EDDFE" w:rsidR="00691836" w:rsidRPr="002B3556" w:rsidRDefault="0070339B"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Miércoles</w:t>
            </w:r>
            <w:r w:rsidR="00691836">
              <w:rPr>
                <w:rFonts w:eastAsiaTheme="minorEastAsia"/>
                <w:color w:val="000000" w:themeColor="text1"/>
                <w:sz w:val="18"/>
                <w:szCs w:val="18"/>
              </w:rPr>
              <w:t xml:space="preserve"> </w:t>
            </w:r>
            <w:r>
              <w:rPr>
                <w:rFonts w:eastAsiaTheme="minorEastAsia"/>
                <w:color w:val="000000" w:themeColor="text1"/>
                <w:sz w:val="18"/>
                <w:szCs w:val="18"/>
              </w:rPr>
              <w:t>19</w:t>
            </w:r>
            <w:r w:rsidR="00691836" w:rsidRPr="002B3556">
              <w:rPr>
                <w:rFonts w:eastAsiaTheme="minorEastAsia"/>
                <w:color w:val="000000" w:themeColor="text1"/>
                <w:sz w:val="18"/>
                <w:szCs w:val="18"/>
              </w:rPr>
              <w:t>/</w:t>
            </w:r>
            <w:r>
              <w:rPr>
                <w:rFonts w:eastAsiaTheme="minorEastAsia"/>
                <w:color w:val="000000" w:themeColor="text1"/>
                <w:sz w:val="18"/>
                <w:szCs w:val="18"/>
              </w:rPr>
              <w:t>11</w:t>
            </w:r>
            <w:r w:rsidR="00691836" w:rsidRPr="002B3556">
              <w:rPr>
                <w:rFonts w:eastAsiaTheme="minorEastAsia"/>
                <w:color w:val="000000" w:themeColor="text1"/>
                <w:sz w:val="18"/>
                <w:szCs w:val="18"/>
              </w:rPr>
              <w:t>/202</w:t>
            </w:r>
            <w:r w:rsidR="00691836">
              <w:rPr>
                <w:rFonts w:eastAsiaTheme="minorEastAsia"/>
                <w:color w:val="000000" w:themeColor="text1"/>
                <w:sz w:val="18"/>
                <w:szCs w:val="18"/>
              </w:rPr>
              <w:t>5</w:t>
            </w:r>
          </w:p>
        </w:tc>
        <w:tc>
          <w:tcPr>
            <w:tcW w:w="1095" w:type="dxa"/>
          </w:tcPr>
          <w:p w14:paraId="079DA736" w14:textId="2F22D6E8"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EE476D0" w14:textId="7E4A7FAA"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Módulo 3 Contenido de Desarrollo y Diseño de Software</w:t>
            </w:r>
            <w:r>
              <w:rPr>
                <w:rFonts w:eastAsiaTheme="minorEastAsia"/>
                <w:bCs/>
                <w:color w:val="000000" w:themeColor="text1"/>
                <w:sz w:val="18"/>
                <w:szCs w:val="18"/>
              </w:rPr>
              <w:t xml:space="preserve"> </w:t>
            </w:r>
          </w:p>
          <w:p w14:paraId="6DAEB744" w14:textId="47937D0E" w:rsidR="00F403D4" w:rsidRPr="00F403D4" w:rsidRDefault="00F403D4" w:rsidP="00F403D4">
            <w:pPr>
              <w:pStyle w:val="Default"/>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 xml:space="preserve">3.1.12 Lab - Explore Python Development Tools </w:t>
            </w:r>
          </w:p>
          <w:p w14:paraId="7D24474C" w14:textId="62B9A443" w:rsidR="00FF13F9"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3.3.11 Lab - Software Version Control with Git</w:t>
            </w:r>
          </w:p>
        </w:tc>
      </w:tr>
      <w:tr w:rsidR="00691836" w:rsidRPr="00BD7427" w14:paraId="7A34F0CC" w14:textId="77777777" w:rsidTr="00785F0C">
        <w:tc>
          <w:tcPr>
            <w:cnfStyle w:val="001000000000" w:firstRow="0" w:lastRow="0" w:firstColumn="1" w:lastColumn="0" w:oddVBand="0" w:evenVBand="0" w:oddHBand="0" w:evenHBand="0" w:firstRowFirstColumn="0" w:firstRowLastColumn="0" w:lastRowFirstColumn="0" w:lastRowLastColumn="0"/>
            <w:tcW w:w="1701" w:type="dxa"/>
            <w:vMerge/>
          </w:tcPr>
          <w:p w14:paraId="6E790EEA" w14:textId="4F289854" w:rsidR="00691836" w:rsidRPr="00F403D4" w:rsidRDefault="00691836" w:rsidP="00691836">
            <w:pPr>
              <w:pStyle w:val="Default"/>
              <w:jc w:val="center"/>
              <w:rPr>
                <w:rFonts w:eastAsiaTheme="minorEastAsia"/>
                <w:bCs w:val="0"/>
                <w:color w:val="000000" w:themeColor="text1"/>
                <w:sz w:val="18"/>
                <w:szCs w:val="18"/>
                <w:lang w:val="en-US"/>
              </w:rPr>
            </w:pPr>
          </w:p>
        </w:tc>
        <w:tc>
          <w:tcPr>
            <w:tcW w:w="1095" w:type="dxa"/>
          </w:tcPr>
          <w:p w14:paraId="353E263D" w14:textId="1A22BA7A" w:rsidR="00691836" w:rsidRPr="002B3556" w:rsidRDefault="00691836" w:rsidP="00691836">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12EEB15D"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3.4.6 Lab - Explore Python Classes</w:t>
            </w:r>
          </w:p>
          <w:p w14:paraId="6A16FA86"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3.5.7 Lab - Create a Python Unit Test</w:t>
            </w:r>
          </w:p>
          <w:p w14:paraId="049B026B" w14:textId="445EE8FA" w:rsidR="00691836" w:rsidRDefault="00F403D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3.6.6 Lab - Parse Different Data Types with Python</w:t>
            </w:r>
          </w:p>
          <w:p w14:paraId="081CAA45" w14:textId="77777777" w:rsidR="00016D94" w:rsidRDefault="00016D94"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p>
          <w:p w14:paraId="3C50936F" w14:textId="670399FE" w:rsidR="00016D94" w:rsidRPr="00F403D4"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1 y 2</w:t>
            </w:r>
          </w:p>
        </w:tc>
      </w:tr>
      <w:tr w:rsidR="00691836" w:rsidRPr="00785F0C" w14:paraId="1121F376" w14:textId="77777777" w:rsidTr="0078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6AE2BD2D" w14:textId="1D7BAAA1" w:rsidR="00691836" w:rsidRDefault="00F403D4"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Jueves</w:t>
            </w:r>
          </w:p>
          <w:p w14:paraId="097632F4" w14:textId="30FA8B0E" w:rsidR="00691836" w:rsidRPr="002B3556" w:rsidRDefault="00691836" w:rsidP="00691836">
            <w:pPr>
              <w:pStyle w:val="Default"/>
              <w:jc w:val="center"/>
              <w:rPr>
                <w:rFonts w:eastAsiaTheme="minorEastAsia"/>
                <w:bCs w:val="0"/>
                <w:color w:val="000000" w:themeColor="text1"/>
                <w:sz w:val="18"/>
                <w:szCs w:val="18"/>
              </w:rPr>
            </w:pPr>
            <w:r>
              <w:rPr>
                <w:rFonts w:eastAsiaTheme="minorEastAsia"/>
                <w:color w:val="000000" w:themeColor="text1"/>
                <w:sz w:val="18"/>
                <w:szCs w:val="18"/>
              </w:rPr>
              <w:t xml:space="preserve"> </w:t>
            </w:r>
            <w:r w:rsidR="00F403D4">
              <w:rPr>
                <w:rFonts w:eastAsiaTheme="minorEastAsia"/>
                <w:color w:val="000000" w:themeColor="text1"/>
                <w:sz w:val="18"/>
                <w:szCs w:val="18"/>
              </w:rPr>
              <w:t>20</w:t>
            </w:r>
            <w:r w:rsidRPr="002B3556">
              <w:rPr>
                <w:rFonts w:eastAsiaTheme="minorEastAsia"/>
                <w:color w:val="000000" w:themeColor="text1"/>
                <w:sz w:val="18"/>
                <w:szCs w:val="18"/>
              </w:rPr>
              <w:t>/</w:t>
            </w:r>
            <w:r w:rsidR="00F403D4">
              <w:rPr>
                <w:rFonts w:eastAsiaTheme="minorEastAsia"/>
                <w:color w:val="000000" w:themeColor="text1"/>
                <w:sz w:val="18"/>
                <w:szCs w:val="18"/>
              </w:rPr>
              <w:t>11</w:t>
            </w:r>
            <w:r w:rsidRPr="002B3556">
              <w:rPr>
                <w:rFonts w:eastAsiaTheme="minorEastAsia"/>
                <w:color w:val="000000" w:themeColor="text1"/>
                <w:sz w:val="18"/>
                <w:szCs w:val="18"/>
              </w:rPr>
              <w:t>/202</w:t>
            </w:r>
            <w:r>
              <w:rPr>
                <w:rFonts w:eastAsiaTheme="minorEastAsia"/>
                <w:color w:val="000000" w:themeColor="text1"/>
                <w:sz w:val="18"/>
                <w:szCs w:val="18"/>
              </w:rPr>
              <w:t>5</w:t>
            </w:r>
          </w:p>
        </w:tc>
        <w:tc>
          <w:tcPr>
            <w:tcW w:w="1095" w:type="dxa"/>
          </w:tcPr>
          <w:p w14:paraId="168D8054" w14:textId="3A357C7D" w:rsidR="00691836" w:rsidRPr="002B3556" w:rsidRDefault="00691836"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63E134CD" w14:textId="37A24926"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F403D4">
              <w:rPr>
                <w:rFonts w:eastAsiaTheme="minorEastAsia"/>
                <w:bCs/>
                <w:color w:val="000000" w:themeColor="text1"/>
                <w:sz w:val="18"/>
                <w:szCs w:val="18"/>
              </w:rPr>
              <w:t>Módul</w:t>
            </w:r>
            <w:r>
              <w:rPr>
                <w:rFonts w:eastAsiaTheme="minorEastAsia"/>
                <w:bCs/>
                <w:color w:val="000000" w:themeColor="text1"/>
                <w:sz w:val="18"/>
                <w:szCs w:val="18"/>
              </w:rPr>
              <w:t>o</w:t>
            </w:r>
            <w:r w:rsidRPr="00F403D4">
              <w:rPr>
                <w:rFonts w:eastAsiaTheme="minorEastAsia"/>
                <w:bCs/>
                <w:color w:val="000000" w:themeColor="text1"/>
                <w:sz w:val="18"/>
                <w:szCs w:val="18"/>
              </w:rPr>
              <w:t xml:space="preserve"> 4 Conocimiento y Uso de API</w:t>
            </w:r>
          </w:p>
          <w:p w14:paraId="6064ABDC" w14:textId="51B3805A" w:rsidR="0046395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4.5.5 Lab - Explore REST APIs with API Simulator and Postman</w:t>
            </w:r>
          </w:p>
        </w:tc>
      </w:tr>
      <w:tr w:rsidR="00691836" w:rsidRPr="00BD7427" w14:paraId="7C827629" w14:textId="77777777" w:rsidTr="00785F0C">
        <w:tc>
          <w:tcPr>
            <w:cnfStyle w:val="001000000000" w:firstRow="0" w:lastRow="0" w:firstColumn="1" w:lastColumn="0" w:oddVBand="0" w:evenVBand="0" w:oddHBand="0" w:evenHBand="0" w:firstRowFirstColumn="0" w:firstRowLastColumn="0" w:lastRowFirstColumn="0" w:lastRowLastColumn="0"/>
            <w:tcW w:w="1701" w:type="dxa"/>
            <w:vMerge/>
          </w:tcPr>
          <w:p w14:paraId="4A9E710B" w14:textId="1AAB2207" w:rsidR="00691836" w:rsidRPr="00F403D4" w:rsidRDefault="00691836" w:rsidP="00A10798">
            <w:pPr>
              <w:pStyle w:val="Default"/>
              <w:jc w:val="center"/>
              <w:rPr>
                <w:rFonts w:eastAsiaTheme="minorEastAsia"/>
                <w:bCs w:val="0"/>
                <w:color w:val="000000" w:themeColor="text1"/>
                <w:sz w:val="18"/>
                <w:szCs w:val="18"/>
                <w:lang w:val="en-US"/>
              </w:rPr>
            </w:pPr>
          </w:p>
        </w:tc>
        <w:tc>
          <w:tcPr>
            <w:tcW w:w="1095" w:type="dxa"/>
          </w:tcPr>
          <w:p w14:paraId="3B638EB5" w14:textId="3B9DFE45" w:rsidR="00691836" w:rsidRPr="002B3556" w:rsidRDefault="00A10798" w:rsidP="00A10798">
            <w:pPr>
              <w:pStyle w:val="Default"/>
              <w:jc w:val="center"/>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tcPr>
          <w:p w14:paraId="04D8A272" w14:textId="77777777" w:rsidR="00F403D4" w:rsidRPr="00F403D4" w:rsidRDefault="00F403D4" w:rsidP="00F403D4">
            <w:pPr>
              <w:pStyle w:val="Default"/>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4.9.2 Lab - Integrate a REST API in a Python Application</w:t>
            </w:r>
          </w:p>
          <w:p w14:paraId="75669C2E" w14:textId="44D191CC" w:rsidR="00807641" w:rsidRPr="00BD7427" w:rsidRDefault="00FA670D" w:rsidP="00F403D4">
            <w:pPr>
              <w:pStyle w:val="Default"/>
              <w:contextualSpacing/>
              <w:jc w:val="both"/>
              <w:cnfStyle w:val="000000000000" w:firstRow="0" w:lastRow="0" w:firstColumn="0" w:lastColumn="0" w:oddVBand="0" w:evenVBand="0" w:oddHBand="0" w:evenHBand="0" w:firstRowFirstColumn="0" w:firstRowLastColumn="0" w:lastRowFirstColumn="0" w:lastRowLastColumn="0"/>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3</w:t>
            </w:r>
          </w:p>
        </w:tc>
      </w:tr>
      <w:tr w:rsidR="00807641" w:rsidRPr="00BD7427" w14:paraId="1F639503" w14:textId="77777777" w:rsidTr="00785F0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42475CE6" w14:textId="5A393EFF" w:rsidR="00807641" w:rsidRDefault="00F403D4" w:rsidP="00A10798">
            <w:pPr>
              <w:pStyle w:val="Default"/>
              <w:jc w:val="center"/>
              <w:rPr>
                <w:rFonts w:eastAsiaTheme="minorEastAsia"/>
                <w:bCs w:val="0"/>
                <w:color w:val="000000" w:themeColor="text1"/>
                <w:sz w:val="18"/>
                <w:szCs w:val="18"/>
              </w:rPr>
            </w:pPr>
            <w:r>
              <w:rPr>
                <w:rFonts w:eastAsiaTheme="minorEastAsia"/>
                <w:color w:val="000000" w:themeColor="text1"/>
                <w:sz w:val="18"/>
                <w:szCs w:val="18"/>
              </w:rPr>
              <w:t>Viernes</w:t>
            </w:r>
          </w:p>
          <w:p w14:paraId="65BF2B73" w14:textId="7927353E" w:rsidR="00807641" w:rsidRPr="002B3556" w:rsidRDefault="00807641" w:rsidP="00A10798">
            <w:pPr>
              <w:pStyle w:val="Default"/>
              <w:jc w:val="center"/>
              <w:rPr>
                <w:rFonts w:eastAsiaTheme="minorEastAsia"/>
                <w:bCs w:val="0"/>
                <w:color w:val="000000" w:themeColor="text1"/>
                <w:sz w:val="18"/>
                <w:szCs w:val="18"/>
              </w:rPr>
            </w:pPr>
            <w:r>
              <w:rPr>
                <w:rFonts w:eastAsiaTheme="minorEastAsia"/>
                <w:color w:val="000000" w:themeColor="text1"/>
                <w:sz w:val="18"/>
                <w:szCs w:val="18"/>
              </w:rPr>
              <w:t xml:space="preserve"> </w:t>
            </w:r>
            <w:r w:rsidR="00F403D4">
              <w:rPr>
                <w:rFonts w:eastAsiaTheme="minorEastAsia"/>
                <w:color w:val="000000" w:themeColor="text1"/>
                <w:sz w:val="18"/>
                <w:szCs w:val="18"/>
              </w:rPr>
              <w:t>21</w:t>
            </w:r>
            <w:r w:rsidRPr="002B3556">
              <w:rPr>
                <w:rFonts w:eastAsiaTheme="minorEastAsia"/>
                <w:color w:val="000000" w:themeColor="text1"/>
                <w:sz w:val="18"/>
                <w:szCs w:val="18"/>
              </w:rPr>
              <w:t>/</w:t>
            </w:r>
            <w:r w:rsidR="00F403D4">
              <w:rPr>
                <w:rFonts w:eastAsiaTheme="minorEastAsia"/>
                <w:color w:val="000000" w:themeColor="text1"/>
                <w:sz w:val="18"/>
                <w:szCs w:val="18"/>
              </w:rPr>
              <w:t>11</w:t>
            </w:r>
            <w:r w:rsidRPr="002B3556">
              <w:rPr>
                <w:rFonts w:eastAsiaTheme="minorEastAsia"/>
                <w:color w:val="000000" w:themeColor="text1"/>
                <w:sz w:val="18"/>
                <w:szCs w:val="18"/>
              </w:rPr>
              <w:t>/202</w:t>
            </w:r>
            <w:r>
              <w:rPr>
                <w:rFonts w:eastAsiaTheme="minorEastAsia"/>
                <w:color w:val="000000" w:themeColor="text1"/>
                <w:sz w:val="18"/>
                <w:szCs w:val="18"/>
              </w:rPr>
              <w:t>5</w:t>
            </w:r>
          </w:p>
        </w:tc>
        <w:tc>
          <w:tcPr>
            <w:tcW w:w="1095" w:type="dxa"/>
          </w:tcPr>
          <w:p w14:paraId="71F2BB6F" w14:textId="2784C1B9" w:rsidR="00807641" w:rsidRPr="002B3556" w:rsidRDefault="00807641" w:rsidP="00691836">
            <w:pPr>
              <w:pStyle w:val="Default"/>
              <w:jc w:val="center"/>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rPr>
            </w:pPr>
            <w:r w:rsidRPr="002B3556">
              <w:rPr>
                <w:rFonts w:eastAsiaTheme="minorEastAsia"/>
                <w:bCs/>
                <w:color w:val="000000" w:themeColor="text1"/>
                <w:sz w:val="18"/>
                <w:szCs w:val="18"/>
              </w:rPr>
              <w:t xml:space="preserve">8:00 </w:t>
            </w:r>
            <w:r>
              <w:rPr>
                <w:rFonts w:eastAsiaTheme="minorEastAsia"/>
                <w:bCs/>
                <w:color w:val="000000" w:themeColor="text1"/>
                <w:sz w:val="18"/>
                <w:szCs w:val="18"/>
              </w:rPr>
              <w:t>A.M.</w:t>
            </w:r>
            <w:r w:rsidRPr="002B3556">
              <w:rPr>
                <w:rFonts w:eastAsiaTheme="minorEastAsia"/>
                <w:bCs/>
                <w:color w:val="000000" w:themeColor="text1"/>
                <w:sz w:val="18"/>
                <w:szCs w:val="18"/>
              </w:rPr>
              <w:t xml:space="preserve"> a 1:00 </w:t>
            </w:r>
            <w:r>
              <w:rPr>
                <w:rFonts w:eastAsiaTheme="minorEastAsia"/>
                <w:bCs/>
                <w:color w:val="000000" w:themeColor="text1"/>
                <w:sz w:val="18"/>
                <w:szCs w:val="18"/>
              </w:rPr>
              <w:t>P.M.</w:t>
            </w:r>
          </w:p>
        </w:tc>
        <w:tc>
          <w:tcPr>
            <w:tcW w:w="5142" w:type="dxa"/>
          </w:tcPr>
          <w:p w14:paraId="099872F4" w14:textId="67DD04E1" w:rsidR="00F403D4" w:rsidRPr="00BD7427"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365515">
              <w:rPr>
                <w:rFonts w:eastAsiaTheme="minorEastAsia"/>
                <w:bCs/>
                <w:color w:val="000000" w:themeColor="text1"/>
                <w:sz w:val="18"/>
                <w:szCs w:val="18"/>
              </w:rPr>
              <w:t>Módulo</w:t>
            </w:r>
            <w:r w:rsidRPr="00BD7427">
              <w:rPr>
                <w:rFonts w:eastAsiaTheme="minorEastAsia"/>
                <w:bCs/>
                <w:color w:val="000000" w:themeColor="text1"/>
                <w:sz w:val="18"/>
                <w:szCs w:val="18"/>
                <w:lang w:val="en-US"/>
              </w:rPr>
              <w:t xml:space="preserve"> 5 </w:t>
            </w:r>
            <w:r w:rsidRPr="00365515">
              <w:rPr>
                <w:rFonts w:eastAsiaTheme="minorEastAsia"/>
                <w:bCs/>
                <w:color w:val="000000" w:themeColor="text1"/>
                <w:sz w:val="18"/>
                <w:szCs w:val="18"/>
              </w:rPr>
              <w:t>Fundamentos</w:t>
            </w:r>
            <w:r w:rsidRPr="00BD7427">
              <w:rPr>
                <w:rFonts w:eastAsiaTheme="minorEastAsia"/>
                <w:bCs/>
                <w:color w:val="000000" w:themeColor="text1"/>
                <w:sz w:val="18"/>
                <w:szCs w:val="18"/>
                <w:lang w:val="en-US"/>
              </w:rPr>
              <w:t xml:space="preserve"> de Redes</w:t>
            </w:r>
          </w:p>
          <w:p w14:paraId="07A6A70F" w14:textId="00B146FE" w:rsidR="00F403D4" w:rsidRPr="00F403D4" w:rsidRDefault="00F403D4" w:rsidP="00F403D4">
            <w:pPr>
              <w:pStyle w:val="Default"/>
              <w:contextualSpacing/>
              <w:jc w:val="both"/>
              <w:cnfStyle w:val="000000100000" w:firstRow="0" w:lastRow="0" w:firstColumn="0" w:lastColumn="0" w:oddVBand="0" w:evenVBand="0" w:oddHBand="1" w:evenHBand="0" w:firstRowFirstColumn="0" w:firstRowLastColumn="0" w:lastRowFirstColumn="0" w:lastRowLastColumn="0"/>
              <w:rPr>
                <w:rFonts w:eastAsiaTheme="minorEastAsia"/>
                <w:bCs/>
                <w:color w:val="000000" w:themeColor="text1"/>
                <w:sz w:val="18"/>
                <w:szCs w:val="18"/>
                <w:lang w:val="en-US"/>
              </w:rPr>
            </w:pPr>
            <w:r w:rsidRPr="00F403D4">
              <w:rPr>
                <w:rFonts w:eastAsiaTheme="minorEastAsia"/>
                <w:bCs/>
                <w:color w:val="000000" w:themeColor="text1"/>
                <w:sz w:val="18"/>
                <w:szCs w:val="18"/>
                <w:lang w:val="en-US"/>
              </w:rPr>
              <w:t>5.4.6 Packet Tracer - Explore a Simple Network</w:t>
            </w:r>
          </w:p>
        </w:tc>
      </w:tr>
    </w:tbl>
    <w:p w14:paraId="5FEBEEBE" w14:textId="77777777" w:rsidR="00365515" w:rsidRDefault="00365515">
      <w:r>
        <w:br w:type="page"/>
      </w:r>
    </w:p>
    <w:tbl>
      <w:tblPr>
        <w:tblStyle w:val="Tablaconcuadrcula"/>
        <w:tblW w:w="7938" w:type="dxa"/>
        <w:tblLook w:val="04A0" w:firstRow="1" w:lastRow="0" w:firstColumn="1" w:lastColumn="0" w:noHBand="0" w:noVBand="1"/>
      </w:tblPr>
      <w:tblGrid>
        <w:gridCol w:w="1701"/>
        <w:gridCol w:w="1095"/>
        <w:gridCol w:w="5142"/>
      </w:tblGrid>
      <w:tr w:rsidR="00807641" w:rsidRPr="00785F0C" w14:paraId="5E59B202" w14:textId="77777777" w:rsidTr="00452184">
        <w:tc>
          <w:tcPr>
            <w:tcW w:w="1701" w:type="dxa"/>
            <w:vAlign w:val="center"/>
          </w:tcPr>
          <w:p w14:paraId="38BB4BF8" w14:textId="182BB5D8" w:rsidR="00807641" w:rsidRPr="00F403D4" w:rsidRDefault="00807641" w:rsidP="00691836">
            <w:pPr>
              <w:pStyle w:val="Default"/>
              <w:jc w:val="center"/>
              <w:rPr>
                <w:rFonts w:eastAsiaTheme="minorEastAsia"/>
                <w:bCs/>
                <w:color w:val="000000" w:themeColor="text1"/>
                <w:sz w:val="18"/>
                <w:szCs w:val="18"/>
                <w:lang w:val="en-US"/>
              </w:rPr>
            </w:pPr>
          </w:p>
        </w:tc>
        <w:tc>
          <w:tcPr>
            <w:tcW w:w="1095" w:type="dxa"/>
            <w:vAlign w:val="center"/>
          </w:tcPr>
          <w:p w14:paraId="045E311B" w14:textId="3626CE32" w:rsidR="00807641" w:rsidRPr="002B3556" w:rsidRDefault="00807641" w:rsidP="00691836">
            <w:pPr>
              <w:pStyle w:val="Default"/>
              <w:jc w:val="center"/>
              <w:rPr>
                <w:rFonts w:eastAsiaTheme="minorEastAsia"/>
                <w:bCs/>
                <w:color w:val="000000" w:themeColor="text1"/>
                <w:sz w:val="18"/>
                <w:szCs w:val="18"/>
              </w:rPr>
            </w:pPr>
            <w:r>
              <w:rPr>
                <w:rFonts w:eastAsiaTheme="minorEastAsia"/>
                <w:bCs/>
                <w:color w:val="000000" w:themeColor="text1"/>
                <w:sz w:val="18"/>
                <w:szCs w:val="18"/>
              </w:rPr>
              <w:t>2</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r w:rsidRPr="002B3556">
              <w:rPr>
                <w:rFonts w:eastAsiaTheme="minorEastAsia"/>
                <w:bCs/>
                <w:color w:val="000000" w:themeColor="text1"/>
                <w:sz w:val="18"/>
                <w:szCs w:val="18"/>
              </w:rPr>
              <w:t xml:space="preserve"> a </w:t>
            </w:r>
            <w:r>
              <w:rPr>
                <w:rFonts w:eastAsiaTheme="minorEastAsia"/>
                <w:bCs/>
                <w:color w:val="000000" w:themeColor="text1"/>
                <w:sz w:val="18"/>
                <w:szCs w:val="18"/>
              </w:rPr>
              <w:t>5</w:t>
            </w:r>
            <w:r w:rsidRPr="002B3556">
              <w:rPr>
                <w:rFonts w:eastAsiaTheme="minorEastAsia"/>
                <w:bCs/>
                <w:color w:val="000000" w:themeColor="text1"/>
                <w:sz w:val="18"/>
                <w:szCs w:val="18"/>
              </w:rPr>
              <w:t xml:space="preserve">:00 </w:t>
            </w:r>
            <w:r>
              <w:rPr>
                <w:rFonts w:eastAsiaTheme="minorEastAsia"/>
                <w:bCs/>
                <w:color w:val="000000" w:themeColor="text1"/>
                <w:sz w:val="18"/>
                <w:szCs w:val="18"/>
              </w:rPr>
              <w:t>P.M</w:t>
            </w:r>
          </w:p>
        </w:tc>
        <w:tc>
          <w:tcPr>
            <w:tcW w:w="5142" w:type="dxa"/>
            <w:vAlign w:val="center"/>
          </w:tcPr>
          <w:p w14:paraId="533E1DB0" w14:textId="77777777" w:rsidR="00F403D4" w:rsidRP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5.5.7 Packet Tracer - Explore Network Protocols</w:t>
            </w:r>
          </w:p>
          <w:p w14:paraId="2D534C52" w14:textId="77777777" w:rsidR="00F403D4" w:rsidRDefault="00F403D4" w:rsidP="00F403D4">
            <w:pPr>
              <w:pStyle w:val="Default"/>
              <w:spacing w:line="240" w:lineRule="auto"/>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5.6.6 Packet Tracer - Troubleshoot Common Network Problems</w:t>
            </w:r>
          </w:p>
          <w:p w14:paraId="410DB3EA" w14:textId="77777777" w:rsidR="00365515" w:rsidRDefault="00365515" w:rsidP="00F403D4">
            <w:pPr>
              <w:pStyle w:val="Default"/>
              <w:spacing w:line="240" w:lineRule="auto"/>
              <w:jc w:val="both"/>
              <w:rPr>
                <w:rFonts w:eastAsiaTheme="minorEastAsia"/>
                <w:bCs/>
                <w:color w:val="000000" w:themeColor="text1"/>
                <w:sz w:val="18"/>
                <w:szCs w:val="18"/>
                <w:lang w:val="en-US"/>
              </w:rPr>
            </w:pPr>
            <w:r w:rsidRPr="00365515">
              <w:rPr>
                <w:rFonts w:eastAsiaTheme="minorEastAsia"/>
                <w:bCs/>
                <w:color w:val="000000" w:themeColor="text1"/>
                <w:sz w:val="18"/>
                <w:szCs w:val="18"/>
                <w:lang w:val="en-US"/>
              </w:rPr>
              <w:t>5.6.7 Lab - Network Troubleshooting Tools</w:t>
            </w:r>
          </w:p>
          <w:p w14:paraId="711C1B8C" w14:textId="5108D62D" w:rsidR="00FA670D" w:rsidRPr="00F403D4" w:rsidRDefault="00FA670D" w:rsidP="00F403D4">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4</w:t>
            </w:r>
          </w:p>
        </w:tc>
      </w:tr>
    </w:tbl>
    <w:p w14:paraId="59F4C180" w14:textId="7105CB50" w:rsidR="005C001A" w:rsidRPr="00BD7427" w:rsidRDefault="005C001A" w:rsidP="00D353BA">
      <w:pPr>
        <w:pStyle w:val="Prrafodelista"/>
        <w:ind w:left="0"/>
        <w:rPr>
          <w:rFonts w:asciiTheme="majorHAnsi" w:hAnsiTheme="majorHAnsi" w:cstheme="majorHAnsi"/>
          <w:b/>
          <w:bCs/>
          <w:color w:val="000000" w:themeColor="text1"/>
          <w:lang w:val="en-US"/>
        </w:rPr>
      </w:pPr>
    </w:p>
    <w:p w14:paraId="5CA17814" w14:textId="77777777" w:rsidR="00362227" w:rsidRPr="00BD7427" w:rsidRDefault="00362227" w:rsidP="00D353BA">
      <w:pPr>
        <w:pStyle w:val="Prrafodelista"/>
        <w:ind w:left="0"/>
        <w:rPr>
          <w:rFonts w:asciiTheme="majorHAnsi" w:hAnsiTheme="majorHAnsi" w:cstheme="majorHAnsi"/>
          <w:b/>
          <w:bCs/>
          <w:color w:val="000000" w:themeColor="text1"/>
          <w:lang w:val="en-US"/>
        </w:rPr>
      </w:pPr>
    </w:p>
    <w:p w14:paraId="3CCDF4E7" w14:textId="2F4360D6" w:rsidR="0023408B" w:rsidRDefault="0023408B" w:rsidP="0023408B">
      <w:pPr>
        <w:pStyle w:val="Ttulo3"/>
        <w:jc w:val="center"/>
        <w:rPr>
          <w:rStyle w:val="Textoennegrita"/>
          <w:rFonts w:cstheme="majorHAnsi"/>
          <w:bCs w:val="0"/>
          <w:iCs/>
          <w:color w:val="000000" w:themeColor="text1"/>
          <w:sz w:val="22"/>
          <w:szCs w:val="22"/>
        </w:rPr>
      </w:pPr>
      <w:r w:rsidRPr="00F568AA">
        <w:rPr>
          <w:rStyle w:val="Textoennegrita"/>
          <w:rFonts w:cstheme="majorHAnsi"/>
          <w:bCs w:val="0"/>
          <w:iCs/>
          <w:color w:val="000000" w:themeColor="text1"/>
          <w:sz w:val="22"/>
          <w:szCs w:val="22"/>
        </w:rPr>
        <w:t xml:space="preserve">Jornada Presencial </w:t>
      </w:r>
      <w:r>
        <w:rPr>
          <w:rStyle w:val="Textoennegrita"/>
          <w:rFonts w:cstheme="majorHAnsi"/>
          <w:bCs w:val="0"/>
          <w:iCs/>
          <w:color w:val="000000" w:themeColor="text1"/>
          <w:sz w:val="22"/>
          <w:szCs w:val="22"/>
        </w:rPr>
        <w:t xml:space="preserve">Semana 2 del </w:t>
      </w:r>
      <w:r w:rsidR="00F403D4">
        <w:rPr>
          <w:rStyle w:val="Textoennegrita"/>
          <w:rFonts w:cstheme="majorHAnsi"/>
          <w:bCs w:val="0"/>
          <w:iCs/>
          <w:color w:val="000000" w:themeColor="text1"/>
          <w:sz w:val="22"/>
          <w:szCs w:val="22"/>
        </w:rPr>
        <w:t>24</w:t>
      </w:r>
      <w:r>
        <w:rPr>
          <w:rStyle w:val="Textoennegrita"/>
          <w:rFonts w:cstheme="majorHAnsi"/>
          <w:bCs w:val="0"/>
          <w:iCs/>
          <w:color w:val="000000" w:themeColor="text1"/>
          <w:sz w:val="22"/>
          <w:szCs w:val="22"/>
        </w:rPr>
        <w:t xml:space="preserve"> al </w:t>
      </w:r>
      <w:r w:rsidR="00F403D4">
        <w:rPr>
          <w:rStyle w:val="Textoennegrita"/>
          <w:rFonts w:cstheme="majorHAnsi"/>
          <w:bCs w:val="0"/>
          <w:iCs/>
          <w:color w:val="000000" w:themeColor="text1"/>
          <w:sz w:val="22"/>
          <w:szCs w:val="22"/>
        </w:rPr>
        <w:t>28</w:t>
      </w:r>
      <w:r>
        <w:rPr>
          <w:rStyle w:val="Textoennegrita"/>
          <w:rFonts w:cstheme="majorHAnsi"/>
          <w:bCs w:val="0"/>
          <w:iCs/>
          <w:color w:val="000000" w:themeColor="text1"/>
          <w:sz w:val="22"/>
          <w:szCs w:val="22"/>
        </w:rPr>
        <w:t xml:space="preserve"> de </w:t>
      </w:r>
      <w:r w:rsidR="00F403D4">
        <w:rPr>
          <w:rStyle w:val="Textoennegrita"/>
          <w:rFonts w:cstheme="majorHAnsi"/>
          <w:bCs w:val="0"/>
          <w:iCs/>
          <w:color w:val="000000" w:themeColor="text1"/>
          <w:sz w:val="22"/>
          <w:szCs w:val="22"/>
        </w:rPr>
        <w:t>noviembre</w:t>
      </w:r>
      <w:r w:rsidRPr="00F568AA">
        <w:rPr>
          <w:rStyle w:val="Textoennegrita"/>
          <w:rFonts w:cstheme="majorHAnsi"/>
          <w:bCs w:val="0"/>
          <w:iCs/>
          <w:color w:val="000000" w:themeColor="text1"/>
          <w:sz w:val="22"/>
          <w:szCs w:val="22"/>
        </w:rPr>
        <w:t xml:space="preserve"> (4</w:t>
      </w:r>
      <w:r>
        <w:rPr>
          <w:rStyle w:val="Textoennegrita"/>
          <w:rFonts w:cstheme="majorHAnsi"/>
          <w:bCs w:val="0"/>
          <w:iCs/>
          <w:color w:val="000000" w:themeColor="text1"/>
          <w:sz w:val="22"/>
          <w:szCs w:val="22"/>
        </w:rPr>
        <w:t>0</w:t>
      </w:r>
      <w:r w:rsidRPr="00F568AA">
        <w:rPr>
          <w:rStyle w:val="Textoennegrita"/>
          <w:rFonts w:cstheme="majorHAnsi"/>
          <w:bCs w:val="0"/>
          <w:iCs/>
          <w:color w:val="000000" w:themeColor="text1"/>
          <w:sz w:val="22"/>
          <w:szCs w:val="22"/>
        </w:rPr>
        <w:t xml:space="preserve"> horas</w:t>
      </w:r>
      <w:r>
        <w:rPr>
          <w:rStyle w:val="Textoennegrita"/>
          <w:rFonts w:cstheme="majorHAnsi"/>
          <w:bCs w:val="0"/>
          <w:iCs/>
          <w:color w:val="000000" w:themeColor="text1"/>
          <w:sz w:val="22"/>
          <w:szCs w:val="22"/>
        </w:rPr>
        <w:t xml:space="preserve"> presenciales y 8 horas de trabajo autónomo</w:t>
      </w:r>
      <w:r w:rsidRPr="00F568AA">
        <w:rPr>
          <w:rStyle w:val="Textoennegrita"/>
          <w:rFonts w:cstheme="majorHAnsi"/>
          <w:bCs w:val="0"/>
          <w:iCs/>
          <w:color w:val="000000" w:themeColor="text1"/>
          <w:sz w:val="22"/>
          <w:szCs w:val="22"/>
        </w:rPr>
        <w:t>)</w:t>
      </w:r>
    </w:p>
    <w:tbl>
      <w:tblPr>
        <w:tblStyle w:val="Tablaconcuadrcula"/>
        <w:tblW w:w="7938" w:type="dxa"/>
        <w:tblLook w:val="04A0" w:firstRow="1" w:lastRow="0" w:firstColumn="1" w:lastColumn="0" w:noHBand="0" w:noVBand="1"/>
      </w:tblPr>
      <w:tblGrid>
        <w:gridCol w:w="1701"/>
        <w:gridCol w:w="1095"/>
        <w:gridCol w:w="5142"/>
      </w:tblGrid>
      <w:tr w:rsidR="00807641" w:rsidRPr="00CC4C09" w14:paraId="54AF9310" w14:textId="77777777" w:rsidTr="00BA3A7F">
        <w:tc>
          <w:tcPr>
            <w:tcW w:w="1701" w:type="dxa"/>
            <w:shd w:val="clear" w:color="auto" w:fill="D6E3BC" w:themeFill="accent3" w:themeFillTint="66"/>
            <w:vAlign w:val="center"/>
          </w:tcPr>
          <w:p w14:paraId="7CCB8B8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Fecha</w:t>
            </w:r>
          </w:p>
        </w:tc>
        <w:tc>
          <w:tcPr>
            <w:tcW w:w="1095" w:type="dxa"/>
            <w:shd w:val="clear" w:color="auto" w:fill="D6E3BC" w:themeFill="accent3" w:themeFillTint="66"/>
            <w:vAlign w:val="center"/>
          </w:tcPr>
          <w:p w14:paraId="27B5C43E"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Horario</w:t>
            </w:r>
          </w:p>
        </w:tc>
        <w:tc>
          <w:tcPr>
            <w:tcW w:w="5142" w:type="dxa"/>
            <w:shd w:val="clear" w:color="auto" w:fill="D6E3BC" w:themeFill="accent3" w:themeFillTint="66"/>
            <w:vAlign w:val="center"/>
          </w:tcPr>
          <w:p w14:paraId="03364988" w14:textId="77777777" w:rsidR="00807641" w:rsidRPr="00CC4C09" w:rsidRDefault="00807641" w:rsidP="00BA3A7F">
            <w:pPr>
              <w:pStyle w:val="Default"/>
              <w:jc w:val="center"/>
              <w:rPr>
                <w:rFonts w:eastAsiaTheme="minorEastAsia"/>
                <w:b/>
                <w:color w:val="auto"/>
              </w:rPr>
            </w:pPr>
            <w:r w:rsidRPr="00CC4C09">
              <w:rPr>
                <w:rFonts w:eastAsiaTheme="minorEastAsia"/>
                <w:b/>
                <w:color w:val="auto"/>
              </w:rPr>
              <w:t>Contenido</w:t>
            </w:r>
          </w:p>
        </w:tc>
      </w:tr>
      <w:tr w:rsidR="002047DC" w:rsidRPr="00BD7427" w14:paraId="7B1365D9" w14:textId="77777777" w:rsidTr="00BD7427">
        <w:trPr>
          <w:cantSplit/>
          <w:trHeight w:val="1939"/>
        </w:trPr>
        <w:tc>
          <w:tcPr>
            <w:tcW w:w="1701" w:type="dxa"/>
            <w:vAlign w:val="center"/>
          </w:tcPr>
          <w:p w14:paraId="3C0BC03B" w14:textId="77777777" w:rsidR="002047DC" w:rsidRDefault="002047DC" w:rsidP="00BA3A7F">
            <w:pPr>
              <w:pStyle w:val="Default"/>
              <w:jc w:val="center"/>
              <w:rPr>
                <w:rFonts w:eastAsiaTheme="minorEastAsia"/>
                <w:bCs/>
                <w:sz w:val="18"/>
                <w:szCs w:val="18"/>
              </w:rPr>
            </w:pPr>
            <w:r>
              <w:rPr>
                <w:rFonts w:eastAsiaTheme="minorEastAsia"/>
                <w:bCs/>
                <w:color w:val="000000" w:themeColor="text1"/>
                <w:sz w:val="18"/>
                <w:szCs w:val="18"/>
              </w:rPr>
              <w:t>L</w:t>
            </w:r>
            <w:r>
              <w:rPr>
                <w:rFonts w:eastAsiaTheme="minorEastAsia"/>
                <w:bCs/>
                <w:sz w:val="18"/>
                <w:szCs w:val="18"/>
              </w:rPr>
              <w:t>unes</w:t>
            </w:r>
          </w:p>
          <w:p w14:paraId="6EA9B08B" w14:textId="24A947EE"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24</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8F61F28"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7EE6AC45" w14:textId="25162CFB"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B7D1547" w14:textId="6D807555" w:rsidR="002047DC" w:rsidRPr="00F403D4" w:rsidRDefault="002047DC" w:rsidP="00F403D4">
            <w:pPr>
              <w:pStyle w:val="Default"/>
              <w:spacing w:line="240" w:lineRule="auto"/>
              <w:contextualSpacing/>
              <w:jc w:val="both"/>
              <w:rPr>
                <w:rFonts w:eastAsiaTheme="minorEastAsia"/>
                <w:bCs/>
                <w:color w:val="000000" w:themeColor="text1"/>
                <w:sz w:val="18"/>
                <w:szCs w:val="18"/>
              </w:rPr>
            </w:pPr>
            <w:r w:rsidRPr="00F403D4">
              <w:rPr>
                <w:rFonts w:eastAsiaTheme="minorEastAsia"/>
                <w:bCs/>
                <w:color w:val="000000" w:themeColor="text1"/>
                <w:sz w:val="18"/>
                <w:szCs w:val="18"/>
              </w:rPr>
              <w:t>Módulo 6 Implementación y Seguridad de Aplicaciones</w:t>
            </w:r>
          </w:p>
          <w:p w14:paraId="48A60A54"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6.2.7 Lab - Build a Sample Web App in a Docker Container</w:t>
            </w:r>
          </w:p>
          <w:p w14:paraId="24E70193"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6.3.6 Lab - Build a CI-CD Pipeline Using Jenkins</w:t>
            </w:r>
          </w:p>
          <w:p w14:paraId="2D64C578" w14:textId="77777777" w:rsidR="002047DC" w:rsidRPr="00F403D4" w:rsidRDefault="002047DC" w:rsidP="00F403D4">
            <w:pPr>
              <w:pStyle w:val="Default"/>
              <w:spacing w:line="240" w:lineRule="auto"/>
              <w:contextualSpacing/>
              <w:jc w:val="both"/>
              <w:rPr>
                <w:rFonts w:eastAsiaTheme="minorEastAsia"/>
                <w:bCs/>
                <w:color w:val="000000" w:themeColor="text1"/>
                <w:sz w:val="18"/>
                <w:szCs w:val="18"/>
                <w:lang w:val="en-US"/>
              </w:rPr>
            </w:pPr>
            <w:r w:rsidRPr="00F403D4">
              <w:rPr>
                <w:rFonts w:eastAsiaTheme="minorEastAsia"/>
                <w:bCs/>
                <w:color w:val="000000" w:themeColor="text1"/>
                <w:sz w:val="18"/>
                <w:szCs w:val="18"/>
                <w:lang w:val="en-US"/>
              </w:rPr>
              <w:t>6.5.10 Lab - Explore the Evolution of Password Methods</w:t>
            </w:r>
          </w:p>
          <w:p w14:paraId="3C17E0AF" w14:textId="0C2FF3AA" w:rsidR="002047DC" w:rsidRPr="00BD7427" w:rsidRDefault="00FA670D" w:rsidP="003F4FCB">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5</w:t>
            </w:r>
          </w:p>
        </w:tc>
      </w:tr>
      <w:tr w:rsidR="002047DC" w:rsidRPr="00BD7427" w14:paraId="3A6AC90D" w14:textId="77777777" w:rsidTr="00BD7427">
        <w:trPr>
          <w:trHeight w:val="2300"/>
        </w:trPr>
        <w:tc>
          <w:tcPr>
            <w:tcW w:w="1701" w:type="dxa"/>
            <w:vAlign w:val="center"/>
          </w:tcPr>
          <w:p w14:paraId="7A928D75" w14:textId="7C40404C"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Martes   25</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285234A"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349CDFE" w14:textId="18A78E66"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4D7896DA" w14:textId="00FF0289"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7 Infraestructura y Automatizació</w:t>
            </w:r>
            <w:r>
              <w:rPr>
                <w:rFonts w:eastAsiaTheme="minorEastAsia"/>
                <w:bCs/>
                <w:color w:val="000000" w:themeColor="text1"/>
                <w:sz w:val="18"/>
                <w:szCs w:val="18"/>
              </w:rPr>
              <w:t>n</w:t>
            </w:r>
          </w:p>
          <w:p w14:paraId="26400B17"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 xml:space="preserve">7.0.3 </w:t>
            </w:r>
            <w:proofErr w:type="spellStart"/>
            <w:r w:rsidRPr="002047DC">
              <w:rPr>
                <w:rFonts w:eastAsiaTheme="minorEastAsia"/>
                <w:bCs/>
                <w:color w:val="000000" w:themeColor="text1"/>
                <w:sz w:val="18"/>
                <w:szCs w:val="18"/>
              </w:rPr>
              <w:t>Lab</w:t>
            </w:r>
            <w:proofErr w:type="spellEnd"/>
            <w:r w:rsidRPr="002047DC">
              <w:rPr>
                <w:rFonts w:eastAsiaTheme="minorEastAsia"/>
                <w:bCs/>
                <w:color w:val="000000" w:themeColor="text1"/>
                <w:sz w:val="18"/>
                <w:szCs w:val="18"/>
              </w:rPr>
              <w:t xml:space="preserve"> - </w:t>
            </w:r>
            <w:proofErr w:type="spellStart"/>
            <w:r w:rsidRPr="002047DC">
              <w:rPr>
                <w:rFonts w:eastAsiaTheme="minorEastAsia"/>
                <w:bCs/>
                <w:color w:val="000000" w:themeColor="text1"/>
                <w:sz w:val="18"/>
                <w:szCs w:val="18"/>
              </w:rPr>
              <w:t>Install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the</w:t>
            </w:r>
            <w:proofErr w:type="spellEnd"/>
            <w:r w:rsidRPr="002047DC">
              <w:rPr>
                <w:rFonts w:eastAsiaTheme="minorEastAsia"/>
                <w:bCs/>
                <w:color w:val="000000" w:themeColor="text1"/>
                <w:sz w:val="18"/>
                <w:szCs w:val="18"/>
              </w:rPr>
              <w:t xml:space="preserve"> CSR1000v VM </w:t>
            </w:r>
          </w:p>
          <w:p w14:paraId="01F62D1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7.4.7 Lab - Use Ansible to Back Up and Configure a Device</w:t>
            </w:r>
          </w:p>
          <w:p w14:paraId="5C2C02D3"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7.4.8 Lab - Use Ansible to Automate Installing a Web Server</w:t>
            </w:r>
          </w:p>
          <w:p w14:paraId="5E5CA812" w14:textId="77777777" w:rsid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 xml:space="preserve">7.6.3 Lab - Automated Testing Using </w:t>
            </w:r>
            <w:proofErr w:type="spellStart"/>
            <w:r w:rsidRPr="002047DC">
              <w:rPr>
                <w:rFonts w:eastAsiaTheme="minorEastAsia"/>
                <w:bCs/>
                <w:color w:val="000000" w:themeColor="text1"/>
                <w:sz w:val="18"/>
                <w:szCs w:val="18"/>
                <w:lang w:val="en-US"/>
              </w:rPr>
              <w:t>pyATS</w:t>
            </w:r>
            <w:proofErr w:type="spellEnd"/>
            <w:r w:rsidRPr="002047DC">
              <w:rPr>
                <w:rFonts w:eastAsiaTheme="minorEastAsia"/>
                <w:bCs/>
                <w:color w:val="000000" w:themeColor="text1"/>
                <w:sz w:val="18"/>
                <w:szCs w:val="18"/>
                <w:lang w:val="en-US"/>
              </w:rPr>
              <w:t xml:space="preserve"> and Genie</w:t>
            </w:r>
          </w:p>
          <w:p w14:paraId="7911C977" w14:textId="425127AA" w:rsidR="00FA670D" w:rsidRPr="002047DC" w:rsidRDefault="00FA670D" w:rsidP="002047DC">
            <w:pPr>
              <w:pStyle w:val="Default"/>
              <w:spacing w:line="240" w:lineRule="auto"/>
              <w:contextualSpacing/>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6</w:t>
            </w:r>
          </w:p>
        </w:tc>
      </w:tr>
      <w:tr w:rsidR="002047DC" w:rsidRPr="00BD7427" w14:paraId="5CE61D93" w14:textId="77777777" w:rsidTr="00CE169C">
        <w:trPr>
          <w:trHeight w:val="2468"/>
        </w:trPr>
        <w:tc>
          <w:tcPr>
            <w:tcW w:w="1701" w:type="dxa"/>
            <w:vAlign w:val="center"/>
          </w:tcPr>
          <w:p w14:paraId="6C07F7CC" w14:textId="0034C355" w:rsidR="002047DC"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Miércoles</w:t>
            </w:r>
          </w:p>
          <w:p w14:paraId="08BA502A" w14:textId="1ECF4447" w:rsidR="002047DC" w:rsidRPr="002B3556" w:rsidRDefault="002047DC" w:rsidP="00BA3A7F">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26</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106BDD4E"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EA202E4" w14:textId="1515A8B2"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69EF126F" w14:textId="57B2D693"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Módulo 8 Desarrollo y Plataformas de Cisco</w:t>
            </w:r>
          </w:p>
          <w:p w14:paraId="13A31A3F"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8.3.5 Lab - Explore YANG Models</w:t>
            </w:r>
          </w:p>
          <w:p w14:paraId="7332A844" w14:textId="77777777"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8.3.6 Lab - Use NETCONF to Access an IOS XE Device</w:t>
            </w:r>
          </w:p>
          <w:p w14:paraId="72A25BBB" w14:textId="796E408C" w:rsidR="002047DC" w:rsidRPr="002047DC" w:rsidRDefault="002047DC" w:rsidP="002047DC">
            <w:pPr>
              <w:pStyle w:val="Default"/>
              <w:spacing w:line="240" w:lineRule="auto"/>
              <w:contextualSpacing/>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8.3.7 Lab - Use RESTCONF to Access an IOS XE Device</w:t>
            </w:r>
          </w:p>
          <w:p w14:paraId="64CB0E07" w14:textId="2B6E7717" w:rsidR="002047DC" w:rsidRPr="00BD7427" w:rsidRDefault="00FA670D" w:rsidP="0024132D">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7</w:t>
            </w:r>
          </w:p>
        </w:tc>
      </w:tr>
      <w:tr w:rsidR="002047DC" w:rsidRPr="00BD7427" w14:paraId="0D334CA6" w14:textId="77777777" w:rsidTr="00FA670D">
        <w:trPr>
          <w:trHeight w:val="2250"/>
        </w:trPr>
        <w:tc>
          <w:tcPr>
            <w:tcW w:w="1701" w:type="dxa"/>
            <w:vAlign w:val="center"/>
          </w:tcPr>
          <w:p w14:paraId="5A3E3D4D" w14:textId="32250E84"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lastRenderedPageBreak/>
              <w:t>Jueves</w:t>
            </w:r>
          </w:p>
          <w:p w14:paraId="20C29A60" w14:textId="50451B26"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27</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4A55D64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64A921D3" w14:textId="5A09E21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5A05CCA3" w14:textId="7DA59E21" w:rsidR="002047DC" w:rsidRPr="002047DC" w:rsidRDefault="002047DC" w:rsidP="002047DC">
            <w:pPr>
              <w:pStyle w:val="Default"/>
              <w:spacing w:line="240" w:lineRule="auto"/>
              <w:jc w:val="both"/>
              <w:rPr>
                <w:rFonts w:eastAsiaTheme="minorEastAsia"/>
                <w:bCs/>
                <w:color w:val="000000" w:themeColor="text1"/>
                <w:sz w:val="18"/>
                <w:szCs w:val="18"/>
              </w:rPr>
            </w:pPr>
            <w:r w:rsidRPr="002047DC">
              <w:rPr>
                <w:rFonts w:eastAsiaTheme="minorEastAsia"/>
                <w:bCs/>
                <w:color w:val="000000" w:themeColor="text1"/>
                <w:sz w:val="18"/>
                <w:szCs w:val="18"/>
              </w:rPr>
              <w:t>Módulo</w:t>
            </w:r>
            <w:r w:rsidR="00DE6A99">
              <w:rPr>
                <w:rFonts w:eastAsiaTheme="minorEastAsia"/>
                <w:bCs/>
                <w:color w:val="000000" w:themeColor="text1"/>
                <w:sz w:val="18"/>
                <w:szCs w:val="18"/>
              </w:rPr>
              <w:t xml:space="preserve"> </w:t>
            </w:r>
            <w:r w:rsidRPr="002047DC">
              <w:rPr>
                <w:rFonts w:eastAsiaTheme="minorEastAsia"/>
                <w:bCs/>
                <w:color w:val="000000" w:themeColor="text1"/>
                <w:sz w:val="18"/>
                <w:szCs w:val="18"/>
              </w:rPr>
              <w:t xml:space="preserve">8 Desarrollo y Plataformas de </w:t>
            </w:r>
            <w:proofErr w:type="spellStart"/>
            <w:r w:rsidRPr="002047DC">
              <w:rPr>
                <w:rFonts w:eastAsiaTheme="minorEastAsia"/>
                <w:bCs/>
                <w:color w:val="000000" w:themeColor="text1"/>
                <w:sz w:val="18"/>
                <w:szCs w:val="18"/>
              </w:rPr>
              <w:t>CiscoExternal</w:t>
            </w:r>
            <w:proofErr w:type="spellEnd"/>
            <w:r w:rsidRPr="002047DC">
              <w:rPr>
                <w:rFonts w:eastAsiaTheme="minorEastAsia"/>
                <w:bCs/>
                <w:color w:val="000000" w:themeColor="text1"/>
                <w:sz w:val="18"/>
                <w:szCs w:val="18"/>
              </w:rPr>
              <w:t xml:space="preserve"> </w:t>
            </w:r>
            <w:proofErr w:type="spellStart"/>
            <w:r w:rsidRPr="002047DC">
              <w:rPr>
                <w:rFonts w:eastAsiaTheme="minorEastAsia"/>
                <w:bCs/>
                <w:color w:val="000000" w:themeColor="text1"/>
                <w:sz w:val="18"/>
                <w:szCs w:val="18"/>
              </w:rPr>
              <w:t>tool</w:t>
            </w:r>
            <w:proofErr w:type="spellEnd"/>
          </w:p>
          <w:p w14:paraId="2B885D96"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8.6.7 Lab - Construct a Python Script to Manage Webex Teams</w:t>
            </w:r>
          </w:p>
          <w:p w14:paraId="297B0B33" w14:textId="77777777" w:rsidR="002047DC" w:rsidRP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8.8.2 Packet Tracer - Compare CLI and SDN Controller Network Management</w:t>
            </w:r>
          </w:p>
          <w:p w14:paraId="4857C372" w14:textId="77777777" w:rsidR="002047DC" w:rsidRDefault="002047DC" w:rsidP="002047DC">
            <w:pPr>
              <w:pStyle w:val="Default"/>
              <w:spacing w:line="240" w:lineRule="auto"/>
              <w:jc w:val="both"/>
              <w:rPr>
                <w:rFonts w:eastAsiaTheme="minorEastAsia"/>
                <w:bCs/>
                <w:color w:val="000000" w:themeColor="text1"/>
                <w:sz w:val="18"/>
                <w:szCs w:val="18"/>
                <w:lang w:val="en-US"/>
              </w:rPr>
            </w:pPr>
            <w:r w:rsidRPr="002047DC">
              <w:rPr>
                <w:rFonts w:eastAsiaTheme="minorEastAsia"/>
                <w:bCs/>
                <w:color w:val="000000" w:themeColor="text1"/>
                <w:sz w:val="18"/>
                <w:szCs w:val="18"/>
                <w:lang w:val="en-US"/>
              </w:rPr>
              <w:t>8.8.3 Packet Tracer - Implement REST APIs with an SDN Controller</w:t>
            </w:r>
          </w:p>
          <w:p w14:paraId="5D6F2D8C" w14:textId="2BEAA2A8" w:rsidR="00FA670D" w:rsidRPr="002047DC" w:rsidRDefault="00FA670D" w:rsidP="002047DC">
            <w:pPr>
              <w:pStyle w:val="Default"/>
              <w:spacing w:line="240" w:lineRule="auto"/>
              <w:jc w:val="both"/>
              <w:rPr>
                <w:rFonts w:eastAsiaTheme="minorEastAsia"/>
                <w:bCs/>
                <w:color w:val="000000" w:themeColor="text1"/>
                <w:sz w:val="18"/>
                <w:szCs w:val="18"/>
                <w:lang w:val="en-US"/>
              </w:rPr>
            </w:pPr>
            <w:r w:rsidRPr="00016D94">
              <w:rPr>
                <w:rFonts w:eastAsiaTheme="minorEastAsia"/>
                <w:bCs/>
                <w:color w:val="000000" w:themeColor="text1"/>
                <w:sz w:val="18"/>
                <w:szCs w:val="18"/>
                <w:lang w:val="en-US"/>
              </w:rPr>
              <w:t xml:space="preserve">Examen del </w:t>
            </w:r>
            <w:r>
              <w:rPr>
                <w:rFonts w:eastAsiaTheme="minorEastAsia"/>
                <w:bCs/>
                <w:color w:val="000000" w:themeColor="text1"/>
                <w:sz w:val="18"/>
                <w:szCs w:val="18"/>
                <w:lang w:val="en-US"/>
              </w:rPr>
              <w:t>módulo 8</w:t>
            </w:r>
          </w:p>
        </w:tc>
      </w:tr>
      <w:tr w:rsidR="002047DC" w:rsidRPr="002B3556" w14:paraId="5BA42130" w14:textId="77777777" w:rsidTr="00FA670D">
        <w:trPr>
          <w:trHeight w:val="1547"/>
        </w:trPr>
        <w:tc>
          <w:tcPr>
            <w:tcW w:w="1701" w:type="dxa"/>
            <w:vAlign w:val="center"/>
          </w:tcPr>
          <w:p w14:paraId="725CEBF0" w14:textId="087A0AC9" w:rsidR="002047DC"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Viernes</w:t>
            </w:r>
          </w:p>
          <w:p w14:paraId="2161F692" w14:textId="4D5A9449" w:rsidR="002047DC" w:rsidRPr="002B3556" w:rsidRDefault="002047DC" w:rsidP="0024132D">
            <w:pPr>
              <w:pStyle w:val="Default"/>
              <w:jc w:val="center"/>
              <w:rPr>
                <w:rFonts w:eastAsiaTheme="minorEastAsia"/>
                <w:bCs/>
                <w:color w:val="000000" w:themeColor="text1"/>
                <w:sz w:val="18"/>
                <w:szCs w:val="18"/>
              </w:rPr>
            </w:pPr>
            <w:r>
              <w:rPr>
                <w:rFonts w:eastAsiaTheme="minorEastAsia"/>
                <w:bCs/>
                <w:color w:val="000000" w:themeColor="text1"/>
                <w:sz w:val="18"/>
                <w:szCs w:val="18"/>
              </w:rPr>
              <w:t xml:space="preserve"> 28</w:t>
            </w:r>
            <w:r w:rsidRPr="002B3556">
              <w:rPr>
                <w:rFonts w:eastAsiaTheme="minorEastAsia"/>
                <w:bCs/>
                <w:color w:val="000000" w:themeColor="text1"/>
                <w:sz w:val="18"/>
                <w:szCs w:val="18"/>
              </w:rPr>
              <w:t>/</w:t>
            </w:r>
            <w:r>
              <w:rPr>
                <w:rFonts w:eastAsiaTheme="minorEastAsia"/>
                <w:bCs/>
                <w:color w:val="000000" w:themeColor="text1"/>
                <w:sz w:val="18"/>
                <w:szCs w:val="18"/>
              </w:rPr>
              <w:t>11</w:t>
            </w:r>
            <w:r w:rsidRPr="002B3556">
              <w:rPr>
                <w:rFonts w:eastAsiaTheme="minorEastAsia"/>
                <w:bCs/>
                <w:color w:val="000000" w:themeColor="text1"/>
                <w:sz w:val="18"/>
                <w:szCs w:val="18"/>
              </w:rPr>
              <w:t>/202</w:t>
            </w:r>
            <w:r>
              <w:rPr>
                <w:rFonts w:eastAsiaTheme="minorEastAsia"/>
                <w:bCs/>
                <w:color w:val="000000" w:themeColor="text1"/>
                <w:sz w:val="18"/>
                <w:szCs w:val="18"/>
              </w:rPr>
              <w:t>5</w:t>
            </w:r>
          </w:p>
        </w:tc>
        <w:tc>
          <w:tcPr>
            <w:tcW w:w="1095" w:type="dxa"/>
            <w:vAlign w:val="center"/>
          </w:tcPr>
          <w:p w14:paraId="5942EB65" w14:textId="77777777"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8:00 A.M. a 1:00 P.M.</w:t>
            </w:r>
          </w:p>
          <w:p w14:paraId="463CF789" w14:textId="774D7334" w:rsidR="002047DC" w:rsidRPr="00BD7427" w:rsidRDefault="002047DC" w:rsidP="002047DC">
            <w:pPr>
              <w:pStyle w:val="Default"/>
              <w:spacing w:line="240" w:lineRule="auto"/>
              <w:jc w:val="center"/>
              <w:rPr>
                <w:rFonts w:eastAsiaTheme="minorEastAsia"/>
                <w:bCs/>
                <w:color w:val="000000" w:themeColor="text1"/>
                <w:sz w:val="18"/>
                <w:szCs w:val="18"/>
                <w:lang w:val="en-US"/>
              </w:rPr>
            </w:pPr>
            <w:r w:rsidRPr="00BD7427">
              <w:rPr>
                <w:rFonts w:eastAsiaTheme="minorEastAsia"/>
                <w:bCs/>
                <w:color w:val="000000" w:themeColor="text1"/>
                <w:sz w:val="18"/>
                <w:szCs w:val="18"/>
                <w:lang w:val="en-US"/>
              </w:rPr>
              <w:t>2:00 P.M. a 5:00 P.M</w:t>
            </w:r>
          </w:p>
        </w:tc>
        <w:tc>
          <w:tcPr>
            <w:tcW w:w="5142" w:type="dxa"/>
            <w:vAlign w:val="center"/>
          </w:tcPr>
          <w:p w14:paraId="342A4F59" w14:textId="55B04E4D" w:rsidR="002047DC" w:rsidRP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Exámenes de recuperación</w:t>
            </w:r>
          </w:p>
          <w:p w14:paraId="5632E6CE" w14:textId="1D3F14CD" w:rsidR="002047DC" w:rsidRDefault="002047DC"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 de práctica</w:t>
            </w:r>
          </w:p>
          <w:p w14:paraId="180DB45F" w14:textId="60CD6751" w:rsidR="00656F84" w:rsidRPr="002047DC" w:rsidRDefault="00656F84" w:rsidP="002047DC">
            <w:pPr>
              <w:pStyle w:val="Default"/>
              <w:spacing w:line="240" w:lineRule="auto"/>
              <w:contextualSpacing/>
              <w:jc w:val="both"/>
              <w:rPr>
                <w:rFonts w:eastAsiaTheme="minorEastAsia"/>
                <w:bCs/>
                <w:color w:val="000000" w:themeColor="text1"/>
                <w:sz w:val="18"/>
                <w:szCs w:val="18"/>
              </w:rPr>
            </w:pPr>
            <w:r w:rsidRPr="002047DC">
              <w:rPr>
                <w:rFonts w:eastAsiaTheme="minorEastAsia"/>
                <w:bCs/>
                <w:color w:val="000000" w:themeColor="text1"/>
                <w:sz w:val="18"/>
                <w:szCs w:val="18"/>
              </w:rPr>
              <w:t>Examen final</w:t>
            </w:r>
          </w:p>
          <w:p w14:paraId="2BF11AF6" w14:textId="2D964E21" w:rsidR="002047DC" w:rsidRPr="007872DC" w:rsidRDefault="00DE6A99" w:rsidP="002047DC">
            <w:pPr>
              <w:pStyle w:val="Default"/>
              <w:spacing w:line="240" w:lineRule="auto"/>
              <w:contextualSpacing/>
              <w:jc w:val="both"/>
              <w:rPr>
                <w:rFonts w:eastAsiaTheme="minorEastAsia"/>
                <w:bCs/>
                <w:color w:val="000000" w:themeColor="text1"/>
                <w:sz w:val="18"/>
                <w:szCs w:val="18"/>
              </w:rPr>
            </w:pPr>
            <w:r>
              <w:rPr>
                <w:rFonts w:eastAsiaTheme="minorEastAsia"/>
                <w:bCs/>
                <w:color w:val="000000" w:themeColor="text1"/>
                <w:sz w:val="18"/>
                <w:szCs w:val="18"/>
              </w:rPr>
              <w:t>Cierre de la capacitación</w:t>
            </w:r>
          </w:p>
        </w:tc>
      </w:tr>
    </w:tbl>
    <w:p w14:paraId="3EACDC8F" w14:textId="77777777" w:rsidR="00807641" w:rsidRDefault="00807641" w:rsidP="00807641"/>
    <w:p w14:paraId="3BC62BCB" w14:textId="77777777" w:rsidR="00EA16FA" w:rsidRDefault="00EA16FA" w:rsidP="00807641"/>
    <w:p w14:paraId="5F7BF5B5" w14:textId="40B3D421" w:rsidR="00D32F0B" w:rsidRPr="00F568AA" w:rsidRDefault="00D353BA"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TIPO DE CERTIFICACIÓN:</w:t>
      </w:r>
      <w:r w:rsidRPr="00F568AA">
        <w:rPr>
          <w:rFonts w:asciiTheme="majorHAnsi" w:hAnsiTheme="majorHAnsi" w:cstheme="majorHAnsi"/>
          <w:color w:val="000000" w:themeColor="text1"/>
        </w:rPr>
        <w:t xml:space="preserve"> </w:t>
      </w:r>
    </w:p>
    <w:p w14:paraId="69D2398D" w14:textId="77777777" w:rsidR="007D0A21" w:rsidRDefault="007D0A21" w:rsidP="007D0A21">
      <w:pPr>
        <w:pStyle w:val="Prrafodelista"/>
        <w:spacing w:after="5" w:line="249" w:lineRule="auto"/>
        <w:ind w:left="0"/>
        <w:jc w:val="both"/>
        <w:rPr>
          <w:rFonts w:asciiTheme="majorHAnsi" w:hAnsiTheme="majorHAnsi" w:cstheme="majorHAnsi"/>
          <w:color w:val="000000" w:themeColor="text1"/>
        </w:rPr>
      </w:pPr>
    </w:p>
    <w:p w14:paraId="293097D7" w14:textId="77777777" w:rsidR="007872DC" w:rsidRPr="007872DC" w:rsidRDefault="007872DC" w:rsidP="007872DC">
      <w:pPr>
        <w:pStyle w:val="Textoindependiente"/>
        <w:widowControl w:val="0"/>
        <w:autoSpaceDE w:val="0"/>
        <w:autoSpaceDN w:val="0"/>
        <w:spacing w:after="0" w:line="249" w:lineRule="auto"/>
        <w:ind w:left="720" w:right="106"/>
        <w:jc w:val="both"/>
      </w:pPr>
      <w:r w:rsidRPr="007872DC">
        <w:t xml:space="preserve">Se contará con la siguiente certificación de Sofía Plus: </w:t>
      </w:r>
    </w:p>
    <w:p w14:paraId="4BF2634E" w14:textId="3AE6B651" w:rsidR="00FA670D" w:rsidRDefault="00FA670D" w:rsidP="00FA18E8">
      <w:pPr>
        <w:pStyle w:val="Textoindependiente"/>
        <w:widowControl w:val="0"/>
        <w:numPr>
          <w:ilvl w:val="0"/>
          <w:numId w:val="13"/>
        </w:numPr>
        <w:autoSpaceDE w:val="0"/>
        <w:autoSpaceDN w:val="0"/>
        <w:spacing w:after="0" w:line="249" w:lineRule="auto"/>
        <w:ind w:right="106"/>
        <w:jc w:val="both"/>
        <w:rPr>
          <w:b/>
          <w:bCs/>
        </w:rPr>
      </w:pPr>
      <w:r w:rsidRPr="00FA670D">
        <w:rPr>
          <w:b/>
          <w:bCs/>
        </w:rPr>
        <w:t>41311390</w:t>
      </w:r>
      <w:r>
        <w:rPr>
          <w:b/>
          <w:bCs/>
        </w:rPr>
        <w:tab/>
      </w:r>
      <w:r w:rsidRPr="00FA670D">
        <w:rPr>
          <w:b/>
          <w:bCs/>
        </w:rPr>
        <w:t>IMPLEMENTACION DE UNA RED DE DATOS</w:t>
      </w:r>
      <w:r>
        <w:rPr>
          <w:b/>
          <w:bCs/>
        </w:rPr>
        <w:t xml:space="preserve"> 40 horas</w:t>
      </w:r>
    </w:p>
    <w:p w14:paraId="063BD161" w14:textId="11505752" w:rsidR="00FA18E8" w:rsidRDefault="00FA18E8" w:rsidP="00FA18E8">
      <w:pPr>
        <w:pStyle w:val="Textoindependiente"/>
        <w:widowControl w:val="0"/>
        <w:numPr>
          <w:ilvl w:val="0"/>
          <w:numId w:val="13"/>
        </w:numPr>
        <w:autoSpaceDE w:val="0"/>
        <w:autoSpaceDN w:val="0"/>
        <w:spacing w:after="0" w:line="249" w:lineRule="auto"/>
        <w:ind w:right="106"/>
        <w:jc w:val="both"/>
        <w:rPr>
          <w:b/>
          <w:bCs/>
        </w:rPr>
      </w:pPr>
      <w:r w:rsidRPr="00FA18E8">
        <w:rPr>
          <w:b/>
          <w:bCs/>
        </w:rPr>
        <w:t>21730061</w:t>
      </w:r>
      <w:r>
        <w:rPr>
          <w:b/>
          <w:bCs/>
        </w:rPr>
        <w:t xml:space="preserve">         </w:t>
      </w:r>
      <w:r w:rsidRPr="00FA18E8">
        <w:rPr>
          <w:b/>
          <w:bCs/>
        </w:rPr>
        <w:t>FUNDAMENTOS DE PROGRAMACIÓN</w:t>
      </w:r>
      <w:r>
        <w:rPr>
          <w:b/>
          <w:bCs/>
        </w:rPr>
        <w:t xml:space="preserve">  60 horas</w:t>
      </w:r>
    </w:p>
    <w:p w14:paraId="4AB36751" w14:textId="586E5418" w:rsidR="00B410AD" w:rsidRPr="00B410AD" w:rsidRDefault="00B410AD" w:rsidP="00B410AD">
      <w:pPr>
        <w:pStyle w:val="Textoindependiente"/>
        <w:widowControl w:val="0"/>
        <w:autoSpaceDE w:val="0"/>
        <w:autoSpaceDN w:val="0"/>
        <w:spacing w:after="0" w:line="249" w:lineRule="auto"/>
        <w:ind w:left="720" w:right="106"/>
        <w:jc w:val="both"/>
        <w:rPr>
          <w:bCs/>
        </w:rPr>
      </w:pPr>
      <w:r>
        <w:rPr>
          <w:bCs/>
        </w:rPr>
        <w:t xml:space="preserve">y Certificación en plataforma de Cisco </w:t>
      </w:r>
      <w:proofErr w:type="spellStart"/>
      <w:r>
        <w:rPr>
          <w:bCs/>
        </w:rPr>
        <w:t>Netacad</w:t>
      </w:r>
      <w:proofErr w:type="spellEnd"/>
      <w:r>
        <w:rPr>
          <w:bCs/>
        </w:rPr>
        <w:t xml:space="preserve"> </w:t>
      </w:r>
    </w:p>
    <w:p w14:paraId="5DCB9327" w14:textId="2256A1D3" w:rsidR="00B410AD" w:rsidRDefault="00B410AD" w:rsidP="00980D57">
      <w:pPr>
        <w:pStyle w:val="Textoindependiente"/>
        <w:widowControl w:val="0"/>
        <w:numPr>
          <w:ilvl w:val="0"/>
          <w:numId w:val="12"/>
        </w:numPr>
        <w:autoSpaceDE w:val="0"/>
        <w:autoSpaceDN w:val="0"/>
        <w:spacing w:after="0" w:line="249" w:lineRule="auto"/>
        <w:ind w:right="106"/>
        <w:jc w:val="both"/>
        <w:rPr>
          <w:b/>
          <w:bCs/>
        </w:rPr>
      </w:pPr>
      <w:r w:rsidRPr="00B410AD">
        <w:rPr>
          <w:b/>
          <w:bCs/>
        </w:rPr>
        <w:t>DEVNET ASSOCIATE</w:t>
      </w:r>
    </w:p>
    <w:p w14:paraId="0FF77ED9" w14:textId="5E48FF4F" w:rsidR="00DF716E" w:rsidRPr="008E7B4F" w:rsidRDefault="00DF716E" w:rsidP="008E7B4F">
      <w:pPr>
        <w:pStyle w:val="Textoindependiente"/>
        <w:widowControl w:val="0"/>
        <w:autoSpaceDE w:val="0"/>
        <w:autoSpaceDN w:val="0"/>
        <w:spacing w:after="0" w:line="249" w:lineRule="auto"/>
        <w:ind w:left="1440" w:right="106"/>
        <w:jc w:val="both"/>
        <w:rPr>
          <w:b/>
          <w:bCs/>
        </w:rPr>
      </w:pPr>
    </w:p>
    <w:p w14:paraId="2656D401" w14:textId="77777777" w:rsidR="00D32F0B" w:rsidRPr="00F568AA" w:rsidRDefault="00D32F0B" w:rsidP="00D32F0B">
      <w:pPr>
        <w:tabs>
          <w:tab w:val="left" w:pos="7748"/>
        </w:tabs>
        <w:spacing w:after="5" w:line="249" w:lineRule="auto"/>
        <w:jc w:val="both"/>
        <w:rPr>
          <w:rFonts w:asciiTheme="majorHAnsi" w:hAnsiTheme="majorHAnsi" w:cstheme="majorHAnsi"/>
          <w:b/>
          <w:bCs/>
          <w:color w:val="000000" w:themeColor="text1"/>
        </w:rPr>
      </w:pPr>
    </w:p>
    <w:p w14:paraId="512ACC75" w14:textId="517A44B5" w:rsidR="00D353BA" w:rsidRPr="00F568AA" w:rsidRDefault="7300F6B1" w:rsidP="00980D57">
      <w:pPr>
        <w:pStyle w:val="Prrafodelista"/>
        <w:numPr>
          <w:ilvl w:val="0"/>
          <w:numId w:val="10"/>
        </w:numPr>
        <w:spacing w:after="5" w:line="249" w:lineRule="auto"/>
        <w:ind w:right="265"/>
        <w:jc w:val="both"/>
        <w:rPr>
          <w:rStyle w:val="cf01"/>
          <w:rFonts w:asciiTheme="majorHAnsi" w:hAnsiTheme="majorHAnsi" w:cstheme="majorHAnsi"/>
          <w:color w:val="000000" w:themeColor="text1"/>
          <w:sz w:val="22"/>
          <w:szCs w:val="22"/>
          <w:lang w:val="es-419"/>
        </w:rPr>
      </w:pPr>
      <w:r w:rsidRPr="00F568AA">
        <w:rPr>
          <w:rFonts w:asciiTheme="majorHAnsi" w:hAnsiTheme="majorHAnsi" w:cstheme="majorHAnsi"/>
          <w:b/>
          <w:bCs/>
          <w:color w:val="000000" w:themeColor="text1"/>
        </w:rPr>
        <w:t xml:space="preserve">MODALIDAD: </w:t>
      </w:r>
    </w:p>
    <w:p w14:paraId="4615DD12" w14:textId="4FED2223" w:rsidR="007E6511" w:rsidRPr="00F568AA" w:rsidRDefault="007E6511" w:rsidP="007E6511">
      <w:pPr>
        <w:pStyle w:val="Prrafodelista"/>
        <w:spacing w:after="5" w:line="249" w:lineRule="auto"/>
        <w:ind w:left="0" w:right="265"/>
        <w:jc w:val="both"/>
        <w:rPr>
          <w:rFonts w:asciiTheme="majorHAnsi" w:hAnsiTheme="majorHAnsi" w:cstheme="majorHAnsi"/>
          <w:i/>
          <w:iCs/>
          <w:color w:val="000000" w:themeColor="text1"/>
          <w:lang w:val="es-419"/>
        </w:rPr>
      </w:pPr>
    </w:p>
    <w:tbl>
      <w:tblPr>
        <w:tblStyle w:val="Tablaconcuadrcula"/>
        <w:tblW w:w="8152" w:type="dxa"/>
        <w:jc w:val="center"/>
        <w:tblLook w:val="04A0" w:firstRow="1" w:lastRow="0" w:firstColumn="1" w:lastColumn="0" w:noHBand="0" w:noVBand="1"/>
      </w:tblPr>
      <w:tblGrid>
        <w:gridCol w:w="3083"/>
        <w:gridCol w:w="993"/>
        <w:gridCol w:w="1602"/>
        <w:gridCol w:w="2474"/>
      </w:tblGrid>
      <w:tr w:rsidR="00F568AA" w:rsidRPr="00F568AA" w14:paraId="38432353" w14:textId="77777777" w:rsidTr="00F452C6">
        <w:trPr>
          <w:trHeight w:val="300"/>
          <w:jc w:val="center"/>
        </w:trPr>
        <w:tc>
          <w:tcPr>
            <w:tcW w:w="8152" w:type="dxa"/>
            <w:gridSpan w:val="4"/>
            <w:shd w:val="clear" w:color="auto" w:fill="D9D9D9" w:themeFill="background1" w:themeFillShade="D9"/>
          </w:tcPr>
          <w:p w14:paraId="36A59B89" w14:textId="77777777" w:rsidR="007D53C0" w:rsidRPr="00F568AA" w:rsidRDefault="007D53C0" w:rsidP="00F452C6">
            <w:pPr>
              <w:spacing w:line="240" w:lineRule="auto"/>
              <w:ind w:right="266"/>
              <w:contextualSpacing/>
              <w:jc w:val="center"/>
              <w:rPr>
                <w:rFonts w:asciiTheme="majorHAnsi" w:hAnsiTheme="majorHAnsi" w:cstheme="majorHAnsi"/>
                <w:b/>
                <w:bCs/>
                <w:color w:val="000000" w:themeColor="text1"/>
              </w:rPr>
            </w:pPr>
            <w:bookmarkStart w:id="1" w:name="_Hlk194658739"/>
            <w:r w:rsidRPr="00F568AA">
              <w:rPr>
                <w:rFonts w:asciiTheme="majorHAnsi" w:hAnsiTheme="majorHAnsi" w:cstheme="majorHAnsi"/>
                <w:b/>
                <w:bCs/>
                <w:color w:val="000000" w:themeColor="text1"/>
              </w:rPr>
              <w:t>TIPO DE MODALIDAD</w:t>
            </w:r>
          </w:p>
          <w:p w14:paraId="0A4C9D81" w14:textId="77777777" w:rsidR="007D53C0" w:rsidRPr="00F568AA" w:rsidRDefault="007D53C0" w:rsidP="00F452C6">
            <w:pPr>
              <w:spacing w:line="240" w:lineRule="auto"/>
              <w:ind w:right="266"/>
              <w:contextualSpacing/>
              <w:jc w:val="center"/>
              <w:rPr>
                <w:rFonts w:asciiTheme="majorHAnsi" w:hAnsiTheme="majorHAnsi" w:cstheme="majorHAnsi"/>
                <w:b/>
                <w:bCs/>
                <w:i/>
                <w:iCs/>
                <w:color w:val="000000" w:themeColor="text1"/>
              </w:rPr>
            </w:pPr>
            <w:r w:rsidRPr="00F568AA">
              <w:rPr>
                <w:rFonts w:asciiTheme="majorHAnsi" w:hAnsiTheme="majorHAnsi" w:cstheme="majorHAnsi"/>
                <w:i/>
                <w:iCs/>
                <w:color w:val="000000" w:themeColor="text1"/>
              </w:rPr>
              <w:t>Marcar con X el que corresponda, en caso contrario N/A</w:t>
            </w:r>
          </w:p>
        </w:tc>
      </w:tr>
      <w:tr w:rsidR="00F568AA" w:rsidRPr="00F568AA" w14:paraId="40397747" w14:textId="77777777" w:rsidTr="00F452C6">
        <w:trPr>
          <w:trHeight w:val="118"/>
          <w:jc w:val="center"/>
        </w:trPr>
        <w:tc>
          <w:tcPr>
            <w:tcW w:w="3083" w:type="dxa"/>
          </w:tcPr>
          <w:p w14:paraId="02AEE93E" w14:textId="77777777" w:rsidR="007D53C0" w:rsidRPr="00F568AA" w:rsidRDefault="007D53C0" w:rsidP="00F452C6">
            <w:pPr>
              <w:spacing w:line="240" w:lineRule="auto"/>
              <w:ind w:right="265"/>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           X</w:t>
            </w:r>
          </w:p>
        </w:tc>
        <w:tc>
          <w:tcPr>
            <w:tcW w:w="2595" w:type="dxa"/>
            <w:gridSpan w:val="2"/>
          </w:tcPr>
          <w:p w14:paraId="0B36AAF2"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VIRTUAL</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c>
          <w:tcPr>
            <w:tcW w:w="2474" w:type="dxa"/>
          </w:tcPr>
          <w:p w14:paraId="4B48BAF7" w14:textId="77777777" w:rsidR="007D53C0" w:rsidRPr="00F568AA" w:rsidRDefault="007D53C0" w:rsidP="00F452C6">
            <w:pPr>
              <w:spacing w:line="240" w:lineRule="auto"/>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A DISTANCIA</w:t>
            </w:r>
            <w:r w:rsidRPr="00F568AA">
              <w:rPr>
                <w:rFonts w:asciiTheme="majorHAnsi" w:hAnsiTheme="majorHAnsi" w:cstheme="majorHAnsi"/>
                <w:color w:val="000000" w:themeColor="text1"/>
              </w:rPr>
              <w:t xml:space="preserve"> </w:t>
            </w:r>
            <w:r w:rsidRPr="00F568AA">
              <w:rPr>
                <w:rFonts w:asciiTheme="majorHAnsi" w:hAnsiTheme="majorHAnsi" w:cstheme="majorHAnsi"/>
                <w:b/>
                <w:bCs/>
                <w:color w:val="000000" w:themeColor="text1"/>
              </w:rPr>
              <w:t>N/A</w:t>
            </w:r>
          </w:p>
        </w:tc>
      </w:tr>
      <w:tr w:rsidR="00F568AA" w:rsidRPr="00F568AA" w14:paraId="1DBCCC9B" w14:textId="77777777" w:rsidTr="00F452C6">
        <w:trPr>
          <w:trHeight w:val="218"/>
          <w:jc w:val="center"/>
        </w:trPr>
        <w:tc>
          <w:tcPr>
            <w:tcW w:w="4076" w:type="dxa"/>
            <w:gridSpan w:val="2"/>
          </w:tcPr>
          <w:p w14:paraId="77A1BC60" w14:textId="77777777"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Presenciales 50 %</w:t>
            </w:r>
          </w:p>
        </w:tc>
        <w:tc>
          <w:tcPr>
            <w:tcW w:w="4076" w:type="dxa"/>
            <w:gridSpan w:val="2"/>
          </w:tcPr>
          <w:p w14:paraId="12C4AA0F" w14:textId="25BFEC61" w:rsidR="007D53C0" w:rsidRPr="00F568AA" w:rsidRDefault="007D53C0" w:rsidP="00F452C6">
            <w:pPr>
              <w:spacing w:line="240" w:lineRule="auto"/>
              <w:jc w:val="center"/>
              <w:rPr>
                <w:rFonts w:asciiTheme="majorHAnsi" w:hAnsiTheme="majorHAnsi" w:cstheme="majorHAnsi"/>
                <w:color w:val="000000" w:themeColor="text1"/>
              </w:rPr>
            </w:pPr>
            <w:r w:rsidRPr="00F568AA">
              <w:rPr>
                <w:rFonts w:asciiTheme="majorHAnsi" w:hAnsiTheme="majorHAnsi" w:cstheme="majorHAnsi"/>
                <w:color w:val="000000" w:themeColor="text1"/>
              </w:rPr>
              <w:t>Sesiones mediadas por TIC 50 %</w:t>
            </w:r>
          </w:p>
        </w:tc>
      </w:tr>
      <w:bookmarkEnd w:id="1"/>
    </w:tbl>
    <w:p w14:paraId="6C047EF2" w14:textId="0386FD28" w:rsidR="007D53C0" w:rsidRDefault="007D53C0" w:rsidP="4E66705B">
      <w:pPr>
        <w:spacing w:after="5" w:line="249" w:lineRule="auto"/>
        <w:ind w:right="265"/>
        <w:jc w:val="both"/>
        <w:rPr>
          <w:rFonts w:asciiTheme="majorHAnsi" w:hAnsiTheme="majorHAnsi" w:cstheme="majorHAnsi"/>
          <w:color w:val="000000" w:themeColor="text1"/>
        </w:rPr>
      </w:pPr>
    </w:p>
    <w:p w14:paraId="17070BC3"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30D6DF05" w14:textId="77777777" w:rsidR="00480B33" w:rsidRDefault="00480B33" w:rsidP="4E66705B">
      <w:pPr>
        <w:spacing w:after="5" w:line="249" w:lineRule="auto"/>
        <w:ind w:right="265"/>
        <w:jc w:val="both"/>
        <w:rPr>
          <w:rFonts w:asciiTheme="majorHAnsi" w:hAnsiTheme="majorHAnsi" w:cstheme="majorHAnsi"/>
          <w:color w:val="000000" w:themeColor="text1"/>
        </w:rPr>
      </w:pPr>
    </w:p>
    <w:p w14:paraId="4D252D3C" w14:textId="77777777" w:rsidR="00480B33" w:rsidRPr="00F568AA" w:rsidRDefault="00480B33" w:rsidP="4E66705B">
      <w:pPr>
        <w:spacing w:after="5" w:line="249" w:lineRule="auto"/>
        <w:ind w:right="265"/>
        <w:jc w:val="both"/>
        <w:rPr>
          <w:rFonts w:asciiTheme="majorHAnsi" w:hAnsiTheme="majorHAnsi" w:cstheme="majorHAnsi"/>
          <w:color w:val="000000" w:themeColor="text1"/>
        </w:rPr>
      </w:pPr>
    </w:p>
    <w:p w14:paraId="0814E787" w14:textId="0FB951B7" w:rsidR="00D353BA" w:rsidRPr="00F568AA" w:rsidRDefault="7300F6B1" w:rsidP="00980D57">
      <w:pPr>
        <w:pStyle w:val="Prrafodelista"/>
        <w:numPr>
          <w:ilvl w:val="0"/>
          <w:numId w:val="10"/>
        </w:numPr>
        <w:spacing w:after="5" w:line="249" w:lineRule="auto"/>
        <w:ind w:right="265"/>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LUGAR:</w:t>
      </w:r>
      <w:r w:rsidRPr="00F568AA">
        <w:rPr>
          <w:rFonts w:asciiTheme="majorHAnsi" w:hAnsiTheme="majorHAnsi" w:cstheme="majorHAnsi"/>
          <w:color w:val="000000" w:themeColor="text1"/>
        </w:rPr>
        <w:t xml:space="preserve"> </w:t>
      </w:r>
    </w:p>
    <w:p w14:paraId="0786AF57" w14:textId="77777777" w:rsidR="00406F9F" w:rsidRPr="00F568AA" w:rsidRDefault="00406F9F" w:rsidP="00406F9F">
      <w:pPr>
        <w:pStyle w:val="Prrafodelista"/>
        <w:spacing w:after="5" w:line="249" w:lineRule="auto"/>
        <w:ind w:left="0" w:right="265"/>
        <w:jc w:val="both"/>
        <w:rPr>
          <w:rFonts w:asciiTheme="majorHAnsi" w:hAnsiTheme="majorHAnsi" w:cstheme="majorHAnsi"/>
          <w:color w:val="000000" w:themeColor="text1"/>
        </w:rPr>
      </w:pPr>
    </w:p>
    <w:tbl>
      <w:tblPr>
        <w:tblStyle w:val="Tablaconcuadrcula"/>
        <w:tblW w:w="0" w:type="auto"/>
        <w:jc w:val="center"/>
        <w:tblLook w:val="04A0" w:firstRow="1" w:lastRow="0" w:firstColumn="1" w:lastColumn="0" w:noHBand="0" w:noVBand="1"/>
      </w:tblPr>
      <w:tblGrid>
        <w:gridCol w:w="3114"/>
        <w:gridCol w:w="3685"/>
      </w:tblGrid>
      <w:tr w:rsidR="00F568AA" w:rsidRPr="00F568AA" w14:paraId="26D6D8AD" w14:textId="77777777" w:rsidTr="007D53C0">
        <w:trPr>
          <w:jc w:val="center"/>
        </w:trPr>
        <w:tc>
          <w:tcPr>
            <w:tcW w:w="3114" w:type="dxa"/>
            <w:shd w:val="clear" w:color="auto" w:fill="D9D9D9" w:themeFill="background1" w:themeFillShade="D9"/>
            <w:vAlign w:val="center"/>
          </w:tcPr>
          <w:p w14:paraId="2502DB8B" w14:textId="5170153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LUGAR</w:t>
            </w:r>
          </w:p>
        </w:tc>
        <w:tc>
          <w:tcPr>
            <w:tcW w:w="3685" w:type="dxa"/>
            <w:shd w:val="clear" w:color="auto" w:fill="D9D9D9" w:themeFill="background1" w:themeFillShade="D9"/>
            <w:vAlign w:val="center"/>
          </w:tcPr>
          <w:p w14:paraId="79AD317E" w14:textId="7413A4A8" w:rsidR="007C2765" w:rsidRPr="00F568AA" w:rsidRDefault="007C2765" w:rsidP="007C2765">
            <w:pPr>
              <w:spacing w:line="240" w:lineRule="auto"/>
              <w:ind w:right="266"/>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PRESENCIAL</w:t>
            </w:r>
          </w:p>
        </w:tc>
      </w:tr>
      <w:tr w:rsidR="00F568AA" w:rsidRPr="00F568AA" w14:paraId="3E734D3D" w14:textId="77777777" w:rsidTr="007D53C0">
        <w:trPr>
          <w:jc w:val="center"/>
        </w:trPr>
        <w:tc>
          <w:tcPr>
            <w:tcW w:w="3114" w:type="dxa"/>
            <w:vAlign w:val="center"/>
          </w:tcPr>
          <w:p w14:paraId="1B431E3F"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lastRenderedPageBreak/>
              <w:t>Departamento</w:t>
            </w:r>
          </w:p>
        </w:tc>
        <w:tc>
          <w:tcPr>
            <w:tcW w:w="3685" w:type="dxa"/>
            <w:vAlign w:val="center"/>
          </w:tcPr>
          <w:p w14:paraId="78EC0F9B" w14:textId="4A8E8CBB"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69492623" w14:textId="77777777" w:rsidTr="007D53C0">
        <w:trPr>
          <w:trHeight w:val="191"/>
          <w:jc w:val="center"/>
        </w:trPr>
        <w:tc>
          <w:tcPr>
            <w:tcW w:w="3114" w:type="dxa"/>
            <w:vAlign w:val="center"/>
          </w:tcPr>
          <w:p w14:paraId="6867059C"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Ciudad/Municipio</w:t>
            </w:r>
          </w:p>
        </w:tc>
        <w:tc>
          <w:tcPr>
            <w:tcW w:w="3685" w:type="dxa"/>
            <w:vAlign w:val="center"/>
          </w:tcPr>
          <w:p w14:paraId="534F1374" w14:textId="59B9CD01" w:rsidR="007C2765" w:rsidRPr="00F568AA" w:rsidRDefault="007C2765" w:rsidP="007C2765">
            <w:pPr>
              <w:spacing w:line="240" w:lineRule="auto"/>
              <w:ind w:right="266"/>
              <w:rPr>
                <w:rFonts w:asciiTheme="majorHAnsi" w:hAnsiTheme="majorHAnsi" w:cstheme="majorHAnsi"/>
                <w:bCs/>
                <w:color w:val="000000" w:themeColor="text1"/>
              </w:rPr>
            </w:pPr>
          </w:p>
        </w:tc>
      </w:tr>
      <w:tr w:rsidR="00F568AA" w:rsidRPr="00F568AA" w14:paraId="5D8C2869" w14:textId="77777777" w:rsidTr="007D53C0">
        <w:trPr>
          <w:trHeight w:val="283"/>
          <w:jc w:val="center"/>
        </w:trPr>
        <w:tc>
          <w:tcPr>
            <w:tcW w:w="3114" w:type="dxa"/>
            <w:vAlign w:val="center"/>
          </w:tcPr>
          <w:p w14:paraId="364902A7"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Centro de Formación</w:t>
            </w:r>
          </w:p>
        </w:tc>
        <w:tc>
          <w:tcPr>
            <w:tcW w:w="3685" w:type="dxa"/>
            <w:vAlign w:val="center"/>
          </w:tcPr>
          <w:p w14:paraId="29F796C3" w14:textId="47FA8EDB" w:rsidR="007C2765" w:rsidRPr="00F568AA" w:rsidRDefault="007C2765" w:rsidP="00EA16FA">
            <w:pPr>
              <w:spacing w:line="240" w:lineRule="auto"/>
              <w:ind w:right="266"/>
              <w:rPr>
                <w:rFonts w:asciiTheme="majorHAnsi" w:hAnsiTheme="majorHAnsi" w:cstheme="majorHAnsi"/>
                <w:bCs/>
                <w:color w:val="000000" w:themeColor="text1"/>
              </w:rPr>
            </w:pPr>
          </w:p>
        </w:tc>
      </w:tr>
      <w:tr w:rsidR="00F568AA" w:rsidRPr="00F568AA" w14:paraId="46073738" w14:textId="77777777" w:rsidTr="007D53C0">
        <w:trPr>
          <w:trHeight w:val="246"/>
          <w:jc w:val="center"/>
        </w:trPr>
        <w:tc>
          <w:tcPr>
            <w:tcW w:w="3114" w:type="dxa"/>
            <w:vAlign w:val="center"/>
          </w:tcPr>
          <w:p w14:paraId="64F72600" w14:textId="77777777"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Otro (cual)</w:t>
            </w:r>
          </w:p>
        </w:tc>
        <w:tc>
          <w:tcPr>
            <w:tcW w:w="3685" w:type="dxa"/>
            <w:vAlign w:val="center"/>
          </w:tcPr>
          <w:p w14:paraId="7879B061" w14:textId="633DDCE4" w:rsidR="007C2765" w:rsidRPr="00F568AA" w:rsidRDefault="00A70D35" w:rsidP="007C2765">
            <w:pPr>
              <w:spacing w:line="240" w:lineRule="auto"/>
              <w:ind w:right="266"/>
              <w:rPr>
                <w:rFonts w:asciiTheme="majorHAnsi" w:hAnsiTheme="majorHAnsi" w:cstheme="majorHAnsi"/>
                <w:bCs/>
                <w:color w:val="000000" w:themeColor="text1"/>
              </w:rPr>
            </w:pPr>
            <w:r w:rsidRPr="00F568AA">
              <w:rPr>
                <w:rFonts w:asciiTheme="majorHAnsi" w:hAnsiTheme="majorHAnsi" w:cstheme="majorHAnsi"/>
                <w:bCs/>
                <w:color w:val="000000" w:themeColor="text1"/>
              </w:rPr>
              <w:t>N/A</w:t>
            </w:r>
          </w:p>
        </w:tc>
      </w:tr>
      <w:tr w:rsidR="00F568AA" w:rsidRPr="00F568AA" w14:paraId="214FFE21" w14:textId="77777777" w:rsidTr="007D53C0">
        <w:trPr>
          <w:trHeight w:val="77"/>
          <w:jc w:val="center"/>
        </w:trPr>
        <w:tc>
          <w:tcPr>
            <w:tcW w:w="3114" w:type="dxa"/>
            <w:vAlign w:val="center"/>
          </w:tcPr>
          <w:p w14:paraId="1DDE31FE" w14:textId="6DCA52DF" w:rsidR="007C2765" w:rsidRPr="00F568AA" w:rsidRDefault="007C2765" w:rsidP="007C2765">
            <w:pPr>
              <w:spacing w:line="240" w:lineRule="auto"/>
              <w:ind w:right="266"/>
              <w:rPr>
                <w:rFonts w:asciiTheme="majorHAnsi" w:hAnsiTheme="majorHAnsi" w:cstheme="majorHAnsi"/>
                <w:b/>
                <w:bCs/>
                <w:color w:val="000000" w:themeColor="text1"/>
              </w:rPr>
            </w:pPr>
            <w:r w:rsidRPr="00F568AA">
              <w:rPr>
                <w:rFonts w:asciiTheme="majorHAnsi" w:hAnsiTheme="majorHAnsi" w:cstheme="majorHAnsi"/>
                <w:b/>
                <w:bCs/>
                <w:color w:val="000000" w:themeColor="text1"/>
              </w:rPr>
              <w:t>Plataforma Virtual</w:t>
            </w:r>
          </w:p>
        </w:tc>
        <w:tc>
          <w:tcPr>
            <w:tcW w:w="3685" w:type="dxa"/>
            <w:vAlign w:val="center"/>
          </w:tcPr>
          <w:p w14:paraId="70309E29" w14:textId="1AB98044" w:rsidR="007C2765" w:rsidRPr="00F568AA" w:rsidRDefault="00D32F0B" w:rsidP="007C2765">
            <w:pPr>
              <w:spacing w:line="240" w:lineRule="auto"/>
              <w:ind w:right="266"/>
              <w:rPr>
                <w:rFonts w:asciiTheme="majorHAnsi" w:hAnsiTheme="majorHAnsi" w:cstheme="majorHAnsi"/>
                <w:bCs/>
                <w:color w:val="000000" w:themeColor="text1"/>
              </w:rPr>
            </w:pPr>
            <w:proofErr w:type="spellStart"/>
            <w:r w:rsidRPr="00F568AA">
              <w:rPr>
                <w:rFonts w:asciiTheme="majorHAnsi" w:hAnsiTheme="majorHAnsi" w:cstheme="majorHAnsi"/>
                <w:bCs/>
                <w:color w:val="000000" w:themeColor="text1"/>
              </w:rPr>
              <w:t>Teams</w:t>
            </w:r>
            <w:proofErr w:type="spellEnd"/>
            <w:r w:rsidR="00B410AD">
              <w:rPr>
                <w:rFonts w:asciiTheme="majorHAnsi" w:hAnsiTheme="majorHAnsi" w:cstheme="majorHAnsi"/>
                <w:bCs/>
                <w:color w:val="000000" w:themeColor="text1"/>
              </w:rPr>
              <w:t xml:space="preserve"> y</w:t>
            </w:r>
            <w:r w:rsidRPr="00F568AA">
              <w:rPr>
                <w:rFonts w:asciiTheme="majorHAnsi" w:hAnsiTheme="majorHAnsi" w:cstheme="majorHAnsi"/>
                <w:bCs/>
                <w:color w:val="000000" w:themeColor="text1"/>
              </w:rPr>
              <w:t xml:space="preserve"> </w:t>
            </w:r>
            <w:proofErr w:type="spellStart"/>
            <w:r w:rsidR="00B410AD">
              <w:rPr>
                <w:rFonts w:asciiTheme="majorHAnsi" w:hAnsiTheme="majorHAnsi" w:cstheme="majorHAnsi"/>
                <w:bCs/>
                <w:color w:val="000000" w:themeColor="text1"/>
              </w:rPr>
              <w:t>Webex</w:t>
            </w:r>
            <w:proofErr w:type="spellEnd"/>
            <w:r w:rsidR="00B410AD">
              <w:rPr>
                <w:rFonts w:asciiTheme="majorHAnsi" w:hAnsiTheme="majorHAnsi" w:cstheme="majorHAnsi"/>
                <w:bCs/>
                <w:color w:val="000000" w:themeColor="text1"/>
              </w:rPr>
              <w:t xml:space="preserve"> </w:t>
            </w:r>
            <w:r w:rsidRPr="00F568AA">
              <w:rPr>
                <w:rFonts w:asciiTheme="majorHAnsi" w:hAnsiTheme="majorHAnsi" w:cstheme="majorHAnsi"/>
                <w:bCs/>
                <w:color w:val="000000" w:themeColor="text1"/>
              </w:rPr>
              <w:t>(Sesiones sincrónica mediadas por TIC)</w:t>
            </w:r>
          </w:p>
        </w:tc>
      </w:tr>
    </w:tbl>
    <w:p w14:paraId="6B279039" w14:textId="77777777" w:rsidR="00314A68" w:rsidRPr="00F568AA" w:rsidRDefault="00314A68" w:rsidP="00EF65CE">
      <w:pPr>
        <w:pStyle w:val="Prrafodelista"/>
        <w:spacing w:after="5" w:line="249" w:lineRule="auto"/>
        <w:ind w:left="0"/>
        <w:jc w:val="both"/>
        <w:rPr>
          <w:rFonts w:asciiTheme="majorHAnsi" w:hAnsiTheme="majorHAnsi" w:cstheme="majorHAnsi"/>
          <w:color w:val="000000" w:themeColor="text1"/>
        </w:rPr>
      </w:pPr>
    </w:p>
    <w:p w14:paraId="29EC0F36" w14:textId="037EF6D3" w:rsidR="00D353BA" w:rsidRPr="00F568AA" w:rsidRDefault="7300F6B1" w:rsidP="00980D57">
      <w:pPr>
        <w:pStyle w:val="Prrafodelista"/>
        <w:numPr>
          <w:ilvl w:val="0"/>
          <w:numId w:val="10"/>
        </w:numPr>
        <w:spacing w:after="5" w:line="249"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FINANCIACIÓN: </w:t>
      </w:r>
    </w:p>
    <w:p w14:paraId="23A5707D" w14:textId="589E338B" w:rsidR="4C306265" w:rsidRPr="00F568AA" w:rsidRDefault="4C306265" w:rsidP="4C306265">
      <w:pPr>
        <w:spacing w:after="5" w:line="249" w:lineRule="auto"/>
        <w:jc w:val="both"/>
        <w:rPr>
          <w:rFonts w:asciiTheme="majorHAnsi" w:hAnsiTheme="majorHAnsi" w:cstheme="majorHAnsi"/>
          <w:color w:val="000000" w:themeColor="text1"/>
        </w:rPr>
      </w:pPr>
    </w:p>
    <w:p w14:paraId="1190B5A9" w14:textId="3C093576" w:rsidR="00406F9F" w:rsidRPr="00F568AA" w:rsidRDefault="00C902B8" w:rsidP="00D353BA">
      <w:pPr>
        <w:rPr>
          <w:rFonts w:asciiTheme="majorHAnsi" w:hAnsiTheme="majorHAnsi" w:cstheme="majorHAnsi"/>
          <w:color w:val="000000" w:themeColor="text1"/>
        </w:rPr>
      </w:pPr>
      <w:r w:rsidRPr="00F568AA">
        <w:rPr>
          <w:rFonts w:asciiTheme="majorHAnsi" w:hAnsiTheme="majorHAnsi" w:cstheme="majorHAnsi"/>
          <w:color w:val="000000" w:themeColor="text1"/>
        </w:rPr>
        <w:t>Dirección de Formación Profesional – Dependencia SIIF 14 – Escuela Nacional de Instructores.</w:t>
      </w:r>
    </w:p>
    <w:p w14:paraId="0D813B25" w14:textId="0C3CB4C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BENEFICIARIOS: </w:t>
      </w:r>
    </w:p>
    <w:p w14:paraId="094B3D0A" w14:textId="77777777" w:rsidR="00DC3461" w:rsidRPr="00F568AA" w:rsidRDefault="00DC3461" w:rsidP="028661D6">
      <w:pPr>
        <w:pStyle w:val="Prrafodelista"/>
        <w:spacing w:after="208"/>
        <w:ind w:left="0" w:right="254"/>
        <w:rPr>
          <w:rFonts w:asciiTheme="majorHAnsi" w:hAnsiTheme="majorHAnsi" w:cstheme="majorHAnsi"/>
          <w:color w:val="000000" w:themeColor="text1"/>
        </w:rPr>
      </w:pPr>
    </w:p>
    <w:p w14:paraId="20006C2A" w14:textId="22CC6122" w:rsidR="009922FA" w:rsidRPr="00F568AA" w:rsidRDefault="00DC3461" w:rsidP="00DC3461">
      <w:pPr>
        <w:pStyle w:val="Prrafodelista"/>
        <w:spacing w:after="208"/>
        <w:ind w:left="0"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25</w:t>
      </w:r>
      <w:r w:rsidR="007D0A21" w:rsidRPr="00F568AA">
        <w:rPr>
          <w:rFonts w:asciiTheme="majorHAnsi" w:hAnsiTheme="majorHAnsi" w:cstheme="majorHAnsi"/>
          <w:color w:val="000000" w:themeColor="text1"/>
        </w:rPr>
        <w:t xml:space="preserve"> instructores</w:t>
      </w:r>
      <w:r w:rsidR="00A70D35" w:rsidRPr="00F568AA">
        <w:rPr>
          <w:rFonts w:asciiTheme="majorHAnsi" w:hAnsiTheme="majorHAnsi" w:cstheme="majorHAnsi"/>
          <w:color w:val="000000" w:themeColor="text1"/>
        </w:rPr>
        <w:t xml:space="preserve"> </w:t>
      </w:r>
      <w:r w:rsidR="007D0A21" w:rsidRPr="00F568AA">
        <w:rPr>
          <w:rFonts w:asciiTheme="majorHAnsi" w:hAnsiTheme="majorHAnsi" w:cstheme="majorHAnsi"/>
          <w:color w:val="000000" w:themeColor="text1"/>
        </w:rPr>
        <w:t>de carrera administrativa, nombramiento provisional</w:t>
      </w:r>
      <w:r w:rsidR="00A70D35" w:rsidRPr="00F568AA">
        <w:rPr>
          <w:rFonts w:asciiTheme="majorHAnsi" w:hAnsiTheme="majorHAnsi" w:cstheme="majorHAnsi"/>
          <w:color w:val="000000" w:themeColor="text1"/>
        </w:rPr>
        <w:t>,</w:t>
      </w:r>
      <w:r w:rsidR="007D0A21" w:rsidRPr="00F568AA">
        <w:rPr>
          <w:rFonts w:asciiTheme="majorHAnsi" w:hAnsiTheme="majorHAnsi" w:cstheme="majorHAnsi"/>
          <w:color w:val="000000" w:themeColor="text1"/>
        </w:rPr>
        <w:t xml:space="preserve"> planta temporal del </w:t>
      </w:r>
      <w:r w:rsidR="007D53C0" w:rsidRPr="00F568AA">
        <w:rPr>
          <w:rFonts w:asciiTheme="majorHAnsi" w:hAnsiTheme="majorHAnsi" w:cstheme="majorHAnsi"/>
          <w:color w:val="000000" w:themeColor="text1"/>
        </w:rPr>
        <w:t>SENA de</w:t>
      </w:r>
      <w:r w:rsidR="007D0A21" w:rsidRPr="00F568AA">
        <w:rPr>
          <w:rFonts w:asciiTheme="majorHAnsi" w:hAnsiTheme="majorHAnsi" w:cstheme="majorHAnsi"/>
          <w:color w:val="000000" w:themeColor="text1"/>
        </w:rPr>
        <w:t xml:space="preserve"> las siguientes redes de conocimiento y áreas temáticas.</w:t>
      </w:r>
    </w:p>
    <w:p w14:paraId="3AB1D263" w14:textId="5B5CAC05" w:rsidR="007D0A21" w:rsidRPr="00F568AA" w:rsidRDefault="007D0A21" w:rsidP="00D353BA">
      <w:pPr>
        <w:pStyle w:val="Prrafodelista"/>
        <w:spacing w:after="208"/>
        <w:ind w:left="0" w:right="254"/>
        <w:rPr>
          <w:rFonts w:asciiTheme="majorHAnsi" w:hAnsiTheme="majorHAnsi" w:cstheme="majorHAnsi"/>
          <w:b/>
          <w:bCs/>
          <w:color w:val="000000" w:themeColor="text1"/>
        </w:rPr>
      </w:pPr>
      <w:bookmarkStart w:id="2" w:name="_Hlk191324125"/>
    </w:p>
    <w:tbl>
      <w:tblPr>
        <w:tblStyle w:val="Tablaconcuadrcula"/>
        <w:tblW w:w="6516" w:type="dxa"/>
        <w:jc w:val="center"/>
        <w:tblLook w:val="04A0" w:firstRow="1" w:lastRow="0" w:firstColumn="1" w:lastColumn="0" w:noHBand="0" w:noVBand="1"/>
      </w:tblPr>
      <w:tblGrid>
        <w:gridCol w:w="3778"/>
        <w:gridCol w:w="2738"/>
      </w:tblGrid>
      <w:tr w:rsidR="00F568AA" w:rsidRPr="00F568AA" w14:paraId="7DFDE85E" w14:textId="77777777" w:rsidTr="00F568AA">
        <w:trPr>
          <w:trHeight w:val="168"/>
          <w:jc w:val="center"/>
        </w:trPr>
        <w:tc>
          <w:tcPr>
            <w:tcW w:w="3778" w:type="dxa"/>
            <w:shd w:val="clear" w:color="auto" w:fill="D9D9D9" w:themeFill="background1" w:themeFillShade="D9"/>
          </w:tcPr>
          <w:p w14:paraId="42B0050A" w14:textId="77777777"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RED DE CONOCIMIENTO</w:t>
            </w:r>
          </w:p>
        </w:tc>
        <w:tc>
          <w:tcPr>
            <w:tcW w:w="2738" w:type="dxa"/>
            <w:shd w:val="clear" w:color="auto" w:fill="D9D9D9" w:themeFill="background1" w:themeFillShade="D9"/>
          </w:tcPr>
          <w:p w14:paraId="75BE1FE7" w14:textId="0C7FED04" w:rsidR="001937C5" w:rsidRPr="00F568AA" w:rsidRDefault="001937C5" w:rsidP="007D53C0">
            <w:pPr>
              <w:contextualSpacing/>
              <w:jc w:val="center"/>
              <w:rPr>
                <w:rFonts w:asciiTheme="majorHAnsi" w:hAnsiTheme="majorHAnsi" w:cstheme="majorHAnsi"/>
                <w:b/>
                <w:bCs/>
                <w:color w:val="000000" w:themeColor="text1"/>
              </w:rPr>
            </w:pPr>
            <w:r w:rsidRPr="00F568AA">
              <w:rPr>
                <w:rFonts w:asciiTheme="majorHAnsi" w:hAnsiTheme="majorHAnsi" w:cstheme="majorHAnsi"/>
                <w:b/>
                <w:bCs/>
                <w:color w:val="000000" w:themeColor="text1"/>
              </w:rPr>
              <w:t>ÁREAS TEM</w:t>
            </w:r>
            <w:r w:rsidR="00F568AA">
              <w:rPr>
                <w:rFonts w:asciiTheme="majorHAnsi" w:hAnsiTheme="majorHAnsi" w:cstheme="majorHAnsi"/>
                <w:b/>
                <w:bCs/>
                <w:color w:val="000000" w:themeColor="text1"/>
              </w:rPr>
              <w:t>Á</w:t>
            </w:r>
            <w:r w:rsidRPr="00F568AA">
              <w:rPr>
                <w:rFonts w:asciiTheme="majorHAnsi" w:hAnsiTheme="majorHAnsi" w:cstheme="majorHAnsi"/>
                <w:b/>
                <w:bCs/>
                <w:color w:val="000000" w:themeColor="text1"/>
              </w:rPr>
              <w:t>TICAS</w:t>
            </w:r>
          </w:p>
        </w:tc>
      </w:tr>
      <w:tr w:rsidR="00F568AA" w:rsidRPr="00F568AA" w14:paraId="48B263FB" w14:textId="77777777" w:rsidTr="00F568AA">
        <w:trPr>
          <w:trHeight w:val="300"/>
          <w:jc w:val="center"/>
        </w:trPr>
        <w:tc>
          <w:tcPr>
            <w:tcW w:w="3778" w:type="dxa"/>
          </w:tcPr>
          <w:p w14:paraId="0B37AA65" w14:textId="4BB567C5" w:rsidR="001937C5" w:rsidRPr="00F568AA" w:rsidRDefault="001937C5" w:rsidP="007D53C0">
            <w:pPr>
              <w:jc w:val="center"/>
              <w:rPr>
                <w:rFonts w:asciiTheme="majorHAnsi" w:hAnsiTheme="majorHAnsi" w:cstheme="majorHAnsi"/>
                <w:color w:val="000000" w:themeColor="text1"/>
                <w:lang w:bidi="es-ES"/>
              </w:rPr>
            </w:pPr>
            <w:r w:rsidRPr="00F568AA">
              <w:rPr>
                <w:rFonts w:asciiTheme="majorHAnsi" w:hAnsiTheme="majorHAnsi" w:cstheme="majorHAnsi"/>
                <w:color w:val="000000" w:themeColor="text1"/>
              </w:rPr>
              <w:t>INFORM</w:t>
            </w:r>
            <w:r w:rsidR="007D53C0" w:rsidRPr="00F568AA">
              <w:rPr>
                <w:rFonts w:asciiTheme="majorHAnsi" w:hAnsiTheme="majorHAnsi" w:cstheme="majorHAnsi"/>
                <w:color w:val="000000" w:themeColor="text1"/>
              </w:rPr>
              <w:t>Á</w:t>
            </w:r>
            <w:r w:rsidRPr="00F568AA">
              <w:rPr>
                <w:rFonts w:asciiTheme="majorHAnsi" w:hAnsiTheme="majorHAnsi" w:cstheme="majorHAnsi"/>
                <w:color w:val="000000" w:themeColor="text1"/>
              </w:rPr>
              <w:t>TICA, DISEÑO Y DESARROLLO DE SOFTWARE</w:t>
            </w:r>
          </w:p>
        </w:tc>
        <w:tc>
          <w:tcPr>
            <w:tcW w:w="2738" w:type="dxa"/>
          </w:tcPr>
          <w:p w14:paraId="7190A9D9" w14:textId="10F02994" w:rsidR="001937C5" w:rsidRPr="00F568AA"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Todas</w:t>
            </w:r>
          </w:p>
        </w:tc>
      </w:tr>
      <w:tr w:rsidR="007872DC" w:rsidRPr="00F568AA" w14:paraId="309FD97E" w14:textId="77777777" w:rsidTr="00F568AA">
        <w:trPr>
          <w:trHeight w:val="300"/>
          <w:jc w:val="center"/>
        </w:trPr>
        <w:tc>
          <w:tcPr>
            <w:tcW w:w="3778" w:type="dxa"/>
          </w:tcPr>
          <w:p w14:paraId="5B1AB850" w14:textId="2CDBC7D6" w:rsidR="007872DC" w:rsidRPr="00F568AA" w:rsidRDefault="007872DC" w:rsidP="007D53C0">
            <w:pPr>
              <w:jc w:val="center"/>
              <w:rPr>
                <w:rFonts w:asciiTheme="majorHAnsi" w:hAnsiTheme="majorHAnsi" w:cstheme="majorHAnsi"/>
                <w:color w:val="000000" w:themeColor="text1"/>
              </w:rPr>
            </w:pPr>
            <w:r>
              <w:rPr>
                <w:rFonts w:asciiTheme="majorHAnsi" w:hAnsiTheme="majorHAnsi" w:cstheme="majorHAnsi"/>
                <w:color w:val="000000" w:themeColor="text1"/>
              </w:rPr>
              <w:t>TELECOMUNICACIONES</w:t>
            </w:r>
          </w:p>
        </w:tc>
        <w:tc>
          <w:tcPr>
            <w:tcW w:w="2738" w:type="dxa"/>
          </w:tcPr>
          <w:p w14:paraId="2B1DC874" w14:textId="23A4EFE1" w:rsidR="007872DC" w:rsidRDefault="007872DC" w:rsidP="008B0239">
            <w:pPr>
              <w:jc w:val="center"/>
              <w:rPr>
                <w:rFonts w:asciiTheme="majorHAnsi" w:hAnsiTheme="majorHAnsi" w:cstheme="majorHAnsi"/>
                <w:color w:val="000000" w:themeColor="text1"/>
                <w:lang w:bidi="es-ES"/>
              </w:rPr>
            </w:pPr>
            <w:r>
              <w:rPr>
                <w:rFonts w:asciiTheme="majorHAnsi" w:hAnsiTheme="majorHAnsi" w:cstheme="majorHAnsi"/>
                <w:color w:val="000000" w:themeColor="text1"/>
                <w:lang w:bidi="es-ES"/>
              </w:rPr>
              <w:t xml:space="preserve">Todas </w:t>
            </w:r>
          </w:p>
        </w:tc>
      </w:tr>
      <w:bookmarkEnd w:id="2"/>
    </w:tbl>
    <w:p w14:paraId="0D4010CA" w14:textId="6DD0C81B" w:rsidR="00A70D35" w:rsidRPr="00F568AA" w:rsidRDefault="00A70D35" w:rsidP="00D353BA">
      <w:pPr>
        <w:pStyle w:val="Prrafodelista"/>
        <w:spacing w:after="208"/>
        <w:ind w:left="0" w:right="254"/>
        <w:rPr>
          <w:rFonts w:asciiTheme="majorHAnsi" w:hAnsiTheme="majorHAnsi" w:cstheme="majorHAnsi"/>
          <w:b/>
          <w:bCs/>
          <w:color w:val="000000" w:themeColor="text1"/>
        </w:rPr>
      </w:pPr>
    </w:p>
    <w:p w14:paraId="7296C736" w14:textId="3FC633B6" w:rsidR="00D353BA" w:rsidRPr="00F568AA" w:rsidRDefault="7300F6B1" w:rsidP="00980D57">
      <w:pPr>
        <w:pStyle w:val="Prrafodelista"/>
        <w:numPr>
          <w:ilvl w:val="0"/>
          <w:numId w:val="10"/>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PERFILES Y </w:t>
      </w:r>
      <w:bookmarkStart w:id="3" w:name="_Hlk191324021"/>
      <w:r w:rsidRPr="00F568AA">
        <w:rPr>
          <w:rFonts w:asciiTheme="majorHAnsi" w:hAnsiTheme="majorHAnsi" w:cstheme="majorHAnsi"/>
          <w:b/>
          <w:bCs/>
          <w:color w:val="000000" w:themeColor="text1"/>
        </w:rPr>
        <w:t>REQUISITOS DE APLICACIÓN</w:t>
      </w:r>
      <w:bookmarkEnd w:id="3"/>
      <w:r w:rsidR="00406F9F" w:rsidRPr="00F568AA">
        <w:rPr>
          <w:rFonts w:asciiTheme="majorHAnsi" w:hAnsiTheme="majorHAnsi" w:cstheme="majorHAnsi"/>
          <w:b/>
          <w:bCs/>
          <w:color w:val="000000" w:themeColor="text1"/>
        </w:rPr>
        <w:t>:</w:t>
      </w:r>
    </w:p>
    <w:p w14:paraId="5E0614CF" w14:textId="77777777" w:rsidR="00406F9F" w:rsidRPr="00F568AA" w:rsidRDefault="00406F9F" w:rsidP="00406F9F">
      <w:pPr>
        <w:pStyle w:val="Prrafodelista"/>
        <w:spacing w:after="5" w:line="249" w:lineRule="auto"/>
        <w:ind w:left="0"/>
        <w:jc w:val="both"/>
        <w:rPr>
          <w:rFonts w:asciiTheme="majorHAnsi" w:hAnsiTheme="majorHAnsi" w:cstheme="majorHAnsi"/>
          <w:b/>
          <w:bCs/>
          <w:color w:val="000000" w:themeColor="text1"/>
        </w:rPr>
      </w:pPr>
    </w:p>
    <w:p w14:paraId="6D37CFBF" w14:textId="77777777" w:rsidR="00D27AFB" w:rsidRPr="00D623A9" w:rsidRDefault="00D353BA"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Pertenecer a la red, al área de conocimiento citadas en la presente convocatoria</w:t>
      </w:r>
      <w:r w:rsidR="007C2765" w:rsidRPr="00F568AA">
        <w:rPr>
          <w:rFonts w:asciiTheme="majorHAnsi" w:hAnsiTheme="majorHAnsi" w:cstheme="majorHAnsi"/>
          <w:color w:val="000000" w:themeColor="text1"/>
        </w:rPr>
        <w:t>.</w:t>
      </w:r>
    </w:p>
    <w:p w14:paraId="13543BAB" w14:textId="1707B25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PC con acceso a internet que permita instalación de software, de preferencia con sistema operativo Windows 10</w:t>
      </w:r>
    </w:p>
    <w:p w14:paraId="38DE019A" w14:textId="69931068" w:rsidR="00D27AFB" w:rsidRPr="00F568AA" w:rsidRDefault="007D0A21" w:rsidP="00980D57">
      <w:pPr>
        <w:pStyle w:val="Prrafodelista"/>
        <w:numPr>
          <w:ilvl w:val="0"/>
          <w:numId w:val="5"/>
        </w:numPr>
        <w:spacing w:after="5" w:line="249" w:lineRule="auto"/>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Para las clases </w:t>
      </w:r>
      <w:r w:rsidR="001937C5" w:rsidRPr="00F568AA">
        <w:rPr>
          <w:rFonts w:asciiTheme="majorHAnsi" w:hAnsiTheme="majorHAnsi" w:cstheme="majorHAnsi"/>
          <w:color w:val="000000" w:themeColor="text1"/>
        </w:rPr>
        <w:t>virtuales</w:t>
      </w:r>
      <w:r w:rsidRPr="00F568AA">
        <w:rPr>
          <w:rFonts w:asciiTheme="majorHAnsi" w:hAnsiTheme="majorHAnsi" w:cstheme="majorHAnsi"/>
          <w:color w:val="000000" w:themeColor="text1"/>
        </w:rPr>
        <w:t xml:space="preserve"> se requiere </w:t>
      </w:r>
      <w:r w:rsidR="001937C5" w:rsidRPr="00F568AA">
        <w:rPr>
          <w:rFonts w:asciiTheme="majorHAnsi" w:hAnsiTheme="majorHAnsi" w:cstheme="majorHAnsi"/>
          <w:color w:val="000000" w:themeColor="text1"/>
        </w:rPr>
        <w:t>tener</w:t>
      </w:r>
      <w:r w:rsidRPr="00F568AA">
        <w:rPr>
          <w:rFonts w:asciiTheme="majorHAnsi" w:hAnsiTheme="majorHAnsi" w:cstheme="majorHAnsi"/>
          <w:color w:val="000000" w:themeColor="text1"/>
        </w:rPr>
        <w:t xml:space="preserve"> el equipo portátil para el desarrollo de la formación </w:t>
      </w:r>
      <w:r w:rsidR="001937C5" w:rsidRPr="00F568AA">
        <w:rPr>
          <w:rFonts w:asciiTheme="majorHAnsi" w:hAnsiTheme="majorHAnsi" w:cstheme="majorHAnsi"/>
          <w:color w:val="000000" w:themeColor="text1"/>
        </w:rPr>
        <w:t>sin claves, permisos o privilegios</w:t>
      </w:r>
      <w:r w:rsidR="0014551C" w:rsidRPr="00F568AA">
        <w:rPr>
          <w:rFonts w:asciiTheme="majorHAnsi" w:hAnsiTheme="majorHAnsi" w:cstheme="majorHAnsi"/>
          <w:color w:val="000000" w:themeColor="text1"/>
        </w:rPr>
        <w:t xml:space="preserve"> (control absoluto)</w:t>
      </w:r>
      <w:r w:rsidR="001937C5"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y los elementos de protección personal.</w:t>
      </w:r>
      <w:bookmarkStart w:id="4" w:name="_Hlk191324037"/>
    </w:p>
    <w:p w14:paraId="534B84BB" w14:textId="442ACA2C" w:rsidR="003361E8" w:rsidRDefault="0014551C" w:rsidP="003361E8">
      <w:pPr>
        <w:pStyle w:val="Textoindependiente"/>
        <w:widowControl w:val="0"/>
        <w:numPr>
          <w:ilvl w:val="0"/>
          <w:numId w:val="13"/>
        </w:numPr>
        <w:autoSpaceDE w:val="0"/>
        <w:autoSpaceDN w:val="0"/>
        <w:spacing w:after="0" w:line="249" w:lineRule="auto"/>
        <w:ind w:right="106"/>
        <w:jc w:val="both"/>
        <w:rPr>
          <w:b/>
          <w:bCs/>
        </w:rPr>
      </w:pPr>
      <w:r w:rsidRPr="00EA16FA">
        <w:rPr>
          <w:rFonts w:asciiTheme="majorHAnsi" w:hAnsiTheme="majorHAnsi" w:cstheme="majorHAnsi"/>
          <w:color w:val="000000" w:themeColor="text1"/>
        </w:rPr>
        <w:t>No e</w:t>
      </w:r>
      <w:r w:rsidR="004F52C9" w:rsidRPr="00EA16FA">
        <w:rPr>
          <w:rFonts w:asciiTheme="majorHAnsi" w:hAnsiTheme="majorHAnsi" w:cstheme="majorHAnsi"/>
          <w:color w:val="000000" w:themeColor="text1"/>
        </w:rPr>
        <w:t xml:space="preserve">star certificado en </w:t>
      </w:r>
      <w:r w:rsidR="00FA670D">
        <w:rPr>
          <w:rFonts w:asciiTheme="majorHAnsi" w:hAnsiTheme="majorHAnsi" w:cstheme="majorHAnsi"/>
          <w:color w:val="000000" w:themeColor="text1"/>
        </w:rPr>
        <w:t>los</w:t>
      </w:r>
      <w:r w:rsidR="00480B33">
        <w:rPr>
          <w:rFonts w:asciiTheme="majorHAnsi" w:hAnsiTheme="majorHAnsi" w:cstheme="majorHAnsi"/>
          <w:color w:val="000000" w:themeColor="text1"/>
        </w:rPr>
        <w:t xml:space="preserve"> curso</w:t>
      </w:r>
      <w:r w:rsidR="00FA670D">
        <w:rPr>
          <w:rFonts w:asciiTheme="majorHAnsi" w:hAnsiTheme="majorHAnsi" w:cstheme="majorHAnsi"/>
          <w:color w:val="000000" w:themeColor="text1"/>
        </w:rPr>
        <w:t>s</w:t>
      </w:r>
      <w:r w:rsidR="00EA16FA" w:rsidRPr="00EA16FA">
        <w:rPr>
          <w:rFonts w:asciiTheme="majorHAnsi" w:hAnsiTheme="majorHAnsi" w:cstheme="majorHAnsi"/>
          <w:color w:val="000000" w:themeColor="text1"/>
        </w:rPr>
        <w:t xml:space="preserve"> </w:t>
      </w:r>
      <w:r w:rsidR="00FA670D" w:rsidRPr="00FA670D">
        <w:rPr>
          <w:b/>
          <w:bCs/>
        </w:rPr>
        <w:t>41311390</w:t>
      </w:r>
      <w:r w:rsidR="00FA670D">
        <w:rPr>
          <w:b/>
          <w:bCs/>
        </w:rPr>
        <w:t xml:space="preserve"> </w:t>
      </w:r>
      <w:r w:rsidR="00FA670D" w:rsidRPr="00FA670D">
        <w:rPr>
          <w:b/>
          <w:bCs/>
        </w:rPr>
        <w:t>IMPLEMENTACION DE UNA RED DE DATOS</w:t>
      </w:r>
      <w:r w:rsidR="003361E8">
        <w:rPr>
          <w:b/>
          <w:bCs/>
        </w:rPr>
        <w:t xml:space="preserve">, </w:t>
      </w:r>
      <w:r w:rsidR="003361E8" w:rsidRPr="00FA18E8">
        <w:rPr>
          <w:b/>
          <w:bCs/>
        </w:rPr>
        <w:t>21730061</w:t>
      </w:r>
      <w:r w:rsidR="003361E8">
        <w:rPr>
          <w:b/>
          <w:bCs/>
        </w:rPr>
        <w:t xml:space="preserve"> </w:t>
      </w:r>
      <w:r w:rsidR="003361E8" w:rsidRPr="00FA18E8">
        <w:rPr>
          <w:b/>
          <w:bCs/>
        </w:rPr>
        <w:t>FUNDAMENTOS DE PROGRAMACIÓN</w:t>
      </w:r>
      <w:r w:rsidR="003361E8">
        <w:rPr>
          <w:b/>
          <w:bCs/>
        </w:rPr>
        <w:t xml:space="preserve">  60 horas</w:t>
      </w:r>
    </w:p>
    <w:p w14:paraId="5C47ACBC" w14:textId="132FE7B5" w:rsidR="00EA16FA" w:rsidRPr="00D623A9" w:rsidRDefault="00EA16FA" w:rsidP="00980D57">
      <w:pPr>
        <w:pStyle w:val="Textoindependiente"/>
        <w:widowControl w:val="0"/>
        <w:numPr>
          <w:ilvl w:val="0"/>
          <w:numId w:val="5"/>
        </w:numPr>
        <w:autoSpaceDE w:val="0"/>
        <w:autoSpaceDN w:val="0"/>
        <w:spacing w:after="0" w:line="249" w:lineRule="auto"/>
        <w:ind w:right="106"/>
        <w:jc w:val="both"/>
        <w:rPr>
          <w:b/>
          <w:bCs/>
        </w:rPr>
      </w:pPr>
    </w:p>
    <w:bookmarkEnd w:id="4"/>
    <w:p w14:paraId="0510C668" w14:textId="7FB4B1CE" w:rsidR="00593CD9"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Registrar la información solicitada en el formulario establecido en esta convocatoria para tal fin y adjuntar en éste el acta de compromiso vigente, debidamente </w:t>
      </w:r>
      <w:r w:rsidRPr="00F568AA">
        <w:rPr>
          <w:rFonts w:asciiTheme="majorHAnsi" w:hAnsiTheme="majorHAnsi" w:cstheme="majorHAnsi"/>
          <w:color w:val="000000" w:themeColor="text1"/>
        </w:rPr>
        <w:lastRenderedPageBreak/>
        <w:t xml:space="preserve">diligenciada con las firmas correspondientes y los demás documentos </w:t>
      </w:r>
      <w:r w:rsidR="007C2765" w:rsidRPr="00F568AA">
        <w:rPr>
          <w:rFonts w:asciiTheme="majorHAnsi" w:hAnsiTheme="majorHAnsi" w:cstheme="majorHAnsi"/>
          <w:color w:val="000000" w:themeColor="text1"/>
        </w:rPr>
        <w:t>solicitados, en</w:t>
      </w:r>
      <w:r w:rsidRPr="00F568AA">
        <w:rPr>
          <w:rFonts w:asciiTheme="majorHAnsi" w:hAnsiTheme="majorHAnsi" w:cstheme="majorHAnsi"/>
          <w:color w:val="000000" w:themeColor="text1"/>
        </w:rPr>
        <w:t xml:space="preserve"> formato PDF.</w:t>
      </w:r>
    </w:p>
    <w:p w14:paraId="7251BD0D" w14:textId="6114AB47" w:rsidR="00662B4B" w:rsidRPr="00F568AA" w:rsidRDefault="00D353BA" w:rsidP="007D53C0">
      <w:pPr>
        <w:pStyle w:val="Prrafodelista"/>
        <w:spacing w:after="0" w:line="240" w:lineRule="auto"/>
        <w:ind w:left="1080"/>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NOTA:</w:t>
      </w:r>
      <w:r w:rsidRPr="00F568AA">
        <w:rPr>
          <w:rFonts w:asciiTheme="majorHAnsi" w:hAnsiTheme="majorHAnsi" w:cstheme="majorHAnsi"/>
          <w:color w:val="000000" w:themeColor="text1"/>
        </w:rPr>
        <w:t xml:space="preserve"> El acta de compromiso se encuentra como documento adjunto, en el correo </w:t>
      </w:r>
      <w:r w:rsidR="00662B4B" w:rsidRPr="00F568AA">
        <w:rPr>
          <w:rFonts w:asciiTheme="majorHAnsi" w:hAnsiTheme="majorHAnsi" w:cstheme="majorHAnsi"/>
          <w:color w:val="000000" w:themeColor="text1"/>
        </w:rPr>
        <w:t xml:space="preserve">  </w:t>
      </w:r>
    </w:p>
    <w:p w14:paraId="0A33F21D" w14:textId="77777777" w:rsidR="00593CD9" w:rsidRPr="00F568AA" w:rsidRDefault="00662B4B" w:rsidP="00593CD9">
      <w:pPr>
        <w:pStyle w:val="Prrafodelista"/>
        <w:spacing w:after="0" w:line="240" w:lineRule="auto"/>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       </w:t>
      </w:r>
      <w:r w:rsidR="00D353BA" w:rsidRPr="00F568AA">
        <w:rPr>
          <w:rFonts w:asciiTheme="majorHAnsi" w:hAnsiTheme="majorHAnsi" w:cstheme="majorHAnsi"/>
          <w:color w:val="000000" w:themeColor="text1"/>
        </w:rPr>
        <w:t>recibido de invitación a la convocatoria.</w:t>
      </w:r>
    </w:p>
    <w:p w14:paraId="2B25C342" w14:textId="1D0CAC1F" w:rsidR="00D353BA" w:rsidRPr="00F568AA" w:rsidRDefault="00D353BA" w:rsidP="00980D57">
      <w:pPr>
        <w:pStyle w:val="Prrafodelista"/>
        <w:numPr>
          <w:ilvl w:val="0"/>
          <w:numId w:val="5"/>
        </w:numPr>
        <w:spacing w:after="0" w:line="240" w:lineRule="auto"/>
        <w:jc w:val="both"/>
        <w:rPr>
          <w:rFonts w:asciiTheme="majorHAnsi" w:hAnsiTheme="majorHAnsi" w:cstheme="majorHAnsi"/>
          <w:color w:val="000000" w:themeColor="text1"/>
        </w:rPr>
      </w:pPr>
      <w:r w:rsidRPr="00F568AA">
        <w:rPr>
          <w:rFonts w:asciiTheme="majorHAnsi" w:hAnsiTheme="majorHAnsi" w:cstheme="majorHAnsi"/>
          <w:color w:val="000000" w:themeColor="text1"/>
        </w:rPr>
        <w:t>Las capacitaciones con erogación presupuestal están sujetas a la disponibilidad de recursos para la vigencia</w:t>
      </w:r>
      <w:r w:rsidR="00DD11BF" w:rsidRPr="00F568AA">
        <w:rPr>
          <w:rFonts w:asciiTheme="majorHAnsi" w:hAnsiTheme="majorHAnsi" w:cstheme="majorHAnsi"/>
          <w:b/>
          <w:bCs/>
          <w:color w:val="000000" w:themeColor="text1"/>
        </w:rPr>
        <w:t>.</w:t>
      </w:r>
    </w:p>
    <w:p w14:paraId="62C07AD0"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306529EA" w14:textId="77FB7C25"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CAUSALES DE EXCLUSI</w:t>
      </w:r>
      <w:r w:rsidR="007D53C0"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N O NO SELECCIÓN</w:t>
      </w:r>
      <w:r w:rsidR="00406F9F" w:rsidRPr="00F568AA">
        <w:rPr>
          <w:rFonts w:asciiTheme="majorHAnsi" w:hAnsiTheme="majorHAnsi" w:cstheme="majorHAnsi"/>
          <w:b/>
          <w:bCs/>
          <w:color w:val="000000" w:themeColor="text1"/>
        </w:rPr>
        <w:t>:</w:t>
      </w:r>
    </w:p>
    <w:p w14:paraId="3405B553" w14:textId="77777777" w:rsidR="00D353BA" w:rsidRPr="00F568AA" w:rsidRDefault="00D353BA" w:rsidP="00DD11BF">
      <w:pPr>
        <w:pStyle w:val="Prrafodelista"/>
        <w:spacing w:after="208"/>
        <w:ind w:left="0" w:right="254"/>
        <w:rPr>
          <w:rFonts w:asciiTheme="majorHAnsi" w:hAnsiTheme="majorHAnsi" w:cstheme="majorHAnsi"/>
          <w:b/>
          <w:bCs/>
          <w:color w:val="000000" w:themeColor="text1"/>
        </w:rPr>
      </w:pPr>
    </w:p>
    <w:p w14:paraId="6A065715" w14:textId="77777777" w:rsidR="003361E8" w:rsidRDefault="00D353BA"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Estar inscrito simultáneamente en dos capacitaciones desarrolladas por la </w:t>
      </w:r>
      <w:r w:rsidR="007D53C0" w:rsidRPr="00F568AA">
        <w:rPr>
          <w:rFonts w:asciiTheme="majorHAnsi" w:hAnsiTheme="majorHAnsi" w:cstheme="majorHAnsi"/>
          <w:color w:val="000000" w:themeColor="text1"/>
        </w:rPr>
        <w:t>DFP.</w:t>
      </w:r>
    </w:p>
    <w:p w14:paraId="7AC8B36B" w14:textId="4A918BC3" w:rsidR="00EA16FA" w:rsidRPr="003361E8" w:rsidRDefault="00402EE4" w:rsidP="003361E8">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3361E8">
        <w:rPr>
          <w:rFonts w:asciiTheme="majorHAnsi" w:hAnsiTheme="majorHAnsi" w:cstheme="majorHAnsi"/>
          <w:color w:val="000000" w:themeColor="text1"/>
        </w:rPr>
        <w:t xml:space="preserve">Estar certificados en </w:t>
      </w:r>
      <w:r w:rsidR="00FA670D" w:rsidRPr="003361E8">
        <w:rPr>
          <w:rFonts w:asciiTheme="majorHAnsi" w:hAnsiTheme="majorHAnsi" w:cstheme="majorHAnsi"/>
          <w:color w:val="000000" w:themeColor="text1"/>
        </w:rPr>
        <w:t>los</w:t>
      </w:r>
      <w:r w:rsidR="00283321" w:rsidRPr="003361E8">
        <w:rPr>
          <w:rFonts w:asciiTheme="majorHAnsi" w:hAnsiTheme="majorHAnsi" w:cstheme="majorHAnsi"/>
          <w:color w:val="000000" w:themeColor="text1"/>
        </w:rPr>
        <w:t xml:space="preserve"> programa</w:t>
      </w:r>
      <w:r w:rsidR="00FA670D" w:rsidRPr="003361E8">
        <w:rPr>
          <w:rFonts w:asciiTheme="majorHAnsi" w:hAnsiTheme="majorHAnsi" w:cstheme="majorHAnsi"/>
          <w:color w:val="000000" w:themeColor="text1"/>
        </w:rPr>
        <w:t>s</w:t>
      </w:r>
      <w:r w:rsidR="00EA16FA" w:rsidRPr="003361E8">
        <w:rPr>
          <w:rFonts w:asciiTheme="majorHAnsi" w:hAnsiTheme="majorHAnsi" w:cstheme="majorHAnsi"/>
          <w:color w:val="000000" w:themeColor="text1"/>
        </w:rPr>
        <w:t xml:space="preserve"> </w:t>
      </w:r>
      <w:r w:rsidR="00FA670D" w:rsidRPr="003361E8">
        <w:rPr>
          <w:b/>
          <w:bCs/>
        </w:rPr>
        <w:t>41311390 IMPLEMENTACION DE UNA RED DE DATOS</w:t>
      </w:r>
      <w:r w:rsidR="003361E8" w:rsidRPr="003361E8">
        <w:rPr>
          <w:b/>
          <w:bCs/>
        </w:rPr>
        <w:t xml:space="preserve">, 21730061         FUNDAMENTOS DE PROGRAMACIÓN  60 </w:t>
      </w:r>
      <w:proofErr w:type="gramStart"/>
      <w:r w:rsidR="003361E8" w:rsidRPr="003361E8">
        <w:rPr>
          <w:b/>
          <w:bCs/>
        </w:rPr>
        <w:t>horas</w:t>
      </w:r>
      <w:r w:rsidR="003361E8">
        <w:rPr>
          <w:b/>
          <w:bCs/>
        </w:rPr>
        <w:t xml:space="preserve"> </w:t>
      </w:r>
      <w:r w:rsidR="00283321" w:rsidRPr="003361E8">
        <w:rPr>
          <w:rFonts w:asciiTheme="majorHAnsi" w:hAnsiTheme="majorHAnsi" w:cstheme="majorHAnsi"/>
          <w:color w:val="000000" w:themeColor="text1"/>
        </w:rPr>
        <w:t xml:space="preserve"> p</w:t>
      </w:r>
      <w:r w:rsidRPr="003361E8">
        <w:rPr>
          <w:rFonts w:asciiTheme="majorHAnsi" w:hAnsiTheme="majorHAnsi" w:cstheme="majorHAnsi"/>
          <w:color w:val="000000" w:themeColor="text1"/>
        </w:rPr>
        <w:t>ara</w:t>
      </w:r>
      <w:proofErr w:type="gramEnd"/>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lo</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cual</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solicita</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que</w:t>
      </w:r>
      <w:r w:rsidRPr="003361E8">
        <w:rPr>
          <w:rFonts w:asciiTheme="majorHAnsi" w:hAnsiTheme="majorHAnsi" w:cstheme="majorHAnsi"/>
          <w:color w:val="000000" w:themeColor="text1"/>
          <w:spacing w:val="-3"/>
        </w:rPr>
        <w:t xml:space="preserve"> </w:t>
      </w:r>
      <w:r w:rsidRPr="003361E8">
        <w:rPr>
          <w:rFonts w:asciiTheme="majorHAnsi" w:hAnsiTheme="majorHAnsi" w:cstheme="majorHAnsi"/>
          <w:color w:val="000000" w:themeColor="text1"/>
        </w:rPr>
        <w:t>antes</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de</w:t>
      </w:r>
      <w:r w:rsidRPr="003361E8">
        <w:rPr>
          <w:rFonts w:asciiTheme="majorHAnsi" w:hAnsiTheme="majorHAnsi" w:cstheme="majorHAnsi"/>
          <w:color w:val="000000" w:themeColor="text1"/>
          <w:spacing w:val="-4"/>
        </w:rPr>
        <w:t xml:space="preserve"> </w:t>
      </w:r>
      <w:r w:rsidRPr="003361E8">
        <w:rPr>
          <w:rFonts w:asciiTheme="majorHAnsi" w:hAnsiTheme="majorHAnsi" w:cstheme="majorHAnsi"/>
          <w:color w:val="000000" w:themeColor="text1"/>
        </w:rPr>
        <w:t>inscribirse</w:t>
      </w:r>
      <w:r w:rsidRPr="003361E8">
        <w:rPr>
          <w:rFonts w:asciiTheme="majorHAnsi" w:hAnsiTheme="majorHAnsi" w:cstheme="majorHAnsi"/>
          <w:color w:val="000000" w:themeColor="text1"/>
          <w:spacing w:val="-4"/>
        </w:rPr>
        <w:t xml:space="preserve"> </w:t>
      </w:r>
      <w:r w:rsidR="004940D9" w:rsidRPr="003361E8">
        <w:rPr>
          <w:rFonts w:asciiTheme="majorHAnsi" w:hAnsiTheme="majorHAnsi" w:cstheme="majorHAnsi"/>
          <w:color w:val="000000" w:themeColor="text1"/>
        </w:rPr>
        <w:t xml:space="preserve">verifique </w:t>
      </w:r>
      <w:r w:rsidR="004940D9" w:rsidRPr="003361E8">
        <w:rPr>
          <w:rFonts w:asciiTheme="majorHAnsi" w:hAnsiTheme="majorHAnsi" w:cstheme="majorHAnsi"/>
          <w:color w:val="000000" w:themeColor="text1"/>
          <w:spacing w:val="-47"/>
        </w:rPr>
        <w:t>en</w:t>
      </w:r>
      <w:r w:rsidRPr="003361E8">
        <w:rPr>
          <w:rFonts w:asciiTheme="majorHAnsi" w:hAnsiTheme="majorHAnsi" w:cstheme="majorHAnsi"/>
          <w:color w:val="000000" w:themeColor="text1"/>
          <w:spacing w:val="-2"/>
        </w:rPr>
        <w:t xml:space="preserve"> </w:t>
      </w:r>
      <w:r w:rsidRPr="003361E8">
        <w:rPr>
          <w:rFonts w:asciiTheme="majorHAnsi" w:hAnsiTheme="majorHAnsi" w:cstheme="majorHAnsi"/>
          <w:color w:val="000000" w:themeColor="text1"/>
        </w:rPr>
        <w:t>el siguiente enlace:</w:t>
      </w:r>
      <w:r w:rsidR="00EA16FA" w:rsidRPr="003361E8">
        <w:rPr>
          <w:rFonts w:asciiTheme="majorHAnsi" w:hAnsiTheme="majorHAnsi" w:cstheme="majorHAnsi"/>
          <w:color w:val="000000" w:themeColor="text1"/>
        </w:rPr>
        <w:t xml:space="preserve"> </w:t>
      </w:r>
      <w:hyperlink r:id="rId8" w:history="1">
        <w:r w:rsidR="00EA16FA" w:rsidRPr="003361E8">
          <w:rPr>
            <w:rStyle w:val="Hipervnculo"/>
            <w:rFonts w:asciiTheme="majorHAnsi" w:hAnsiTheme="majorHAnsi" w:cstheme="majorHAnsi"/>
          </w:rPr>
          <w:t>https://oferta.senasofiaplus.edu.co/sofia-oferta/certificaciones.html</w:t>
        </w:r>
      </w:hyperlink>
    </w:p>
    <w:p w14:paraId="06B90902" w14:textId="127557BC" w:rsidR="00402EE4" w:rsidRPr="00EA16FA" w:rsidRDefault="00EA16FA" w:rsidP="00EA16FA">
      <w:pPr>
        <w:pStyle w:val="Prrafodelista"/>
        <w:tabs>
          <w:tab w:val="left" w:pos="7748"/>
        </w:tabs>
        <w:spacing w:after="0" w:line="249" w:lineRule="auto"/>
        <w:ind w:left="1080" w:right="254"/>
        <w:jc w:val="both"/>
        <w:rPr>
          <w:rFonts w:asciiTheme="majorHAnsi" w:hAnsiTheme="majorHAnsi" w:cstheme="majorHAnsi"/>
          <w:color w:val="000000" w:themeColor="text1"/>
        </w:rPr>
      </w:pPr>
      <w:hyperlink r:id="rId9" w:history="1">
        <w:r w:rsidRPr="00E47571">
          <w:rPr>
            <w:rStyle w:val="Hipervnculo"/>
            <w:rFonts w:asciiTheme="majorHAnsi" w:hAnsiTheme="majorHAnsi" w:cstheme="majorHAnsi"/>
            <w:spacing w:val="-1"/>
          </w:rPr>
          <w:t>https://certificados.sena.edu.co/CertificadoDigital/com.sena.consultacer</w:t>
        </w:r>
      </w:hyperlink>
    </w:p>
    <w:p w14:paraId="04E97D3D" w14:textId="77777777" w:rsidR="00D353BA" w:rsidRPr="00F568AA" w:rsidRDefault="00D353BA" w:rsidP="00980D57">
      <w:pPr>
        <w:pStyle w:val="Prrafodelista"/>
        <w:numPr>
          <w:ilvl w:val="0"/>
          <w:numId w:val="5"/>
        </w:numPr>
        <w:tabs>
          <w:tab w:val="left" w:pos="1134"/>
        </w:tabs>
        <w:spacing w:after="0" w:line="249" w:lineRule="auto"/>
        <w:ind w:right="254"/>
        <w:jc w:val="both"/>
        <w:rPr>
          <w:rFonts w:asciiTheme="majorHAnsi" w:hAnsiTheme="majorHAnsi" w:cstheme="majorHAnsi"/>
          <w:b/>
          <w:bCs/>
          <w:color w:val="000000" w:themeColor="text1"/>
        </w:rPr>
      </w:pPr>
      <w:r w:rsidRPr="00F568AA">
        <w:rPr>
          <w:rFonts w:asciiTheme="majorHAnsi" w:hAnsiTheme="majorHAnsi" w:cstheme="majorHAnsi"/>
          <w:color w:val="000000" w:themeColor="text1"/>
        </w:rPr>
        <w:t>Las inscripciones extemporáneas no serán tenidas en cuenta.</w:t>
      </w:r>
    </w:p>
    <w:p w14:paraId="780D6EB5" w14:textId="6E01176B" w:rsidR="00DC3461" w:rsidRPr="00F568AA" w:rsidRDefault="00DC3461" w:rsidP="00980D57">
      <w:pPr>
        <w:pStyle w:val="Prrafodelista"/>
        <w:numPr>
          <w:ilvl w:val="0"/>
          <w:numId w:val="5"/>
        </w:numPr>
        <w:tabs>
          <w:tab w:val="left" w:pos="1134"/>
        </w:tabs>
        <w:spacing w:after="0"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Asistir a menos del </w:t>
      </w:r>
      <w:r w:rsidR="00406F9F" w:rsidRPr="00F568AA">
        <w:rPr>
          <w:rFonts w:asciiTheme="majorHAnsi" w:hAnsiTheme="majorHAnsi" w:cstheme="majorHAnsi"/>
          <w:color w:val="000000" w:themeColor="text1"/>
        </w:rPr>
        <w:t>9</w:t>
      </w:r>
      <w:r w:rsidRPr="00F568AA">
        <w:rPr>
          <w:rFonts w:asciiTheme="majorHAnsi" w:hAnsiTheme="majorHAnsi" w:cstheme="majorHAnsi"/>
          <w:color w:val="000000" w:themeColor="text1"/>
        </w:rPr>
        <w:t>0% de las sesiones sincrónicas mediadas por TIC. Cuando la formación tenga los dos componentes (presencial y presencial mediado por TIC). En tal caso, el instructor no podrá participar en las sesiones presenciales y será reportado al Centro de Formación, para iniciar el debido proceso según lo contemplado en el Código General Disciplinario, de la normatividad vigente.</w:t>
      </w:r>
    </w:p>
    <w:p w14:paraId="2E4FEDC3"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660CCF77" w14:textId="0D0C1DCC"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CAUSALES DE TERMINACI</w:t>
      </w:r>
      <w:r w:rsidR="5AFF464D"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ANTICIPADA DEL BENEFICIO: </w:t>
      </w:r>
    </w:p>
    <w:p w14:paraId="3B63A6E0" w14:textId="77777777" w:rsidR="00406F9F" w:rsidRPr="00F568AA" w:rsidRDefault="00406F9F" w:rsidP="00406F9F">
      <w:pPr>
        <w:pStyle w:val="Prrafodelista"/>
        <w:spacing w:after="208" w:line="249" w:lineRule="auto"/>
        <w:ind w:left="0" w:right="254"/>
        <w:jc w:val="both"/>
        <w:rPr>
          <w:rFonts w:asciiTheme="majorHAnsi" w:hAnsiTheme="majorHAnsi" w:cstheme="majorHAnsi"/>
          <w:i/>
          <w:iCs/>
          <w:color w:val="000000" w:themeColor="text1"/>
        </w:rPr>
      </w:pPr>
    </w:p>
    <w:p w14:paraId="0A2771AB" w14:textId="77777777" w:rsidR="00D353BA" w:rsidRPr="00F568AA" w:rsidRDefault="00D353BA" w:rsidP="00980D57">
      <w:pPr>
        <w:pStyle w:val="Prrafodelista"/>
        <w:numPr>
          <w:ilvl w:val="0"/>
          <w:numId w:val="6"/>
        </w:numPr>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Falta de participación en las sesiones. </w:t>
      </w:r>
    </w:p>
    <w:p w14:paraId="26407667"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120B19A0" w14:textId="4D423DCB" w:rsidR="00D353BA" w:rsidRPr="00F568AA" w:rsidRDefault="7300F6B1" w:rsidP="00980D57">
      <w:pPr>
        <w:pStyle w:val="Prrafodelista"/>
        <w:numPr>
          <w:ilvl w:val="0"/>
          <w:numId w:val="10"/>
        </w:numPr>
        <w:spacing w:after="0"/>
        <w:jc w:val="both"/>
        <w:rPr>
          <w:rFonts w:asciiTheme="majorHAnsi" w:hAnsiTheme="majorHAnsi" w:cstheme="majorHAnsi"/>
          <w:i/>
          <w:iCs/>
          <w:color w:val="000000" w:themeColor="text1"/>
        </w:rPr>
      </w:pPr>
      <w:bookmarkStart w:id="5" w:name="_Hlk191324196"/>
      <w:r w:rsidRPr="00F568AA">
        <w:rPr>
          <w:rFonts w:asciiTheme="majorHAnsi" w:hAnsiTheme="majorHAnsi" w:cstheme="majorHAnsi"/>
          <w:b/>
          <w:bCs/>
          <w:color w:val="000000" w:themeColor="text1"/>
        </w:rPr>
        <w:t xml:space="preserve">CRITERIOS DE SELECCIÓN Y DESEMPATE: </w:t>
      </w:r>
    </w:p>
    <w:bookmarkEnd w:id="5"/>
    <w:p w14:paraId="4EE2B82F" w14:textId="77777777" w:rsidR="00D353BA" w:rsidRPr="00F568AA" w:rsidRDefault="00D353BA" w:rsidP="00D353BA">
      <w:pPr>
        <w:pStyle w:val="Prrafodelista"/>
        <w:spacing w:after="0"/>
        <w:ind w:left="0"/>
        <w:rPr>
          <w:rFonts w:asciiTheme="majorHAnsi" w:hAnsiTheme="majorHAnsi" w:cstheme="majorHAnsi"/>
          <w:b/>
          <w:bCs/>
          <w:color w:val="000000" w:themeColor="text1"/>
        </w:rPr>
      </w:pPr>
    </w:p>
    <w:p w14:paraId="6AC0D197" w14:textId="6F4BBD1D" w:rsidR="00D353BA" w:rsidRPr="00F568AA" w:rsidRDefault="00D353BA" w:rsidP="00DD11BF">
      <w:pPr>
        <w:jc w:val="both"/>
        <w:rPr>
          <w:rFonts w:asciiTheme="majorHAnsi" w:hAnsiTheme="majorHAnsi" w:cstheme="majorHAnsi"/>
          <w:color w:val="000000" w:themeColor="text1"/>
        </w:rPr>
      </w:pPr>
      <w:r w:rsidRPr="00F568AA">
        <w:rPr>
          <w:rFonts w:asciiTheme="majorHAnsi" w:hAnsiTheme="majorHAnsi" w:cstheme="majorHAnsi"/>
          <w:color w:val="000000" w:themeColor="text1"/>
        </w:rPr>
        <w:t>La</w:t>
      </w:r>
      <w:r w:rsidR="004E526A" w:rsidRPr="00F568AA">
        <w:rPr>
          <w:rFonts w:asciiTheme="majorHAnsi" w:hAnsiTheme="majorHAnsi" w:cstheme="majorHAnsi"/>
          <w:color w:val="000000" w:themeColor="text1"/>
        </w:rPr>
        <w:t xml:space="preserve"> DFP </w:t>
      </w:r>
      <w:r w:rsidRPr="00F568AA">
        <w:rPr>
          <w:rFonts w:asciiTheme="majorHAnsi" w:hAnsiTheme="majorHAnsi" w:cstheme="majorHAnsi"/>
          <w:color w:val="000000" w:themeColor="text1"/>
        </w:rPr>
        <w:t xml:space="preserve">tendrá en cuenta a los instructores que cumplan los requisitos y envíen el acta de compromiso con las firmas correspondientes, en caso de que el número de inscritos supere la oferta de cupos disponibles estos se asignaran en concordancia con la Ley 1960 de 2019 “Por el cual se modifican la Ley 909 de 2004, el Decreto Ley 1567 de 1998 y se dictan otras disposiciones” en el artículo 3 establece: “g) Profesionalización del servicio Público. Los servidores públicos independientemente de su tipo de vinculación con el estado podrán acceder a los programas de capacitación y de bienestar que adelante la Entidad, atendiendo a las necesidades y al presupuesto asignado. En todo caso, si el presupuesto es insuficiente se dará prioridad a los empleados con derechos de carrera administrativa.” Adicional se tendrán en cuenta los siguientes criterios: </w:t>
      </w:r>
    </w:p>
    <w:p w14:paraId="2E85DF98" w14:textId="58124F54" w:rsidR="00F75577" w:rsidRPr="00F568AA" w:rsidRDefault="00F75577" w:rsidP="00980D57">
      <w:pPr>
        <w:numPr>
          <w:ilvl w:val="0"/>
          <w:numId w:val="4"/>
        </w:numPr>
        <w:spacing w:after="5" w:line="249" w:lineRule="auto"/>
        <w:contextualSpacing/>
        <w:jc w:val="both"/>
        <w:rPr>
          <w:rFonts w:asciiTheme="majorHAnsi" w:hAnsiTheme="majorHAnsi" w:cstheme="majorHAnsi"/>
          <w:color w:val="000000" w:themeColor="text1"/>
        </w:rPr>
      </w:pPr>
      <w:bookmarkStart w:id="6" w:name="_Hlk191324262"/>
      <w:r w:rsidRPr="00F568AA">
        <w:rPr>
          <w:rFonts w:asciiTheme="majorHAnsi" w:hAnsiTheme="majorHAnsi" w:cstheme="majorHAnsi"/>
          <w:color w:val="000000" w:themeColor="text1"/>
        </w:rPr>
        <w:t>Se priorizarán instructores que no se han capacitado en la vigencia.</w:t>
      </w:r>
    </w:p>
    <w:p w14:paraId="7B58F894" w14:textId="11E0334E" w:rsidR="00D353BA" w:rsidRPr="00F568AA" w:rsidRDefault="00D353BA" w:rsidP="00980D57">
      <w:pPr>
        <w:numPr>
          <w:ilvl w:val="0"/>
          <w:numId w:val="4"/>
        </w:numPr>
        <w:spacing w:after="5" w:line="249" w:lineRule="auto"/>
        <w:contextualSpacing/>
        <w:jc w:val="both"/>
        <w:rPr>
          <w:rFonts w:asciiTheme="majorHAnsi" w:hAnsiTheme="majorHAnsi" w:cstheme="majorHAnsi"/>
          <w:color w:val="000000" w:themeColor="text1"/>
        </w:rPr>
      </w:pPr>
      <w:r w:rsidRPr="00F568AA">
        <w:rPr>
          <w:rFonts w:asciiTheme="majorHAnsi" w:hAnsiTheme="majorHAnsi" w:cstheme="majorHAnsi"/>
          <w:color w:val="000000" w:themeColor="text1"/>
        </w:rPr>
        <w:lastRenderedPageBreak/>
        <w:t xml:space="preserve">Se priorizarán los </w:t>
      </w:r>
      <w:r w:rsidR="00EA6996" w:rsidRPr="00F568AA">
        <w:rPr>
          <w:rFonts w:asciiTheme="majorHAnsi" w:hAnsiTheme="majorHAnsi" w:cstheme="majorHAnsi"/>
          <w:color w:val="000000" w:themeColor="text1"/>
        </w:rPr>
        <w:t>2</w:t>
      </w:r>
      <w:r w:rsidR="00DC3461" w:rsidRPr="00F568AA">
        <w:rPr>
          <w:rFonts w:asciiTheme="majorHAnsi" w:hAnsiTheme="majorHAnsi" w:cstheme="majorHAnsi"/>
          <w:color w:val="000000" w:themeColor="text1"/>
        </w:rPr>
        <w:t>5</w:t>
      </w:r>
      <w:r w:rsidRPr="00F568AA">
        <w:rPr>
          <w:rFonts w:asciiTheme="majorHAnsi" w:hAnsiTheme="majorHAnsi" w:cstheme="majorHAnsi"/>
          <w:color w:val="000000" w:themeColor="text1"/>
        </w:rPr>
        <w:t xml:space="preserve"> instructores que se registren en el formulario adjuntando el acta de compromiso totalmente diligenciada y firmada entre las partes, validando que cumplen con los prerrequisitos del curso.</w:t>
      </w:r>
    </w:p>
    <w:bookmarkEnd w:id="6"/>
    <w:p w14:paraId="1F454C1D" w14:textId="77777777" w:rsidR="00D353BA" w:rsidRPr="00F568AA" w:rsidRDefault="00D353BA" w:rsidP="00D353BA">
      <w:pPr>
        <w:pStyle w:val="Prrafodelista"/>
        <w:spacing w:after="208"/>
        <w:ind w:left="0" w:right="254"/>
        <w:rPr>
          <w:rFonts w:asciiTheme="majorHAnsi" w:hAnsiTheme="majorHAnsi" w:cstheme="majorHAnsi"/>
          <w:b/>
          <w:bCs/>
          <w:color w:val="000000" w:themeColor="text1"/>
        </w:rPr>
      </w:pPr>
    </w:p>
    <w:p w14:paraId="4085C23C" w14:textId="77777777"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DOCUMENTACION REQUERIDA:</w:t>
      </w:r>
    </w:p>
    <w:p w14:paraId="66795F7F"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r w:rsidRPr="00F568AA">
        <w:rPr>
          <w:rFonts w:asciiTheme="majorHAnsi" w:hAnsiTheme="majorHAnsi" w:cstheme="majorHAnsi"/>
          <w:b/>
          <w:bCs/>
          <w:color w:val="000000" w:themeColor="text1"/>
        </w:rPr>
        <w:t xml:space="preserve"> </w:t>
      </w:r>
    </w:p>
    <w:p w14:paraId="595173F6" w14:textId="21496434" w:rsidR="00D353BA" w:rsidRPr="00F568AA" w:rsidRDefault="2210FA55" w:rsidP="00980D57">
      <w:pPr>
        <w:pStyle w:val="Prrafodelista"/>
        <w:numPr>
          <w:ilvl w:val="1"/>
          <w:numId w:val="3"/>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     </w:t>
      </w:r>
      <w:r w:rsidR="7300F6B1" w:rsidRPr="00F568AA">
        <w:rPr>
          <w:rFonts w:asciiTheme="majorHAnsi" w:hAnsiTheme="majorHAnsi" w:cstheme="majorHAnsi"/>
          <w:b/>
          <w:bCs/>
          <w:color w:val="000000" w:themeColor="text1"/>
        </w:rPr>
        <w:t xml:space="preserve">Convocatoria Nacional: </w:t>
      </w:r>
    </w:p>
    <w:p w14:paraId="10381F4F" w14:textId="77777777" w:rsidR="009E4FDD" w:rsidRPr="00F568AA" w:rsidRDefault="009E4FDD" w:rsidP="4E66705B">
      <w:pPr>
        <w:spacing w:after="9" w:line="249" w:lineRule="auto"/>
        <w:ind w:right="254"/>
        <w:jc w:val="both"/>
        <w:rPr>
          <w:rFonts w:asciiTheme="majorHAnsi" w:hAnsiTheme="majorHAnsi" w:cstheme="majorHAnsi"/>
          <w:b/>
          <w:bCs/>
          <w:color w:val="000000" w:themeColor="text1"/>
        </w:rPr>
      </w:pPr>
    </w:p>
    <w:p w14:paraId="746B1E96" w14:textId="3214FF67" w:rsidR="006A5D45" w:rsidRPr="00F568AA" w:rsidRDefault="006A5D45" w:rsidP="00980D57">
      <w:pPr>
        <w:pStyle w:val="Textoindependiente"/>
        <w:widowControl w:val="0"/>
        <w:numPr>
          <w:ilvl w:val="0"/>
          <w:numId w:val="8"/>
        </w:numPr>
        <w:autoSpaceDE w:val="0"/>
        <w:autoSpaceDN w:val="0"/>
        <w:spacing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Documento de identificación escaneado por ambas caras en PDF.</w:t>
      </w:r>
    </w:p>
    <w:p w14:paraId="7656D896" w14:textId="3936AE45" w:rsidR="007D53C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CC_No</w:t>
      </w:r>
      <w:proofErr w:type="spellEnd"/>
      <w:r w:rsidR="006A5D45" w:rsidRPr="00F568AA">
        <w:rPr>
          <w:rFonts w:asciiTheme="majorHAnsi" w:hAnsiTheme="majorHAnsi" w:cstheme="majorHAnsi"/>
          <w:color w:val="000000" w:themeColor="text1"/>
        </w:rPr>
        <w:t>. CÉDULA _Nombre del instructor Ejemplo: CC_12345678_ Jaime López</w:t>
      </w:r>
    </w:p>
    <w:p w14:paraId="16B5A909" w14:textId="14A5AE72" w:rsidR="006A5D45" w:rsidRPr="00F568AA" w:rsidRDefault="006A5D45" w:rsidP="00980D57">
      <w:pPr>
        <w:pStyle w:val="Textoindependiente"/>
        <w:numPr>
          <w:ilvl w:val="0"/>
          <w:numId w:val="8"/>
        </w:numPr>
        <w:spacing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Acta de compromiso debidamente diligenciada GTH-F-136- V6 en PDF, con las firmas del subdirector, del instructor. </w:t>
      </w:r>
    </w:p>
    <w:p w14:paraId="6F5E4978" w14:textId="723C9864" w:rsidR="00883600" w:rsidRPr="00F568AA" w:rsidRDefault="00780063" w:rsidP="007D53C0">
      <w:pPr>
        <w:pStyle w:val="Textoindependiente"/>
        <w:spacing w:line="240" w:lineRule="auto"/>
        <w:ind w:left="426" w:hanging="142"/>
        <w:rPr>
          <w:rFonts w:asciiTheme="majorHAnsi" w:hAnsiTheme="majorHAnsi" w:cstheme="majorHAnsi"/>
          <w:color w:val="000000" w:themeColor="text1"/>
        </w:rPr>
      </w:pPr>
      <w:r w:rsidRPr="00F568AA">
        <w:rPr>
          <w:rFonts w:asciiTheme="majorHAnsi" w:hAnsiTheme="majorHAnsi" w:cstheme="majorHAnsi"/>
          <w:color w:val="000000" w:themeColor="text1"/>
        </w:rPr>
        <w:t xml:space="preserve">   </w:t>
      </w:r>
      <w:r w:rsidR="007D53C0" w:rsidRPr="00F568AA">
        <w:rPr>
          <w:rFonts w:asciiTheme="majorHAnsi" w:hAnsiTheme="majorHAnsi" w:cstheme="majorHAnsi"/>
          <w:color w:val="000000" w:themeColor="text1"/>
        </w:rPr>
        <w:tab/>
      </w:r>
      <w:proofErr w:type="spellStart"/>
      <w:r w:rsidR="006A5D45" w:rsidRPr="00F568AA">
        <w:rPr>
          <w:rFonts w:asciiTheme="majorHAnsi" w:hAnsiTheme="majorHAnsi" w:cstheme="majorHAnsi"/>
          <w:color w:val="000000" w:themeColor="text1"/>
        </w:rPr>
        <w:t>ACTA_CC_</w:t>
      </w:r>
      <w:proofErr w:type="gramStart"/>
      <w:r w:rsidR="006A5D45" w:rsidRPr="00F568AA">
        <w:rPr>
          <w:rFonts w:asciiTheme="majorHAnsi" w:hAnsiTheme="majorHAnsi" w:cstheme="majorHAnsi"/>
          <w:color w:val="000000" w:themeColor="text1"/>
        </w:rPr>
        <w:t>No.CÉDULA</w:t>
      </w:r>
      <w:proofErr w:type="spellEnd"/>
      <w:proofErr w:type="gramEnd"/>
      <w:r w:rsidR="006A5D45" w:rsidRPr="00F568AA">
        <w:rPr>
          <w:rFonts w:asciiTheme="majorHAnsi" w:hAnsiTheme="majorHAnsi" w:cstheme="majorHAnsi"/>
          <w:color w:val="000000" w:themeColor="text1"/>
        </w:rPr>
        <w:t xml:space="preserve"> _Jaime López (</w:t>
      </w:r>
      <w:proofErr w:type="gramStart"/>
      <w:r w:rsidR="006A5D45" w:rsidRPr="00F568AA">
        <w:rPr>
          <w:rFonts w:asciiTheme="majorHAnsi" w:hAnsiTheme="majorHAnsi" w:cstheme="majorHAnsi"/>
          <w:color w:val="000000" w:themeColor="text1"/>
        </w:rPr>
        <w:t>PDF)  Ejemplo</w:t>
      </w:r>
      <w:proofErr w:type="gramEnd"/>
      <w:r w:rsidR="006A5D45" w:rsidRPr="00F568AA">
        <w:rPr>
          <w:rFonts w:asciiTheme="majorHAnsi" w:hAnsiTheme="majorHAnsi" w:cstheme="majorHAnsi"/>
          <w:color w:val="000000" w:themeColor="text1"/>
        </w:rPr>
        <w:t>: ACTA_CC_12345678_ Jaime López</w:t>
      </w:r>
    </w:p>
    <w:p w14:paraId="501436BA" w14:textId="11A2ACAD" w:rsidR="00515A75" w:rsidRPr="00F568AA" w:rsidRDefault="00515A75" w:rsidP="00980D57">
      <w:pPr>
        <w:pStyle w:val="Textoindependiente"/>
        <w:numPr>
          <w:ilvl w:val="0"/>
          <w:numId w:val="8"/>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lang w:val="es-ES"/>
        </w:rPr>
        <w:t xml:space="preserve">Toda la documentación debe ser subida al enlace del formulario de inscripción. </w:t>
      </w:r>
      <w:r w:rsidR="00406F9F" w:rsidRPr="00F568AA">
        <w:rPr>
          <w:rFonts w:asciiTheme="majorHAnsi" w:hAnsiTheme="majorHAnsi" w:cstheme="majorHAnsi"/>
          <w:color w:val="000000" w:themeColor="text1"/>
          <w:lang w:val="es-ES"/>
        </w:rPr>
        <w:br/>
      </w:r>
      <w:hyperlink r:id="rId10" w:history="1">
        <w:r w:rsidR="007D1715" w:rsidRPr="00D623A9">
          <w:rPr>
            <w:rStyle w:val="Hipervnculo"/>
            <w:rFonts w:asciiTheme="majorHAnsi" w:hAnsiTheme="majorHAnsi" w:cstheme="majorHAnsi"/>
            <w:color w:val="000000" w:themeColor="text1"/>
            <w:highlight w:val="yellow"/>
          </w:rPr>
          <w:t>https://forms.office.com/r/sztQcSFMkt</w:t>
        </w:r>
      </w:hyperlink>
    </w:p>
    <w:p w14:paraId="35824825" w14:textId="77777777" w:rsidR="007D1715" w:rsidRPr="00F568AA" w:rsidRDefault="007D1715" w:rsidP="007D1715">
      <w:pPr>
        <w:pStyle w:val="Textoindependiente"/>
        <w:spacing w:after="9" w:line="249" w:lineRule="auto"/>
        <w:ind w:left="360" w:right="254"/>
        <w:jc w:val="both"/>
        <w:rPr>
          <w:rFonts w:asciiTheme="majorHAnsi" w:hAnsiTheme="majorHAnsi" w:cstheme="majorHAnsi"/>
          <w:color w:val="000000" w:themeColor="text1"/>
        </w:rPr>
      </w:pPr>
    </w:p>
    <w:p w14:paraId="2AC6A57C" w14:textId="77777777" w:rsidR="00D353BA"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OBLIGACIONES DEL BENEFICIARIO</w:t>
      </w:r>
    </w:p>
    <w:p w14:paraId="21C758B2"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77A2658D" w14:textId="77777777" w:rsidR="00D353BA" w:rsidRPr="00F568A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Cumplir con la totalidad de actividades del curso para alcanzar la certificación.</w:t>
      </w:r>
    </w:p>
    <w:p w14:paraId="2C1EB79A" w14:textId="15471F2E" w:rsidR="00D353BA" w:rsidRDefault="00D353BA" w:rsidP="00980D57">
      <w:pPr>
        <w:pStyle w:val="Prrafodelista"/>
        <w:numPr>
          <w:ilvl w:val="0"/>
          <w:numId w:val="2"/>
        </w:numPr>
        <w:rPr>
          <w:rFonts w:asciiTheme="majorHAnsi" w:hAnsiTheme="majorHAnsi" w:cstheme="majorHAnsi"/>
          <w:color w:val="000000" w:themeColor="text1"/>
        </w:rPr>
      </w:pPr>
      <w:r w:rsidRPr="00F568AA">
        <w:rPr>
          <w:rFonts w:asciiTheme="majorHAnsi" w:hAnsiTheme="majorHAnsi" w:cstheme="majorHAnsi"/>
          <w:color w:val="000000" w:themeColor="text1"/>
        </w:rPr>
        <w:t>Ejecutar el compromiso de transferencia de acuerdo con el acta de compromiso GTH-F-136-</w:t>
      </w:r>
      <w:r w:rsidR="6F338A53" w:rsidRPr="00F568AA">
        <w:rPr>
          <w:rFonts w:asciiTheme="majorHAnsi" w:hAnsiTheme="majorHAnsi" w:cstheme="majorHAnsi"/>
          <w:color w:val="000000" w:themeColor="text1"/>
        </w:rPr>
        <w:t xml:space="preserve"> (</w:t>
      </w:r>
      <w:r w:rsidR="00E57891" w:rsidRPr="00F568AA">
        <w:rPr>
          <w:rFonts w:asciiTheme="majorHAnsi" w:hAnsiTheme="majorHAnsi" w:cstheme="majorHAnsi"/>
          <w:color w:val="000000" w:themeColor="text1"/>
        </w:rPr>
        <w:t>V0</w:t>
      </w:r>
      <w:r w:rsidR="00531EC1" w:rsidRPr="00F568AA">
        <w:rPr>
          <w:rFonts w:asciiTheme="majorHAnsi" w:hAnsiTheme="majorHAnsi" w:cstheme="majorHAnsi"/>
          <w:color w:val="000000" w:themeColor="text1"/>
        </w:rPr>
        <w:t>6</w:t>
      </w:r>
      <w:r w:rsidR="6F338A53" w:rsidRPr="00F568AA">
        <w:rPr>
          <w:rFonts w:asciiTheme="majorHAnsi" w:hAnsiTheme="majorHAnsi" w:cstheme="majorHAnsi"/>
          <w:color w:val="000000" w:themeColor="text1"/>
        </w:rPr>
        <w:t>)</w:t>
      </w:r>
      <w:r w:rsidRPr="00F568AA">
        <w:rPr>
          <w:rFonts w:asciiTheme="majorHAnsi" w:hAnsiTheme="majorHAnsi" w:cstheme="majorHAnsi"/>
          <w:color w:val="000000" w:themeColor="text1"/>
        </w:rPr>
        <w:t>, una vez finalizada la formación.</w:t>
      </w:r>
    </w:p>
    <w:p w14:paraId="6E0609D4" w14:textId="77777777" w:rsidR="00551F61" w:rsidRPr="00F568AA" w:rsidRDefault="00551F61" w:rsidP="00551F61">
      <w:pPr>
        <w:pStyle w:val="Prrafodelista"/>
        <w:rPr>
          <w:rFonts w:asciiTheme="majorHAnsi" w:hAnsiTheme="majorHAnsi" w:cstheme="majorHAnsi"/>
          <w:color w:val="000000" w:themeColor="text1"/>
        </w:rPr>
      </w:pPr>
    </w:p>
    <w:p w14:paraId="31765FA5"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671FF925" w14:textId="3F7D44BB" w:rsidR="00E57891" w:rsidRPr="00F568AA" w:rsidRDefault="7300F6B1" w:rsidP="00980D57">
      <w:pPr>
        <w:pStyle w:val="Prrafodelista"/>
        <w:numPr>
          <w:ilvl w:val="0"/>
          <w:numId w:val="10"/>
        </w:numPr>
        <w:spacing w:after="208"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 xml:space="preserve">REINTEGROS POR INCUMPLIMIENTO: </w:t>
      </w:r>
    </w:p>
    <w:p w14:paraId="69951BE7" w14:textId="77777777" w:rsidR="00E57891" w:rsidRPr="00F568AA" w:rsidRDefault="00E57891" w:rsidP="00E57891">
      <w:pPr>
        <w:pStyle w:val="Prrafodelista"/>
        <w:spacing w:after="208"/>
        <w:ind w:right="254"/>
        <w:rPr>
          <w:rFonts w:asciiTheme="majorHAnsi" w:hAnsiTheme="majorHAnsi" w:cstheme="majorHAnsi"/>
          <w:color w:val="000000" w:themeColor="text1"/>
          <w:lang w:val="es-ES"/>
        </w:rPr>
      </w:pPr>
    </w:p>
    <w:p w14:paraId="72E9A71D" w14:textId="77777777" w:rsidR="0094108B"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En caso de incumplimiento sin justificación idónea, se podrá sancionar según lo previsto en la norma disciplinaria vigente, demás normas que rigen la materia o las que las sustituyan o modifiquen (Ley 2094 de 2021, la ley 1952 de 2019, la ley 734 de 2002 y algunas disposiciones de la ley 1474 de 2011, relacionadas al derecho disciplinario). </w:t>
      </w:r>
    </w:p>
    <w:p w14:paraId="27E80895" w14:textId="353722A7"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El instructor convocado que por caso fortuito no pueda participar en la capacitación, deberá informar a través de correo electrónico al responsable de la convocatoria y al instructor formador la justificación de su no participación para que sea evaluado el caso. </w:t>
      </w:r>
    </w:p>
    <w:p w14:paraId="0B9DF11B" w14:textId="15191B20" w:rsidR="00E57891" w:rsidRPr="00F568AA" w:rsidRDefault="00E57891" w:rsidP="00980D57">
      <w:pPr>
        <w:pStyle w:val="Prrafodelista"/>
        <w:numPr>
          <w:ilvl w:val="0"/>
          <w:numId w:val="7"/>
        </w:numPr>
        <w:spacing w:after="208"/>
        <w:ind w:right="254"/>
        <w:jc w:val="both"/>
        <w:rPr>
          <w:rFonts w:asciiTheme="majorHAnsi" w:hAnsiTheme="majorHAnsi" w:cstheme="majorHAnsi"/>
          <w:color w:val="000000" w:themeColor="text1"/>
          <w:lang w:val="es-ES"/>
        </w:rPr>
      </w:pPr>
      <w:r w:rsidRPr="00F568AA">
        <w:rPr>
          <w:rFonts w:asciiTheme="majorHAnsi" w:hAnsiTheme="majorHAnsi" w:cstheme="majorHAnsi"/>
          <w:color w:val="000000" w:themeColor="text1"/>
          <w:lang w:val="es-ES"/>
        </w:rPr>
        <w:t xml:space="preserve">No será objeto de capacitación durante los siguientes doce (12) meses contados desde la fecha en que se genera el incumplimiento. </w:t>
      </w:r>
    </w:p>
    <w:p w14:paraId="38FD12B2" w14:textId="77777777" w:rsidR="00D353BA" w:rsidRPr="00F568AA" w:rsidRDefault="00D353BA" w:rsidP="00D353BA">
      <w:pPr>
        <w:pStyle w:val="Prrafodelista"/>
        <w:spacing w:after="208"/>
        <w:ind w:right="254"/>
        <w:rPr>
          <w:rFonts w:asciiTheme="majorHAnsi" w:hAnsiTheme="majorHAnsi" w:cstheme="majorHAnsi"/>
          <w:color w:val="000000" w:themeColor="text1"/>
        </w:rPr>
      </w:pPr>
    </w:p>
    <w:p w14:paraId="5FC30AA8" w14:textId="69203F05"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b/>
          <w:bCs/>
          <w:color w:val="000000" w:themeColor="text1"/>
        </w:rPr>
        <w:t>CRONOGRAMA DE LA CONVOCATORIA</w:t>
      </w:r>
      <w:r w:rsidR="00406F9F" w:rsidRPr="00F568AA">
        <w:rPr>
          <w:rFonts w:asciiTheme="majorHAnsi" w:hAnsiTheme="majorHAnsi" w:cstheme="majorHAnsi"/>
          <w:b/>
          <w:bCs/>
          <w:color w:val="000000" w:themeColor="text1"/>
        </w:rPr>
        <w:t>:</w:t>
      </w:r>
    </w:p>
    <w:p w14:paraId="4EB7DE28" w14:textId="77777777" w:rsidR="00406F9F" w:rsidRPr="00F568AA" w:rsidRDefault="00406F9F" w:rsidP="00406F9F">
      <w:pPr>
        <w:pStyle w:val="Prrafodelista"/>
        <w:spacing w:after="9" w:line="249" w:lineRule="auto"/>
        <w:ind w:left="0" w:right="254"/>
        <w:jc w:val="both"/>
        <w:rPr>
          <w:rFonts w:asciiTheme="majorHAnsi" w:hAnsiTheme="majorHAnsi" w:cstheme="majorHAnsi"/>
          <w:color w:val="000000" w:themeColor="text1"/>
        </w:rPr>
      </w:pPr>
    </w:p>
    <w:tbl>
      <w:tblPr>
        <w:tblStyle w:val="Tablaconcuadrcula4-nfasis6"/>
        <w:tblW w:w="87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0"/>
        <w:gridCol w:w="4628"/>
        <w:gridCol w:w="2017"/>
      </w:tblGrid>
      <w:tr w:rsidR="00F568AA" w:rsidRPr="00F568AA" w14:paraId="61FAE8CB" w14:textId="77777777" w:rsidTr="00F568AA">
        <w:trPr>
          <w:cnfStyle w:val="100000000000" w:firstRow="1" w:lastRow="0" w:firstColumn="0" w:lastColumn="0" w:oddVBand="0" w:evenVBand="0" w:oddHBand="0"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3EF3E64E" w14:textId="0DCA6573" w:rsidR="00D353BA" w:rsidRPr="00F568AA" w:rsidRDefault="00D353BA" w:rsidP="007D53C0">
            <w:pPr>
              <w:spacing w:after="0" w:line="240" w:lineRule="auto"/>
              <w:jc w:val="center"/>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lastRenderedPageBreak/>
              <w:t>Fases del proceso</w:t>
            </w:r>
          </w:p>
        </w:tc>
        <w:tc>
          <w:tcPr>
            <w:tcW w:w="4628"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DD7103C" w14:textId="28A29E28" w:rsidR="00D353BA" w:rsidRPr="00F568AA" w:rsidRDefault="00D353BA" w:rsidP="007D53C0">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Observaciones</w:t>
            </w:r>
          </w:p>
        </w:tc>
        <w:tc>
          <w:tcPr>
            <w:tcW w:w="2017" w:type="dxa"/>
            <w:tcBorders>
              <w:top w:val="none" w:sz="0" w:space="0" w:color="auto"/>
              <w:left w:val="none" w:sz="0" w:space="0" w:color="auto"/>
              <w:bottom w:val="none" w:sz="0" w:space="0" w:color="auto"/>
              <w:right w:val="none" w:sz="0" w:space="0" w:color="auto"/>
            </w:tcBorders>
            <w:shd w:val="clear" w:color="auto" w:fill="D9D9D9" w:themeFill="background1" w:themeFillShade="D9"/>
            <w:vAlign w:val="center"/>
            <w:hideMark/>
          </w:tcPr>
          <w:p w14:paraId="2E9695BB" w14:textId="019A32E9" w:rsidR="00D353BA" w:rsidRPr="00F568AA" w:rsidRDefault="00D353BA" w:rsidP="00406F9F">
            <w:pPr>
              <w:spacing w:after="0" w:line="240" w:lineRule="auto"/>
              <w:jc w:val="center"/>
              <w:textAlignment w:val="baseline"/>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Fecha</w:t>
            </w:r>
          </w:p>
        </w:tc>
      </w:tr>
      <w:tr w:rsidR="00F568AA" w:rsidRPr="00F568AA" w14:paraId="2253DC24"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71C1A6FC" w14:textId="7ED2942C"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de la Convocatoria</w:t>
            </w:r>
          </w:p>
        </w:tc>
        <w:tc>
          <w:tcPr>
            <w:tcW w:w="4628" w:type="dxa"/>
            <w:shd w:val="clear" w:color="auto" w:fill="auto"/>
            <w:vAlign w:val="center"/>
            <w:hideMark/>
          </w:tcPr>
          <w:p w14:paraId="2D2FF953" w14:textId="4897A41E" w:rsidR="00D353BA" w:rsidRPr="00F568AA" w:rsidRDefault="007D53C0"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La presente convocatoria se divulgará por medios institucionales.</w:t>
            </w:r>
          </w:p>
        </w:tc>
        <w:tc>
          <w:tcPr>
            <w:tcW w:w="2017" w:type="dxa"/>
            <w:shd w:val="clear" w:color="auto" w:fill="auto"/>
            <w:vAlign w:val="center"/>
          </w:tcPr>
          <w:p w14:paraId="5E454423" w14:textId="78B3EECB"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08AC4710" w14:textId="77777777" w:rsidTr="00F568AA">
        <w:trPr>
          <w:trHeight w:val="332"/>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6311A5D" w14:textId="4E5146B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Inscripción de los aspirantes</w:t>
            </w:r>
          </w:p>
        </w:tc>
        <w:tc>
          <w:tcPr>
            <w:tcW w:w="4628" w:type="dxa"/>
            <w:vAlign w:val="center"/>
            <w:hideMark/>
          </w:tcPr>
          <w:p w14:paraId="18C2F902" w14:textId="3BC52C38" w:rsidR="00D353BA" w:rsidRPr="00F568AA" w:rsidRDefault="00D353BA" w:rsidP="007D53C0">
            <w:pPr>
              <w:jc w:val="both"/>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b/>
                <w:bCs/>
                <w:color w:val="000000" w:themeColor="text1"/>
              </w:rPr>
            </w:pPr>
            <w:r w:rsidRPr="00F568AA">
              <w:rPr>
                <w:rFonts w:asciiTheme="majorHAnsi" w:hAnsiTheme="majorHAnsi" w:cstheme="majorHAnsi"/>
                <w:color w:val="000000" w:themeColor="text1"/>
              </w:rPr>
              <w:t xml:space="preserve">Proceso de inscripción, envío de la documentación requerida solamente a través del siguiente enlace: </w:t>
            </w:r>
            <w:hyperlink r:id="rId11" w:history="1">
              <w:r w:rsidR="7300F6B1" w:rsidRPr="00F568AA">
                <w:rPr>
                  <w:rStyle w:val="Hipervnculo"/>
                  <w:rFonts w:asciiTheme="majorHAnsi" w:hAnsiTheme="majorHAnsi" w:cstheme="majorHAnsi"/>
                  <w:color w:val="000000" w:themeColor="text1"/>
                </w:rPr>
                <w:t xml:space="preserve">Clic Aquí  </w:t>
              </w:r>
            </w:hyperlink>
          </w:p>
        </w:tc>
        <w:tc>
          <w:tcPr>
            <w:tcW w:w="2017" w:type="dxa"/>
            <w:vAlign w:val="center"/>
          </w:tcPr>
          <w:p w14:paraId="0AD7823E" w14:textId="29DCC76D"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2D6F5F4B" w14:textId="77777777" w:rsidTr="00F568AA">
        <w:trPr>
          <w:cnfStyle w:val="000000100000" w:firstRow="0" w:lastRow="0" w:firstColumn="0" w:lastColumn="0" w:oddVBand="0" w:evenVBand="0" w:oddHBand="1" w:evenHBand="0" w:firstRowFirstColumn="0" w:firstRowLastColumn="0" w:lastRowFirstColumn="0" w:lastRowLastColumn="0"/>
          <w:trHeight w:val="332"/>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542EEFAD" w14:textId="3583CD65"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Cierre de convocatoria</w:t>
            </w:r>
          </w:p>
        </w:tc>
        <w:tc>
          <w:tcPr>
            <w:tcW w:w="4628" w:type="dxa"/>
            <w:shd w:val="clear" w:color="auto" w:fill="auto"/>
            <w:vAlign w:val="center"/>
          </w:tcPr>
          <w:p w14:paraId="27ADA8E6"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No se considerarán las postulaciones posteriores a la fecha establecida para el cierre, así como por canales diferentes a los referenciados.</w:t>
            </w:r>
          </w:p>
        </w:tc>
        <w:tc>
          <w:tcPr>
            <w:tcW w:w="2017" w:type="dxa"/>
            <w:shd w:val="clear" w:color="auto" w:fill="auto"/>
            <w:vAlign w:val="center"/>
          </w:tcPr>
          <w:p w14:paraId="46365533" w14:textId="15DB66CF"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1EFE0420"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24A78AF4" w14:textId="1C6B7ED3"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Publicación y divulgación de la lista de los seleccionados</w:t>
            </w:r>
          </w:p>
        </w:tc>
        <w:tc>
          <w:tcPr>
            <w:tcW w:w="4628" w:type="dxa"/>
            <w:vAlign w:val="center"/>
          </w:tcPr>
          <w:p w14:paraId="4A8A69CA" w14:textId="0A4208A1" w:rsidR="00D353BA" w:rsidRPr="00F568AA" w:rsidRDefault="007D53C0"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r w:rsidRPr="00F568AA">
              <w:rPr>
                <w:rFonts w:asciiTheme="majorHAnsi" w:hAnsiTheme="majorHAnsi" w:cstheme="majorHAnsi"/>
                <w:color w:val="000000" w:themeColor="text1"/>
              </w:rPr>
              <w:t xml:space="preserve">Se </w:t>
            </w:r>
            <w:r w:rsidR="00D353BA" w:rsidRPr="00F568AA">
              <w:rPr>
                <w:rFonts w:asciiTheme="majorHAnsi" w:hAnsiTheme="majorHAnsi" w:cstheme="majorHAnsi"/>
                <w:color w:val="000000" w:themeColor="text1"/>
              </w:rPr>
              <w:t>comunicará mediante correo electrónico, a los Instructores que resulten seleccionados</w:t>
            </w:r>
          </w:p>
        </w:tc>
        <w:tc>
          <w:tcPr>
            <w:tcW w:w="2017" w:type="dxa"/>
            <w:vAlign w:val="center"/>
          </w:tcPr>
          <w:p w14:paraId="6BBF2512" w14:textId="1D03CE3F"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r w:rsidR="00F568AA" w:rsidRPr="00F568AA" w14:paraId="681520C1" w14:textId="77777777" w:rsidTr="00F568AA">
        <w:trPr>
          <w:cnfStyle w:val="000000100000" w:firstRow="0" w:lastRow="0" w:firstColumn="0" w:lastColumn="0" w:oddVBand="0" w:evenVBand="0" w:oddHBand="1" w:evenHBand="0" w:firstRowFirstColumn="0" w:firstRowLastColumn="0" w:lastRowFirstColumn="0" w:lastRowLastColumn="0"/>
          <w:trHeight w:val="301"/>
          <w:jc w:val="center"/>
        </w:trPr>
        <w:tc>
          <w:tcPr>
            <w:cnfStyle w:val="001000000000" w:firstRow="0" w:lastRow="0" w:firstColumn="1" w:lastColumn="0" w:oddVBand="0" w:evenVBand="0" w:oddHBand="0" w:evenHBand="0" w:firstRowFirstColumn="0" w:firstRowLastColumn="0" w:lastRowFirstColumn="0" w:lastRowLastColumn="0"/>
            <w:tcW w:w="2150" w:type="dxa"/>
            <w:shd w:val="clear" w:color="auto" w:fill="auto"/>
            <w:vAlign w:val="center"/>
            <w:hideMark/>
          </w:tcPr>
          <w:p w14:paraId="11F0F859" w14:textId="3E8C8719"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Inicio de formación</w:t>
            </w:r>
          </w:p>
        </w:tc>
        <w:tc>
          <w:tcPr>
            <w:tcW w:w="4628" w:type="dxa"/>
            <w:shd w:val="clear" w:color="auto" w:fill="auto"/>
            <w:vAlign w:val="center"/>
          </w:tcPr>
          <w:p w14:paraId="64743510" w14:textId="77777777" w:rsidR="00D353BA" w:rsidRPr="00F568AA" w:rsidRDefault="00D353BA" w:rsidP="007D53C0">
            <w:pPr>
              <w:spacing w:after="0" w:line="240" w:lineRule="auto"/>
              <w:jc w:val="both"/>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c>
          <w:tcPr>
            <w:tcW w:w="2017" w:type="dxa"/>
            <w:shd w:val="clear" w:color="auto" w:fill="auto"/>
            <w:vAlign w:val="center"/>
          </w:tcPr>
          <w:p w14:paraId="6B1A394D" w14:textId="360BFF75" w:rsidR="00D353BA" w:rsidRPr="00F568AA" w:rsidRDefault="00D353BA" w:rsidP="00406F9F">
            <w:pPr>
              <w:spacing w:after="0" w:line="240" w:lineRule="auto"/>
              <w:jc w:val="center"/>
              <w:textAlignment w:val="baseline"/>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color w:val="000000" w:themeColor="text1"/>
              </w:rPr>
            </w:pPr>
          </w:p>
        </w:tc>
      </w:tr>
      <w:tr w:rsidR="00F568AA" w:rsidRPr="00F568AA" w14:paraId="5A6EBDD3" w14:textId="77777777" w:rsidTr="00F568AA">
        <w:trPr>
          <w:trHeight w:val="301"/>
          <w:jc w:val="center"/>
        </w:trPr>
        <w:tc>
          <w:tcPr>
            <w:cnfStyle w:val="001000000000" w:firstRow="0" w:lastRow="0" w:firstColumn="1" w:lastColumn="0" w:oddVBand="0" w:evenVBand="0" w:oddHBand="0" w:evenHBand="0" w:firstRowFirstColumn="0" w:firstRowLastColumn="0" w:lastRowFirstColumn="0" w:lastRowLastColumn="0"/>
            <w:tcW w:w="2150" w:type="dxa"/>
            <w:vAlign w:val="center"/>
            <w:hideMark/>
          </w:tcPr>
          <w:p w14:paraId="0D96679B" w14:textId="7B414C7B" w:rsidR="00D353BA" w:rsidRPr="00F568AA" w:rsidRDefault="00D353BA" w:rsidP="007D53C0">
            <w:pPr>
              <w:spacing w:after="0" w:line="240" w:lineRule="auto"/>
              <w:textAlignment w:val="baseline"/>
              <w:rPr>
                <w:rFonts w:asciiTheme="majorHAnsi" w:hAnsiTheme="majorHAnsi" w:cstheme="majorHAnsi"/>
                <w:b w:val="0"/>
                <w:bCs w:val="0"/>
                <w:color w:val="000000" w:themeColor="text1"/>
              </w:rPr>
            </w:pPr>
            <w:r w:rsidRPr="00F568AA">
              <w:rPr>
                <w:rFonts w:asciiTheme="majorHAnsi" w:hAnsiTheme="majorHAnsi" w:cstheme="majorHAnsi"/>
                <w:color w:val="000000" w:themeColor="text1"/>
              </w:rPr>
              <w:t>Finalización de formación</w:t>
            </w:r>
          </w:p>
        </w:tc>
        <w:tc>
          <w:tcPr>
            <w:tcW w:w="4628" w:type="dxa"/>
            <w:vAlign w:val="center"/>
          </w:tcPr>
          <w:p w14:paraId="5E115077" w14:textId="77777777" w:rsidR="00D353BA" w:rsidRPr="00F568AA" w:rsidRDefault="00D353BA" w:rsidP="007D53C0">
            <w:pPr>
              <w:spacing w:after="0" w:line="240" w:lineRule="auto"/>
              <w:jc w:val="both"/>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c>
          <w:tcPr>
            <w:tcW w:w="2017" w:type="dxa"/>
            <w:vAlign w:val="center"/>
          </w:tcPr>
          <w:p w14:paraId="5948D70C" w14:textId="05540AAB" w:rsidR="00D353BA" w:rsidRPr="00F568AA" w:rsidRDefault="00D353BA" w:rsidP="00406F9F">
            <w:pPr>
              <w:spacing w:after="0" w:line="240" w:lineRule="auto"/>
              <w:jc w:val="center"/>
              <w:textAlignment w:val="baseline"/>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color w:val="000000" w:themeColor="text1"/>
              </w:rPr>
            </w:pPr>
          </w:p>
        </w:tc>
      </w:tr>
    </w:tbl>
    <w:p w14:paraId="65753904"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5D1947D6" w14:textId="4DB231D3"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 xml:space="preserve">VIÁTICOS DE COMISIÓN: </w:t>
      </w:r>
    </w:p>
    <w:p w14:paraId="2DE5C079" w14:textId="77777777" w:rsidR="00D353BA" w:rsidRPr="00F568AA" w:rsidRDefault="00D353BA" w:rsidP="00D353BA">
      <w:pPr>
        <w:pStyle w:val="Prrafodelista"/>
        <w:spacing w:after="9"/>
        <w:ind w:left="0" w:right="254"/>
        <w:rPr>
          <w:rFonts w:asciiTheme="majorHAnsi" w:hAnsiTheme="majorHAnsi" w:cstheme="majorHAnsi"/>
          <w:b/>
          <w:bCs/>
          <w:color w:val="000000" w:themeColor="text1"/>
        </w:rPr>
      </w:pPr>
    </w:p>
    <w:p w14:paraId="6215B2BA" w14:textId="77777777" w:rsidR="00D353BA" w:rsidRPr="00F568AA" w:rsidRDefault="00D353BA" w:rsidP="00D353BA">
      <w:pPr>
        <w:spacing w:after="9"/>
        <w:ind w:right="254"/>
        <w:rPr>
          <w:rFonts w:asciiTheme="majorHAnsi" w:hAnsiTheme="majorHAnsi" w:cstheme="majorHAnsi"/>
          <w:color w:val="000000" w:themeColor="text1"/>
        </w:rPr>
      </w:pPr>
      <w:r w:rsidRPr="00F568AA">
        <w:rPr>
          <w:rFonts w:asciiTheme="majorHAnsi" w:hAnsiTheme="majorHAnsi" w:cstheme="majorHAnsi"/>
          <w:color w:val="000000" w:themeColor="text1"/>
        </w:rPr>
        <w:t xml:space="preserve">Por tratarse de una formación presencial, se necesitará el trámite de viáticos y gastos de viaje en la regional donde se encuentra ubicado el funcionario seleccionado, por lo cual debe tener en cuenta que:  </w:t>
      </w:r>
    </w:p>
    <w:p w14:paraId="7576826D" w14:textId="77777777" w:rsidR="00D353BA" w:rsidRPr="00F568AA" w:rsidRDefault="00D353BA" w:rsidP="00D353BA">
      <w:pPr>
        <w:spacing w:after="9"/>
        <w:ind w:right="254"/>
        <w:rPr>
          <w:rFonts w:asciiTheme="majorHAnsi" w:hAnsiTheme="majorHAnsi" w:cstheme="majorHAnsi"/>
          <w:color w:val="000000" w:themeColor="text1"/>
        </w:rPr>
      </w:pPr>
    </w:p>
    <w:p w14:paraId="5E768F46" w14:textId="29BD8D69"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Recibirá un correo de la cuenta </w:t>
      </w:r>
      <w:r w:rsidR="001A289C" w:rsidRPr="00F568AA">
        <w:rPr>
          <w:rFonts w:asciiTheme="majorHAnsi" w:hAnsiTheme="majorHAnsi" w:cstheme="majorHAnsi"/>
          <w:color w:val="000000" w:themeColor="text1"/>
        </w:rPr>
        <w:t>de la Dirección de Formación Profesional</w:t>
      </w:r>
      <w:r w:rsidRPr="00F568AA">
        <w:rPr>
          <w:rFonts w:asciiTheme="majorHAnsi" w:hAnsiTheme="majorHAnsi" w:cstheme="majorHAnsi"/>
          <w:color w:val="000000" w:themeColor="text1"/>
        </w:rPr>
        <w:t>,</w:t>
      </w:r>
      <w:r w:rsidR="00406F9F"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donde se le informará que ha sido seleccionado como participante en la capacitación</w:t>
      </w:r>
    </w:p>
    <w:p w14:paraId="05635E0E"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En este mismo correo, se solicitará a la regional la autorización para el trámite de viáticos y gastos de desplazamiento de los instructores seleccionados.</w:t>
      </w:r>
    </w:p>
    <w:p w14:paraId="501BE898" w14:textId="66C8971C"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El instructor deberá elaborar la agenda de desplazamiento; teniendo en cuenta, las actividades descritas por </w:t>
      </w:r>
      <w:r w:rsidR="0002503B" w:rsidRPr="00F568AA">
        <w:rPr>
          <w:rFonts w:asciiTheme="majorHAnsi" w:hAnsiTheme="majorHAnsi" w:cstheme="majorHAnsi"/>
          <w:color w:val="000000" w:themeColor="text1"/>
        </w:rPr>
        <w:t xml:space="preserve">la </w:t>
      </w:r>
      <w:r w:rsidR="007D53C0" w:rsidRPr="00F568AA">
        <w:rPr>
          <w:rFonts w:asciiTheme="majorHAnsi" w:hAnsiTheme="majorHAnsi" w:cstheme="majorHAnsi"/>
          <w:color w:val="000000" w:themeColor="text1"/>
        </w:rPr>
        <w:t>DFP</w:t>
      </w:r>
      <w:r w:rsidR="0002503B" w:rsidRPr="00F568AA">
        <w:rPr>
          <w:rFonts w:asciiTheme="majorHAnsi" w:hAnsiTheme="majorHAnsi" w:cstheme="majorHAnsi"/>
          <w:color w:val="000000" w:themeColor="text1"/>
        </w:rPr>
        <w:t xml:space="preserve"> </w:t>
      </w:r>
      <w:r w:rsidRPr="00F568AA">
        <w:rPr>
          <w:rFonts w:asciiTheme="majorHAnsi" w:hAnsiTheme="majorHAnsi" w:cstheme="majorHAnsi"/>
          <w:color w:val="000000" w:themeColor="text1"/>
        </w:rPr>
        <w:t>en la solicitud de autorización y en el documento de convocatoria.</w:t>
      </w:r>
    </w:p>
    <w:p w14:paraId="59B7012F" w14:textId="77777777" w:rsidR="00D353BA"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La elaboración de la agenda de desplazamiento es responsabilidad del instructor seleccionado, así como el cumplimiento de los plazos para el respectivo tramite. </w:t>
      </w:r>
    </w:p>
    <w:p w14:paraId="09E77C6E" w14:textId="4911054F" w:rsidR="00CA6C3C" w:rsidRPr="00F568AA" w:rsidRDefault="00D353BA" w:rsidP="00980D57">
      <w:pPr>
        <w:pStyle w:val="Prrafodelista"/>
        <w:numPr>
          <w:ilvl w:val="0"/>
          <w:numId w:val="1"/>
        </w:numPr>
        <w:spacing w:after="9" w:line="249" w:lineRule="auto"/>
        <w:ind w:right="254"/>
        <w:jc w:val="both"/>
        <w:rPr>
          <w:rFonts w:asciiTheme="majorHAnsi" w:hAnsiTheme="majorHAnsi" w:cstheme="majorHAnsi"/>
          <w:color w:val="000000" w:themeColor="text1"/>
        </w:rPr>
      </w:pPr>
      <w:r w:rsidRPr="00F568AA">
        <w:rPr>
          <w:rFonts w:asciiTheme="majorHAnsi" w:hAnsiTheme="majorHAnsi" w:cstheme="majorHAnsi"/>
          <w:color w:val="000000" w:themeColor="text1"/>
        </w:rPr>
        <w:t>Las direcciones regionales solicitarán el visto bueno del Centro de Formación para adelantar el trámite, por lo tanto, el instructor deberá contemplar estos plazos</w:t>
      </w:r>
      <w:r w:rsidR="00654FC4" w:rsidRPr="00F568AA">
        <w:rPr>
          <w:rFonts w:asciiTheme="majorHAnsi" w:hAnsiTheme="majorHAnsi" w:cstheme="majorHAnsi"/>
          <w:color w:val="000000" w:themeColor="text1"/>
        </w:rPr>
        <w:t>.</w:t>
      </w:r>
    </w:p>
    <w:p w14:paraId="06AAE3D8" w14:textId="77777777" w:rsidR="00D353BA" w:rsidRPr="00F568AA" w:rsidRDefault="00D353BA" w:rsidP="00D353BA">
      <w:pPr>
        <w:pStyle w:val="Prrafodelista"/>
        <w:spacing w:after="9"/>
        <w:ind w:left="0" w:right="254"/>
        <w:rPr>
          <w:rFonts w:asciiTheme="majorHAnsi" w:hAnsiTheme="majorHAnsi" w:cstheme="majorHAnsi"/>
          <w:color w:val="000000" w:themeColor="text1"/>
        </w:rPr>
      </w:pPr>
    </w:p>
    <w:p w14:paraId="6E5AD7C4" w14:textId="04E884F1" w:rsidR="00D353BA" w:rsidRPr="00F568AA" w:rsidRDefault="7300F6B1" w:rsidP="00980D57">
      <w:pPr>
        <w:pStyle w:val="Prrafodelista"/>
        <w:numPr>
          <w:ilvl w:val="0"/>
          <w:numId w:val="10"/>
        </w:numPr>
        <w:spacing w:after="9" w:line="249" w:lineRule="auto"/>
        <w:ind w:right="254"/>
        <w:jc w:val="both"/>
        <w:rPr>
          <w:rFonts w:asciiTheme="majorHAnsi" w:hAnsiTheme="majorHAnsi" w:cstheme="majorHAnsi"/>
          <w:b/>
          <w:bCs/>
          <w:color w:val="000000" w:themeColor="text1"/>
        </w:rPr>
      </w:pPr>
      <w:r w:rsidRPr="00F568AA">
        <w:rPr>
          <w:rFonts w:asciiTheme="majorHAnsi" w:hAnsiTheme="majorHAnsi" w:cstheme="majorHAnsi"/>
          <w:b/>
          <w:bCs/>
          <w:color w:val="000000" w:themeColor="text1"/>
        </w:rPr>
        <w:t>NOTAS ACLARATORIAS:</w:t>
      </w:r>
      <w:r w:rsidRPr="00F568AA">
        <w:rPr>
          <w:rFonts w:asciiTheme="majorHAnsi" w:hAnsiTheme="majorHAnsi" w:cstheme="majorHAnsi"/>
          <w:color w:val="000000" w:themeColor="text1"/>
        </w:rPr>
        <w:t xml:space="preserve"> </w:t>
      </w:r>
    </w:p>
    <w:p w14:paraId="6A605169" w14:textId="77777777" w:rsidR="00B83309" w:rsidRPr="00F568AA" w:rsidRDefault="00B83309" w:rsidP="00B83309">
      <w:pPr>
        <w:pStyle w:val="Prrafodelista"/>
        <w:spacing w:after="9" w:line="249" w:lineRule="auto"/>
        <w:ind w:left="0" w:right="254"/>
        <w:jc w:val="both"/>
        <w:rPr>
          <w:rFonts w:asciiTheme="majorHAnsi" w:hAnsiTheme="majorHAnsi" w:cstheme="majorHAnsi"/>
          <w:b/>
          <w:bCs/>
          <w:color w:val="000000" w:themeColor="text1"/>
        </w:rPr>
      </w:pPr>
    </w:p>
    <w:p w14:paraId="41E2BA30" w14:textId="418CE367" w:rsidR="00406F9F" w:rsidRPr="00F568AA" w:rsidRDefault="00BE49BD" w:rsidP="00980D57">
      <w:pPr>
        <w:pStyle w:val="Prrafodelista"/>
        <w:widowControl w:val="0"/>
        <w:numPr>
          <w:ilvl w:val="0"/>
          <w:numId w:val="9"/>
        </w:numPr>
        <w:autoSpaceDE w:val="0"/>
        <w:autoSpaceDN w:val="0"/>
        <w:spacing w:after="0" w:line="240" w:lineRule="auto"/>
        <w:ind w:right="49"/>
        <w:jc w:val="both"/>
        <w:rPr>
          <w:rFonts w:asciiTheme="majorHAnsi" w:hAnsiTheme="majorHAnsi" w:cstheme="majorHAnsi"/>
          <w:color w:val="000000" w:themeColor="text1"/>
        </w:rPr>
      </w:pPr>
      <w:r w:rsidRPr="00F568AA">
        <w:rPr>
          <w:rFonts w:asciiTheme="majorHAnsi" w:hAnsiTheme="majorHAnsi" w:cstheme="majorHAnsi"/>
          <w:color w:val="000000" w:themeColor="text1"/>
        </w:rPr>
        <w:t xml:space="preserve">Todos los instructores que sean autorizados para participar en los cursos deben llevar equipo de cómputo </w:t>
      </w:r>
      <w:r w:rsidR="00EA16FA">
        <w:rPr>
          <w:rFonts w:asciiTheme="majorHAnsi" w:hAnsiTheme="majorHAnsi" w:cstheme="majorHAnsi"/>
          <w:color w:val="000000" w:themeColor="text1"/>
        </w:rPr>
        <w:t>sin restricciones administrativas</w:t>
      </w:r>
      <w:r w:rsidRPr="00F568AA">
        <w:rPr>
          <w:rFonts w:asciiTheme="majorHAnsi" w:hAnsiTheme="majorHAnsi" w:cstheme="majorHAnsi"/>
          <w:color w:val="000000" w:themeColor="text1"/>
        </w:rPr>
        <w:t>.</w:t>
      </w:r>
    </w:p>
    <w:p w14:paraId="56B7E227" w14:textId="320D94D0" w:rsidR="00BE49BD" w:rsidRPr="00F568AA" w:rsidRDefault="00BE49BD" w:rsidP="00406F9F">
      <w:pPr>
        <w:widowControl w:val="0"/>
        <w:autoSpaceDE w:val="0"/>
        <w:autoSpaceDN w:val="0"/>
        <w:spacing w:after="0" w:line="240" w:lineRule="auto"/>
        <w:ind w:right="49"/>
        <w:jc w:val="both"/>
        <w:rPr>
          <w:rFonts w:asciiTheme="majorHAnsi" w:hAnsiTheme="majorHAnsi" w:cstheme="majorHAnsi"/>
          <w:color w:val="000000" w:themeColor="text1"/>
        </w:rPr>
      </w:pPr>
    </w:p>
    <w:p w14:paraId="5DCC1199" w14:textId="77777777" w:rsidR="00D353BA" w:rsidRPr="00F568AA" w:rsidRDefault="00D353BA" w:rsidP="00D353BA">
      <w:pPr>
        <w:pStyle w:val="Prrafodelista"/>
        <w:spacing w:after="9"/>
        <w:ind w:left="706" w:right="254"/>
        <w:rPr>
          <w:rFonts w:asciiTheme="majorHAnsi" w:hAnsiTheme="majorHAnsi" w:cstheme="majorHAnsi"/>
          <w:color w:val="000000" w:themeColor="text1"/>
        </w:rPr>
      </w:pPr>
    </w:p>
    <w:p w14:paraId="48660B9D" w14:textId="4E12AD14" w:rsidR="00D353BA" w:rsidRPr="00F568AA" w:rsidRDefault="7300F6B1" w:rsidP="00980D57">
      <w:pPr>
        <w:pStyle w:val="Prrafodelista"/>
        <w:numPr>
          <w:ilvl w:val="0"/>
          <w:numId w:val="10"/>
        </w:numPr>
        <w:spacing w:after="0" w:line="259" w:lineRule="auto"/>
        <w:rPr>
          <w:rFonts w:asciiTheme="majorHAnsi" w:hAnsiTheme="majorHAnsi" w:cstheme="majorHAnsi"/>
          <w:b/>
          <w:bCs/>
          <w:color w:val="000000" w:themeColor="text1"/>
          <w:u w:val="single"/>
        </w:rPr>
      </w:pPr>
      <w:r w:rsidRPr="00F568AA">
        <w:rPr>
          <w:rFonts w:asciiTheme="majorHAnsi" w:hAnsiTheme="majorHAnsi" w:cstheme="majorHAnsi"/>
          <w:b/>
          <w:bCs/>
          <w:color w:val="000000" w:themeColor="text1"/>
        </w:rPr>
        <w:t>ESTRATEGIAS DE TRANSFERENCIA:</w:t>
      </w:r>
      <w:r w:rsidR="00406F9F" w:rsidRPr="00F568AA">
        <w:rPr>
          <w:rFonts w:asciiTheme="majorHAnsi" w:hAnsiTheme="majorHAnsi" w:cstheme="majorHAnsi"/>
          <w:b/>
          <w:bCs/>
          <w:color w:val="000000" w:themeColor="text1"/>
        </w:rPr>
        <w:br/>
      </w:r>
    </w:p>
    <w:p w14:paraId="0DD86F50" w14:textId="30575F4D"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ejecutará conforme con lo seleccionado en el acta GTH-F-136-V0</w:t>
      </w:r>
      <w:r w:rsidR="00531EC1" w:rsidRPr="00F568AA">
        <w:rPr>
          <w:rFonts w:asciiTheme="majorHAnsi" w:hAnsiTheme="majorHAnsi" w:cstheme="majorHAnsi"/>
          <w:color w:val="000000" w:themeColor="text1"/>
        </w:rPr>
        <w:t>6</w:t>
      </w:r>
      <w:r w:rsidRPr="00F568AA">
        <w:rPr>
          <w:rFonts w:asciiTheme="majorHAnsi" w:hAnsiTheme="majorHAnsi" w:cstheme="majorHAnsi"/>
          <w:color w:val="000000" w:themeColor="text1"/>
        </w:rPr>
        <w:t>.</w:t>
      </w:r>
    </w:p>
    <w:p w14:paraId="43330B68"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r w:rsidRPr="00F568AA">
        <w:rPr>
          <w:rFonts w:asciiTheme="majorHAnsi" w:hAnsiTheme="majorHAnsi" w:cstheme="majorHAnsi"/>
          <w:color w:val="000000" w:themeColor="text1"/>
        </w:rPr>
        <w:t>Se deberá regir por la Guía Plan de Multiplicación – GTH-G-029 – V02.</w:t>
      </w:r>
    </w:p>
    <w:p w14:paraId="43B4C34D" w14:textId="2AB94034" w:rsidR="028661D6" w:rsidRPr="00F568AA" w:rsidRDefault="028661D6" w:rsidP="028661D6">
      <w:pPr>
        <w:pStyle w:val="Prrafodelista"/>
        <w:spacing w:after="208"/>
        <w:ind w:left="0" w:right="254"/>
        <w:rPr>
          <w:rFonts w:asciiTheme="majorHAnsi" w:hAnsiTheme="majorHAnsi" w:cstheme="majorHAnsi"/>
          <w:color w:val="000000" w:themeColor="text1"/>
        </w:rPr>
      </w:pPr>
    </w:p>
    <w:p w14:paraId="5E80DF4F" w14:textId="74265F12" w:rsidR="00286BE9" w:rsidRPr="00F568AA" w:rsidRDefault="067E5C13" w:rsidP="00980D57">
      <w:pPr>
        <w:pStyle w:val="Prrafodelista"/>
        <w:numPr>
          <w:ilvl w:val="0"/>
          <w:numId w:val="10"/>
        </w:numPr>
        <w:spacing w:after="0" w:line="259" w:lineRule="auto"/>
        <w:jc w:val="both"/>
        <w:rPr>
          <w:rFonts w:asciiTheme="majorHAnsi" w:hAnsiTheme="majorHAnsi" w:cstheme="majorHAnsi"/>
          <w:i/>
          <w:iCs/>
          <w:color w:val="000000" w:themeColor="text1"/>
        </w:rPr>
      </w:pPr>
      <w:r w:rsidRPr="00F568AA">
        <w:rPr>
          <w:rFonts w:asciiTheme="majorHAnsi" w:hAnsiTheme="majorHAnsi" w:cstheme="majorHAnsi"/>
          <w:b/>
          <w:bCs/>
          <w:color w:val="000000" w:themeColor="text1"/>
        </w:rPr>
        <w:t>RESPONSABLES DE VALIDACI</w:t>
      </w:r>
      <w:r w:rsidR="5D58FF2E" w:rsidRPr="00F568AA">
        <w:rPr>
          <w:rFonts w:asciiTheme="majorHAnsi" w:hAnsiTheme="majorHAnsi" w:cstheme="majorHAnsi"/>
          <w:b/>
          <w:bCs/>
          <w:color w:val="000000" w:themeColor="text1"/>
        </w:rPr>
        <w:t>Ó</w:t>
      </w:r>
      <w:r w:rsidRPr="00F568AA">
        <w:rPr>
          <w:rFonts w:asciiTheme="majorHAnsi" w:hAnsiTheme="majorHAnsi" w:cstheme="majorHAnsi"/>
          <w:b/>
          <w:bCs/>
          <w:color w:val="000000" w:themeColor="text1"/>
        </w:rPr>
        <w:t xml:space="preserve">N DE TRANSFERENCIA: </w:t>
      </w:r>
    </w:p>
    <w:p w14:paraId="2B952B75" w14:textId="77777777" w:rsidR="00406F9F" w:rsidRPr="00F568AA" w:rsidRDefault="00406F9F" w:rsidP="00406F9F">
      <w:pPr>
        <w:pStyle w:val="Prrafodelista"/>
        <w:spacing w:after="0" w:line="259" w:lineRule="auto"/>
        <w:ind w:left="0"/>
        <w:jc w:val="both"/>
        <w:rPr>
          <w:rFonts w:asciiTheme="majorHAnsi" w:hAnsiTheme="majorHAnsi" w:cstheme="majorHAnsi"/>
          <w:i/>
          <w:iCs/>
          <w:color w:val="000000" w:themeColor="text1"/>
        </w:rPr>
      </w:pPr>
    </w:p>
    <w:p w14:paraId="09C8068D" w14:textId="422E7B2B" w:rsidR="00286BE9" w:rsidRPr="00F568AA" w:rsidRDefault="00286BE9" w:rsidP="00406F9F">
      <w:pPr>
        <w:pStyle w:val="Textoindependiente"/>
        <w:spacing w:before="1"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Subdirector</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Centro</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quien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éste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delegue,</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conformidad</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con</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lo</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establecido</w:t>
      </w:r>
      <w:r w:rsidRPr="00F568AA">
        <w:rPr>
          <w:rFonts w:asciiTheme="majorHAnsi" w:hAnsiTheme="majorHAnsi" w:cstheme="majorHAnsi"/>
          <w:color w:val="000000" w:themeColor="text1"/>
          <w:spacing w:val="4"/>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la</w:t>
      </w:r>
      <w:r w:rsidRPr="00F568AA">
        <w:rPr>
          <w:rFonts w:asciiTheme="majorHAnsi" w:hAnsiTheme="majorHAnsi" w:cstheme="majorHAnsi"/>
          <w:color w:val="000000" w:themeColor="text1"/>
          <w:spacing w:val="5"/>
        </w:rPr>
        <w:t xml:space="preserve"> </w:t>
      </w:r>
      <w:r w:rsidRPr="00F568AA">
        <w:rPr>
          <w:rFonts w:asciiTheme="majorHAnsi" w:hAnsiTheme="majorHAnsi" w:cstheme="majorHAnsi"/>
          <w:color w:val="000000" w:themeColor="text1"/>
        </w:rPr>
        <w:t>Guía</w:t>
      </w:r>
      <w:r w:rsidRPr="00F568AA">
        <w:rPr>
          <w:rFonts w:asciiTheme="majorHAnsi" w:hAnsiTheme="majorHAnsi" w:cstheme="majorHAnsi"/>
          <w:color w:val="000000" w:themeColor="text1"/>
          <w:spacing w:val="6"/>
        </w:rPr>
        <w:t xml:space="preserve"> </w:t>
      </w:r>
      <w:r w:rsidRPr="00F568AA">
        <w:rPr>
          <w:rFonts w:asciiTheme="majorHAnsi" w:hAnsiTheme="majorHAnsi" w:cstheme="majorHAnsi"/>
          <w:color w:val="000000" w:themeColor="text1"/>
        </w:rPr>
        <w:t>Plan</w:t>
      </w:r>
      <w:r w:rsidRPr="00F568AA">
        <w:rPr>
          <w:rFonts w:asciiTheme="majorHAnsi" w:hAnsiTheme="majorHAnsi" w:cstheme="majorHAnsi"/>
          <w:color w:val="000000" w:themeColor="text1"/>
          <w:spacing w:val="3"/>
        </w:rPr>
        <w:t xml:space="preserve"> </w:t>
      </w:r>
      <w:r w:rsidRPr="00F568AA">
        <w:rPr>
          <w:rFonts w:asciiTheme="majorHAnsi" w:hAnsiTheme="majorHAnsi" w:cstheme="majorHAnsi"/>
          <w:color w:val="000000" w:themeColor="text1"/>
        </w:rPr>
        <w:t>de</w:t>
      </w:r>
      <w:r w:rsidRPr="00F568AA">
        <w:rPr>
          <w:rFonts w:asciiTheme="majorHAnsi" w:hAnsiTheme="majorHAnsi" w:cstheme="majorHAnsi"/>
          <w:color w:val="000000" w:themeColor="text1"/>
          <w:spacing w:val="-47"/>
        </w:rPr>
        <w:t xml:space="preserve"> </w:t>
      </w:r>
      <w:r w:rsidRPr="00F568AA">
        <w:rPr>
          <w:rFonts w:asciiTheme="majorHAnsi" w:hAnsiTheme="majorHAnsi" w:cstheme="majorHAnsi"/>
          <w:color w:val="000000" w:themeColor="text1"/>
        </w:rPr>
        <w:t>Multiplicación</w:t>
      </w:r>
      <w:r w:rsidRPr="00F568AA">
        <w:rPr>
          <w:rFonts w:asciiTheme="majorHAnsi" w:hAnsiTheme="majorHAnsi" w:cstheme="majorHAnsi"/>
          <w:color w:val="000000" w:themeColor="text1"/>
          <w:spacing w:val="-2"/>
        </w:rPr>
        <w:t xml:space="preserve"> </w:t>
      </w:r>
      <w:r w:rsidRPr="00F568AA">
        <w:rPr>
          <w:rFonts w:asciiTheme="majorHAnsi" w:hAnsiTheme="majorHAnsi" w:cstheme="majorHAnsi"/>
          <w:color w:val="000000" w:themeColor="text1"/>
        </w:rPr>
        <w:t>GTH-G-029, que se</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encuentra</w:t>
      </w:r>
      <w:r w:rsidRPr="00F568AA">
        <w:rPr>
          <w:rFonts w:asciiTheme="majorHAnsi" w:hAnsiTheme="majorHAnsi" w:cstheme="majorHAnsi"/>
          <w:color w:val="000000" w:themeColor="text1"/>
          <w:spacing w:val="-1"/>
        </w:rPr>
        <w:t xml:space="preserve"> </w:t>
      </w:r>
      <w:r w:rsidRPr="00F568AA">
        <w:rPr>
          <w:rFonts w:asciiTheme="majorHAnsi" w:hAnsiTheme="majorHAnsi" w:cstheme="majorHAnsi"/>
          <w:color w:val="000000" w:themeColor="text1"/>
        </w:rPr>
        <w:t>en</w:t>
      </w:r>
      <w:r w:rsidRPr="00F568AA">
        <w:rPr>
          <w:rFonts w:asciiTheme="majorHAnsi" w:hAnsiTheme="majorHAnsi" w:cstheme="majorHAnsi"/>
          <w:color w:val="000000" w:themeColor="text1"/>
          <w:spacing w:val="-1"/>
        </w:rPr>
        <w:t xml:space="preserve"> </w:t>
      </w:r>
      <w:proofErr w:type="spellStart"/>
      <w:r w:rsidRPr="00F568AA">
        <w:rPr>
          <w:rFonts w:asciiTheme="majorHAnsi" w:hAnsiTheme="majorHAnsi" w:cstheme="majorHAnsi"/>
          <w:color w:val="000000" w:themeColor="text1"/>
        </w:rPr>
        <w:t>CompromISO</w:t>
      </w:r>
      <w:proofErr w:type="spellEnd"/>
      <w:r w:rsidRPr="00F568AA">
        <w:rPr>
          <w:rFonts w:asciiTheme="majorHAnsi" w:hAnsiTheme="majorHAnsi" w:cstheme="majorHAnsi"/>
          <w:color w:val="000000" w:themeColor="text1"/>
        </w:rPr>
        <w:t>.</w:t>
      </w:r>
    </w:p>
    <w:p w14:paraId="1849693A" w14:textId="77777777" w:rsidR="00D353BA" w:rsidRPr="00F568AA" w:rsidRDefault="00D353BA" w:rsidP="00D353BA">
      <w:pPr>
        <w:pStyle w:val="Prrafodelista"/>
        <w:spacing w:after="208"/>
        <w:ind w:left="0" w:right="254"/>
        <w:rPr>
          <w:rFonts w:asciiTheme="majorHAnsi" w:hAnsiTheme="majorHAnsi" w:cstheme="majorHAnsi"/>
          <w:color w:val="000000" w:themeColor="text1"/>
        </w:rPr>
      </w:pPr>
    </w:p>
    <w:p w14:paraId="5356A4BF" w14:textId="5BD63EAF" w:rsidR="00D353BA" w:rsidRPr="00F568AA" w:rsidRDefault="7300F6B1" w:rsidP="00980D57">
      <w:pPr>
        <w:pStyle w:val="Prrafodelista"/>
        <w:numPr>
          <w:ilvl w:val="0"/>
          <w:numId w:val="10"/>
        </w:numPr>
        <w:spacing w:after="0" w:line="259" w:lineRule="auto"/>
        <w:rPr>
          <w:rFonts w:asciiTheme="majorHAnsi" w:hAnsiTheme="majorHAnsi" w:cstheme="majorHAnsi"/>
          <w:i/>
          <w:iCs/>
          <w:color w:val="000000" w:themeColor="text1"/>
        </w:rPr>
      </w:pPr>
      <w:r w:rsidRPr="00F568AA">
        <w:rPr>
          <w:rFonts w:asciiTheme="majorHAnsi" w:hAnsiTheme="majorHAnsi" w:cstheme="majorHAnsi"/>
          <w:b/>
          <w:bCs/>
          <w:color w:val="000000" w:themeColor="text1"/>
        </w:rPr>
        <w:t>GESTORES CONVOCATORIA (INFORMACIÓN):</w:t>
      </w:r>
    </w:p>
    <w:p w14:paraId="3DFB0296" w14:textId="77777777" w:rsidR="00D353BA" w:rsidRPr="00F568AA" w:rsidRDefault="00D353BA" w:rsidP="00D353BA">
      <w:pPr>
        <w:pStyle w:val="Prrafodelista"/>
        <w:spacing w:after="0" w:line="259" w:lineRule="auto"/>
        <w:ind w:left="706"/>
        <w:rPr>
          <w:rFonts w:asciiTheme="majorHAnsi" w:hAnsiTheme="majorHAnsi" w:cstheme="majorHAnsi"/>
          <w:color w:val="000000" w:themeColor="text1"/>
        </w:rPr>
      </w:pPr>
    </w:p>
    <w:p w14:paraId="23BEFCE0"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rPr>
      </w:pPr>
      <w:r w:rsidRPr="00F568AA">
        <w:rPr>
          <w:rFonts w:asciiTheme="majorHAnsi" w:hAnsiTheme="majorHAnsi" w:cstheme="majorHAnsi"/>
          <w:b/>
          <w:bCs/>
          <w:color w:val="000000" w:themeColor="text1"/>
        </w:rPr>
        <w:t>Alexandra Amador Colonia</w:t>
      </w:r>
    </w:p>
    <w:p w14:paraId="70F7F38A"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7346F0FD"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hyperlink r:id="rId12" w:history="1">
        <w:r w:rsidRPr="00F568AA">
          <w:rPr>
            <w:rStyle w:val="Hipervnculo"/>
            <w:rFonts w:asciiTheme="majorHAnsi" w:hAnsiTheme="majorHAnsi" w:cstheme="majorHAnsi"/>
            <w:color w:val="000000" w:themeColor="text1"/>
          </w:rPr>
          <w:t>aamadorc@sena.edu.co</w:t>
        </w:r>
      </w:hyperlink>
      <w:r w:rsidRPr="00F568AA">
        <w:rPr>
          <w:rStyle w:val="Hipervnculo"/>
          <w:rFonts w:asciiTheme="majorHAnsi" w:hAnsiTheme="majorHAnsi" w:cstheme="majorHAnsi"/>
          <w:color w:val="000000" w:themeColor="text1"/>
        </w:rPr>
        <w:t xml:space="preserve"> </w:t>
      </w:r>
      <w:r w:rsidRPr="00F568AA">
        <w:rPr>
          <w:rFonts w:asciiTheme="majorHAnsi" w:hAnsiTheme="majorHAnsi" w:cstheme="majorHAnsi"/>
          <w:color w:val="000000" w:themeColor="text1"/>
        </w:rPr>
        <w:t xml:space="preserve">  </w:t>
      </w:r>
    </w:p>
    <w:p w14:paraId="0397FD7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p>
    <w:p w14:paraId="78E48DAE" w14:textId="77777777" w:rsidR="00707F9A" w:rsidRPr="00F568AA" w:rsidRDefault="00707F9A" w:rsidP="00707F9A">
      <w:pPr>
        <w:pStyle w:val="Textoindependiente"/>
        <w:spacing w:before="10" w:after="0" w:line="240" w:lineRule="auto"/>
        <w:rPr>
          <w:rFonts w:asciiTheme="majorHAnsi" w:hAnsiTheme="majorHAnsi" w:cstheme="majorHAnsi"/>
          <w:b/>
          <w:bCs/>
          <w:color w:val="000000" w:themeColor="text1"/>
          <w:lang w:val="pt-PT"/>
        </w:rPr>
      </w:pPr>
      <w:r w:rsidRPr="00F568AA">
        <w:rPr>
          <w:rFonts w:asciiTheme="majorHAnsi" w:hAnsiTheme="majorHAnsi" w:cstheme="majorHAnsi"/>
          <w:b/>
          <w:bCs/>
          <w:color w:val="000000" w:themeColor="text1"/>
          <w:lang w:val="pt-PT"/>
        </w:rPr>
        <w:t xml:space="preserve">Carmen Stephania Bolaños Muñoz </w:t>
      </w:r>
    </w:p>
    <w:p w14:paraId="731C5447" w14:textId="77777777" w:rsidR="00707F9A" w:rsidRPr="00F568AA" w:rsidRDefault="00707F9A" w:rsidP="00707F9A">
      <w:pPr>
        <w:pStyle w:val="Textoindependiente"/>
        <w:spacing w:before="10" w:after="0" w:line="240" w:lineRule="auto"/>
        <w:rPr>
          <w:rFonts w:asciiTheme="majorHAnsi" w:hAnsiTheme="majorHAnsi" w:cstheme="majorHAnsi"/>
          <w:color w:val="000000" w:themeColor="text1"/>
        </w:rPr>
      </w:pPr>
      <w:r w:rsidRPr="00F568AA">
        <w:rPr>
          <w:rFonts w:asciiTheme="majorHAnsi" w:hAnsiTheme="majorHAnsi" w:cstheme="majorHAnsi"/>
          <w:color w:val="000000" w:themeColor="text1"/>
        </w:rPr>
        <w:t xml:space="preserve">Profesional Escuela Nacional de Instructores </w:t>
      </w:r>
    </w:p>
    <w:p w14:paraId="20DA229A" w14:textId="77777777" w:rsidR="00707F9A" w:rsidRPr="00F568AA" w:rsidRDefault="00707F9A" w:rsidP="00707F9A">
      <w:pPr>
        <w:pStyle w:val="Ttulo2"/>
        <w:spacing w:line="240" w:lineRule="auto"/>
        <w:rPr>
          <w:rFonts w:cstheme="majorHAnsi"/>
          <w:color w:val="000000" w:themeColor="text1"/>
          <w:sz w:val="22"/>
          <w:szCs w:val="22"/>
        </w:rPr>
      </w:pPr>
      <w:hyperlink r:id="rId13" w:history="1">
        <w:r w:rsidRPr="00F568AA">
          <w:rPr>
            <w:rStyle w:val="Hipervnculo"/>
            <w:rFonts w:cstheme="majorHAnsi"/>
            <w:color w:val="000000" w:themeColor="text1"/>
            <w:sz w:val="22"/>
            <w:szCs w:val="22"/>
          </w:rPr>
          <w:t>cbolanosm@sena.edu.co</w:t>
        </w:r>
      </w:hyperlink>
      <w:r w:rsidRPr="00F568AA">
        <w:rPr>
          <w:rFonts w:cstheme="majorHAnsi"/>
          <w:color w:val="000000" w:themeColor="text1"/>
          <w:sz w:val="22"/>
          <w:szCs w:val="22"/>
        </w:rPr>
        <w:t xml:space="preserve"> </w:t>
      </w:r>
    </w:p>
    <w:p w14:paraId="2804960E" w14:textId="77777777" w:rsidR="00356EF0" w:rsidRPr="00F568AA" w:rsidRDefault="00356EF0" w:rsidP="00295DA6">
      <w:pPr>
        <w:pStyle w:val="Prrafodelista"/>
        <w:spacing w:after="2" w:line="259" w:lineRule="auto"/>
        <w:ind w:left="0"/>
        <w:rPr>
          <w:rFonts w:asciiTheme="majorHAnsi" w:hAnsiTheme="majorHAnsi" w:cstheme="majorHAnsi"/>
          <w:color w:val="000000" w:themeColor="text1"/>
          <w:lang w:val="pt-PT"/>
        </w:rPr>
      </w:pPr>
    </w:p>
    <w:p w14:paraId="35FB970E" w14:textId="77777777" w:rsidR="008F78A6" w:rsidRPr="00F568AA" w:rsidRDefault="008F78A6" w:rsidP="00295DA6">
      <w:pPr>
        <w:pStyle w:val="Prrafodelista"/>
        <w:spacing w:after="2" w:line="259" w:lineRule="auto"/>
        <w:ind w:left="0"/>
        <w:rPr>
          <w:rFonts w:asciiTheme="majorHAnsi" w:hAnsiTheme="majorHAnsi" w:cstheme="majorHAnsi"/>
          <w:color w:val="000000" w:themeColor="text1"/>
          <w:lang w:val="pt-PT"/>
        </w:rPr>
      </w:pPr>
    </w:p>
    <w:p w14:paraId="0CCB4829" w14:textId="34ED11E6" w:rsidR="00356EF0" w:rsidRPr="00F568AA" w:rsidRDefault="00356EF0" w:rsidP="00980D57">
      <w:pPr>
        <w:pStyle w:val="Prrafodelista"/>
        <w:numPr>
          <w:ilvl w:val="1"/>
          <w:numId w:val="10"/>
        </w:numPr>
        <w:spacing w:after="0" w:line="259" w:lineRule="auto"/>
        <w:ind w:left="0"/>
        <w:rPr>
          <w:rFonts w:asciiTheme="majorHAnsi" w:hAnsiTheme="majorHAnsi" w:cstheme="majorHAnsi"/>
          <w:i/>
          <w:iCs/>
          <w:color w:val="000000" w:themeColor="text1"/>
        </w:rPr>
      </w:pPr>
      <w:r w:rsidRPr="00F568AA">
        <w:rPr>
          <w:rFonts w:asciiTheme="majorHAnsi" w:hAnsiTheme="majorHAnsi" w:cstheme="majorHAnsi"/>
          <w:b/>
          <w:bCs/>
          <w:color w:val="000000" w:themeColor="text1"/>
        </w:rPr>
        <w:t>ENLACE SECTORIAL:</w:t>
      </w:r>
    </w:p>
    <w:p w14:paraId="437D8050" w14:textId="77777777" w:rsidR="00356EF0" w:rsidRPr="00F568AA" w:rsidRDefault="00356EF0" w:rsidP="00356EF0">
      <w:pPr>
        <w:pStyle w:val="Prrafodelista"/>
        <w:spacing w:after="0" w:line="259" w:lineRule="auto"/>
        <w:ind w:left="0"/>
        <w:rPr>
          <w:rFonts w:asciiTheme="majorHAnsi" w:hAnsiTheme="majorHAnsi" w:cstheme="majorHAnsi"/>
          <w:b/>
          <w:bCs/>
          <w:color w:val="000000" w:themeColor="text1"/>
        </w:rPr>
      </w:pPr>
    </w:p>
    <w:p w14:paraId="3B84FF73" w14:textId="77777777" w:rsidR="00356EF0" w:rsidRPr="00F568AA" w:rsidRDefault="00356EF0" w:rsidP="00356EF0">
      <w:pPr>
        <w:spacing w:before="1" w:after="0" w:line="240" w:lineRule="auto"/>
        <w:ind w:left="102" w:right="4474"/>
        <w:rPr>
          <w:rFonts w:asciiTheme="majorHAnsi" w:hAnsiTheme="majorHAnsi" w:cstheme="majorHAnsi"/>
          <w:b/>
          <w:color w:val="000000" w:themeColor="text1"/>
        </w:rPr>
      </w:pPr>
      <w:proofErr w:type="spellStart"/>
      <w:r w:rsidRPr="00F568AA">
        <w:rPr>
          <w:rFonts w:asciiTheme="majorHAnsi" w:hAnsiTheme="majorHAnsi" w:cstheme="majorHAnsi"/>
          <w:b/>
          <w:color w:val="000000" w:themeColor="text1"/>
        </w:rPr>
        <w:t>Dannin</w:t>
      </w:r>
      <w:proofErr w:type="spellEnd"/>
      <w:r w:rsidRPr="00F568AA">
        <w:rPr>
          <w:rFonts w:asciiTheme="majorHAnsi" w:hAnsiTheme="majorHAnsi" w:cstheme="majorHAnsi"/>
          <w:b/>
          <w:color w:val="000000" w:themeColor="text1"/>
        </w:rPr>
        <w:t xml:space="preserve"> Leonardo Gómez Rodríguez</w:t>
      </w:r>
    </w:p>
    <w:p w14:paraId="4AC0D72C" w14:textId="1C64C45B"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 xml:space="preserve">Articulador Sectorial </w:t>
      </w:r>
      <w:r w:rsidR="007D53C0" w:rsidRPr="00F568AA">
        <w:rPr>
          <w:rFonts w:asciiTheme="majorHAnsi" w:hAnsiTheme="majorHAnsi" w:cstheme="majorHAnsi"/>
          <w:color w:val="000000" w:themeColor="text1"/>
        </w:rPr>
        <w:t>DFP</w:t>
      </w:r>
    </w:p>
    <w:p w14:paraId="7AEB7911" w14:textId="28883624" w:rsidR="00356EF0" w:rsidRPr="00F568AA" w:rsidRDefault="00356EF0" w:rsidP="00356EF0">
      <w:pPr>
        <w:spacing w:before="1" w:after="0" w:line="240" w:lineRule="auto"/>
        <w:ind w:left="102" w:right="4474"/>
        <w:rPr>
          <w:rFonts w:asciiTheme="majorHAnsi" w:hAnsiTheme="majorHAnsi" w:cstheme="majorHAnsi"/>
          <w:b/>
          <w:color w:val="000000" w:themeColor="text1"/>
        </w:rPr>
      </w:pPr>
      <w:hyperlink r:id="rId14" w:history="1">
        <w:r w:rsidRPr="00F568AA">
          <w:rPr>
            <w:rStyle w:val="Hipervnculo"/>
            <w:rFonts w:asciiTheme="majorHAnsi" w:hAnsiTheme="majorHAnsi" w:cstheme="majorHAnsi"/>
            <w:color w:val="000000" w:themeColor="text1"/>
          </w:rPr>
          <w:t>dagomezr@sena.edu.co</w:t>
        </w:r>
      </w:hyperlink>
      <w:r w:rsidRPr="00F568AA">
        <w:rPr>
          <w:rFonts w:asciiTheme="majorHAnsi" w:hAnsiTheme="majorHAnsi" w:cstheme="majorHAnsi"/>
          <w:color w:val="000000" w:themeColor="text1"/>
        </w:rPr>
        <w:t xml:space="preserve"> </w:t>
      </w:r>
    </w:p>
    <w:p w14:paraId="4057FE6E" w14:textId="77777777" w:rsidR="00356EF0" w:rsidRPr="00F568AA" w:rsidRDefault="00356EF0" w:rsidP="00356EF0">
      <w:pPr>
        <w:pStyle w:val="Prrafodelista"/>
        <w:spacing w:after="0" w:line="259" w:lineRule="auto"/>
        <w:ind w:left="706"/>
        <w:rPr>
          <w:rFonts w:asciiTheme="majorHAnsi" w:hAnsiTheme="majorHAnsi" w:cstheme="majorHAnsi"/>
          <w:color w:val="000000" w:themeColor="text1"/>
        </w:rPr>
      </w:pPr>
    </w:p>
    <w:p w14:paraId="36908114" w14:textId="44055B4C" w:rsidR="00356EF0" w:rsidRPr="00F568AA" w:rsidRDefault="00356EF0" w:rsidP="00356EF0">
      <w:pPr>
        <w:spacing w:before="1" w:after="0" w:line="240" w:lineRule="auto"/>
        <w:ind w:left="102" w:right="4474"/>
        <w:rPr>
          <w:rFonts w:asciiTheme="majorHAnsi" w:hAnsiTheme="majorHAnsi" w:cstheme="majorHAnsi"/>
          <w:b/>
          <w:color w:val="000000" w:themeColor="text1"/>
        </w:rPr>
      </w:pPr>
      <w:r w:rsidRPr="00F568AA">
        <w:rPr>
          <w:rFonts w:asciiTheme="majorHAnsi" w:hAnsiTheme="majorHAnsi" w:cstheme="majorHAnsi"/>
          <w:b/>
          <w:color w:val="000000" w:themeColor="text1"/>
        </w:rPr>
        <w:t>Cristian Fabián Acevedo Rueda</w:t>
      </w:r>
    </w:p>
    <w:p w14:paraId="307D9D05" w14:textId="3320F18C" w:rsidR="00356EF0" w:rsidRPr="00F568AA" w:rsidRDefault="00356EF0" w:rsidP="00356EF0">
      <w:pPr>
        <w:spacing w:before="1" w:after="0" w:line="240" w:lineRule="auto"/>
        <w:ind w:left="102" w:right="2459"/>
        <w:rPr>
          <w:rFonts w:asciiTheme="majorHAnsi" w:hAnsiTheme="majorHAnsi" w:cstheme="majorHAnsi"/>
          <w:b/>
          <w:color w:val="000000" w:themeColor="text1"/>
        </w:rPr>
      </w:pPr>
      <w:r w:rsidRPr="00F568AA">
        <w:rPr>
          <w:rFonts w:asciiTheme="majorHAnsi" w:hAnsiTheme="majorHAnsi" w:cstheme="majorHAnsi"/>
          <w:color w:val="000000" w:themeColor="text1"/>
        </w:rPr>
        <w:t>Articulador Sectorial</w:t>
      </w:r>
      <w:r w:rsidR="007D53C0" w:rsidRPr="00F568AA">
        <w:rPr>
          <w:rFonts w:asciiTheme="majorHAnsi" w:hAnsiTheme="majorHAnsi" w:cstheme="majorHAnsi"/>
          <w:color w:val="000000" w:themeColor="text1"/>
        </w:rPr>
        <w:t xml:space="preserve"> DFP</w:t>
      </w:r>
    </w:p>
    <w:p w14:paraId="1016F758" w14:textId="0BA8ED5A" w:rsidR="00356EF0" w:rsidRPr="00F568AA" w:rsidRDefault="00D02D2C" w:rsidP="00356EF0">
      <w:pPr>
        <w:pStyle w:val="Textoindependiente"/>
        <w:spacing w:before="10" w:after="0" w:line="240" w:lineRule="auto"/>
        <w:ind w:firstLine="102"/>
        <w:rPr>
          <w:rFonts w:asciiTheme="majorHAnsi" w:hAnsiTheme="majorHAnsi" w:cstheme="majorHAnsi"/>
          <w:color w:val="000000" w:themeColor="text1"/>
        </w:rPr>
      </w:pPr>
      <w:hyperlink r:id="rId15" w:history="1">
        <w:r w:rsidRPr="00F568AA">
          <w:rPr>
            <w:rStyle w:val="Hipervnculo"/>
            <w:rFonts w:asciiTheme="majorHAnsi" w:hAnsiTheme="majorHAnsi" w:cstheme="majorHAnsi"/>
            <w:color w:val="000000" w:themeColor="text1"/>
          </w:rPr>
          <w:t>cfacevedo@sena.edu.co</w:t>
        </w:r>
      </w:hyperlink>
    </w:p>
    <w:p w14:paraId="7A0E91F0" w14:textId="77777777" w:rsidR="00295DA6" w:rsidRPr="00F568AA" w:rsidRDefault="00295DA6" w:rsidP="00295DA6">
      <w:pPr>
        <w:pStyle w:val="Prrafodelista"/>
        <w:spacing w:after="208"/>
        <w:ind w:left="0" w:right="254"/>
        <w:rPr>
          <w:rFonts w:asciiTheme="majorHAnsi" w:hAnsiTheme="majorHAnsi" w:cstheme="majorHAnsi"/>
          <w:color w:val="000000" w:themeColor="text1"/>
        </w:rPr>
      </w:pPr>
    </w:p>
    <w:sectPr w:rsidR="00295DA6" w:rsidRPr="00F568AA" w:rsidSect="007D53C0">
      <w:headerReference w:type="default" r:id="rId16"/>
      <w:footerReference w:type="default" r:id="rId17"/>
      <w:pgSz w:w="12240" w:h="15840"/>
      <w:pgMar w:top="2231" w:right="1701" w:bottom="1506" w:left="1843" w:header="708" w:footer="69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DBE2A" w14:textId="77777777" w:rsidR="00517A08" w:rsidRDefault="00517A08" w:rsidP="001A74F0">
      <w:pPr>
        <w:spacing w:after="0" w:line="240" w:lineRule="auto"/>
      </w:pPr>
      <w:r>
        <w:separator/>
      </w:r>
    </w:p>
  </w:endnote>
  <w:endnote w:type="continuationSeparator" w:id="0">
    <w:p w14:paraId="7A3ABBA6" w14:textId="77777777" w:rsidR="00517A08" w:rsidRDefault="00517A08"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43831"/>
      <w:docPartObj>
        <w:docPartGallery w:val="Page Numbers (Bottom of Page)"/>
        <w:docPartUnique/>
      </w:docPartObj>
    </w:sdtPr>
    <w:sdtEndPr>
      <w:rPr>
        <w:color w:val="000000" w:themeColor="text1"/>
        <w:sz w:val="16"/>
        <w:szCs w:val="16"/>
      </w:rPr>
    </w:sdtEndPr>
    <w:sdtContent>
      <w:p w14:paraId="646E45D2" w14:textId="2C3CB302" w:rsidR="003A1E3B" w:rsidRDefault="003A1E3B" w:rsidP="003A1E3B">
        <w:pPr>
          <w:pStyle w:val="Piedepgina"/>
          <w:jc w:val="right"/>
        </w:pPr>
        <w:r>
          <w:fldChar w:fldCharType="begin"/>
        </w:r>
        <w:r>
          <w:instrText>PAGE   \* MERGEFORMAT</w:instrText>
        </w:r>
        <w:r>
          <w:fldChar w:fldCharType="separate"/>
        </w:r>
        <w:r>
          <w:t>1</w:t>
        </w:r>
        <w:r>
          <w:fldChar w:fldCharType="end"/>
        </w:r>
      </w:p>
      <w:p w14:paraId="4ADE81E0" w14:textId="70D3AE86" w:rsidR="00654BC2" w:rsidRPr="00951AAA" w:rsidRDefault="00B62F60" w:rsidP="009F4403">
        <w:pPr>
          <w:pStyle w:val="Piedepgina"/>
          <w:jc w:val="center"/>
          <w:rPr>
            <w:color w:val="000000" w:themeColor="text1"/>
            <w:sz w:val="16"/>
            <w:szCs w:val="16"/>
          </w:rPr>
        </w:pPr>
        <w:r w:rsidRPr="00B62F60">
          <w:rPr>
            <w:sz w:val="24"/>
            <w:szCs w:val="24"/>
          </w:rPr>
          <w:t>GFPI-F</w:t>
        </w:r>
        <w:r w:rsidR="00C51E18">
          <w:rPr>
            <w:sz w:val="24"/>
            <w:szCs w:val="24"/>
          </w:rPr>
          <w:t>-</w:t>
        </w:r>
        <w:r w:rsidRPr="00B62F60">
          <w:rPr>
            <w:sz w:val="24"/>
            <w:szCs w:val="24"/>
          </w:rPr>
          <w:t>167.V2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71706" w14:textId="77777777" w:rsidR="00517A08" w:rsidRDefault="00517A08" w:rsidP="001A74F0">
      <w:pPr>
        <w:spacing w:after="0" w:line="240" w:lineRule="auto"/>
      </w:pPr>
      <w:r>
        <w:separator/>
      </w:r>
    </w:p>
  </w:footnote>
  <w:footnote w:type="continuationSeparator" w:id="0">
    <w:p w14:paraId="482C5413" w14:textId="77777777" w:rsidR="00517A08" w:rsidRDefault="00517A08" w:rsidP="001A74F0">
      <w:pPr>
        <w:spacing w:after="0" w:line="240" w:lineRule="auto"/>
      </w:pPr>
      <w:r>
        <w:continuationSeparator/>
      </w:r>
    </w:p>
  </w:footnote>
  <w:footnote w:id="1">
    <w:p w14:paraId="0289DDEF" w14:textId="3D765D2C" w:rsidR="00406F9F" w:rsidRPr="00406F9F" w:rsidRDefault="00406F9F">
      <w:pPr>
        <w:pStyle w:val="Textonotapie"/>
        <w:rPr>
          <w:lang w:val="es-ES"/>
        </w:rPr>
      </w:pPr>
      <w:r>
        <w:rPr>
          <w:rStyle w:val="Refdenotaalpie"/>
        </w:rPr>
        <w:footnoteRef/>
      </w:r>
      <w:r>
        <w:t xml:space="preserve"> </w:t>
      </w:r>
      <w:r w:rsidR="002E1886" w:rsidRPr="009640CF">
        <w:rPr>
          <w:i/>
          <w:iCs/>
        </w:rPr>
        <w:t>DFP siglas que se utilizarán a lo largo del documento para referirse a la Dirección de Formación Profesional</w:t>
      </w:r>
      <w:r w:rsidR="00C80210">
        <w:rPr>
          <w:i/>
          <w:iC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3AFD4" w14:textId="494AC67B" w:rsidR="00654BC2" w:rsidRDefault="00FC090C" w:rsidP="00654BC2">
    <w:pPr>
      <w:pStyle w:val="Encabezado"/>
      <w:jc w:val="center"/>
    </w:pPr>
    <w:r w:rsidRPr="001A74F0">
      <w:rPr>
        <w:noProof/>
        <w:lang w:eastAsia="es-CO"/>
      </w:rPr>
      <w:drawing>
        <wp:inline distT="0" distB="0" distL="0" distR="0" wp14:anchorId="54AD3745" wp14:editId="142E4310">
          <wp:extent cx="592455" cy="561340"/>
          <wp:effectExtent l="0" t="0" r="0" b="0"/>
          <wp:docPr id="3"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BE8"/>
    <w:multiLevelType w:val="hybridMultilevel"/>
    <w:tmpl w:val="2DBA7C9E"/>
    <w:lvl w:ilvl="0" w:tplc="34CA8C42">
      <w:start w:val="1"/>
      <w:numFmt w:val="decimal"/>
      <w:lvlText w:val="%1."/>
      <w:lvlJc w:val="left"/>
      <w:pPr>
        <w:ind w:left="1065" w:hanging="705"/>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7E344C8"/>
    <w:multiLevelType w:val="hybridMultilevel"/>
    <w:tmpl w:val="FFFACBA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A671C2D"/>
    <w:multiLevelType w:val="hybridMultilevel"/>
    <w:tmpl w:val="24C608FE"/>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F52674"/>
    <w:multiLevelType w:val="hybridMultilevel"/>
    <w:tmpl w:val="0DC21448"/>
    <w:lvl w:ilvl="0" w:tplc="5B6A65AE">
      <w:start w:val="1"/>
      <w:numFmt w:val="decimal"/>
      <w:lvlText w:val="%1."/>
      <w:lvlJc w:val="left"/>
      <w:pPr>
        <w:ind w:left="720" w:hanging="360"/>
      </w:pPr>
      <w:rPr>
        <w:rFonts w:hint="default"/>
        <w:b/>
        <w:bCs/>
        <w:i w:val="0"/>
        <w:iCs w:val="0"/>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E1A7E5C"/>
    <w:multiLevelType w:val="hybridMultilevel"/>
    <w:tmpl w:val="B69026A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38596C41"/>
    <w:multiLevelType w:val="hybridMultilevel"/>
    <w:tmpl w:val="8D100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1043E57"/>
    <w:multiLevelType w:val="hybridMultilevel"/>
    <w:tmpl w:val="AC98BAA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7" w15:restartNumberingAfterBreak="0">
    <w:nsid w:val="54F04C3A"/>
    <w:multiLevelType w:val="hybridMultilevel"/>
    <w:tmpl w:val="3AC27FD0"/>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62813C24"/>
    <w:multiLevelType w:val="hybridMultilevel"/>
    <w:tmpl w:val="08EEED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6E51F37"/>
    <w:multiLevelType w:val="multilevel"/>
    <w:tmpl w:val="796A4E96"/>
    <w:lvl w:ilvl="0">
      <w:start w:val="14"/>
      <w:numFmt w:val="decimal"/>
      <w:lvlText w:val="%1"/>
      <w:lvlJc w:val="left"/>
      <w:pPr>
        <w:ind w:left="420" w:hanging="420"/>
      </w:pPr>
      <w:rPr>
        <w:rFonts w:hint="default"/>
        <w:b/>
        <w:i w:val="0"/>
        <w:color w:val="000000" w:themeColor="text1"/>
      </w:rPr>
    </w:lvl>
    <w:lvl w:ilvl="1">
      <w:start w:val="1"/>
      <w:numFmt w:val="decimal"/>
      <w:lvlText w:val="%1.%2"/>
      <w:lvlJc w:val="left"/>
      <w:pPr>
        <w:ind w:left="420" w:hanging="420"/>
      </w:pPr>
      <w:rPr>
        <w:rFonts w:hint="default"/>
        <w:b/>
        <w:i w:val="0"/>
        <w:color w:val="000000" w:themeColor="text1"/>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b/>
        <w:i w:val="0"/>
        <w:color w:val="000000" w:themeColor="text1"/>
      </w:rPr>
    </w:lvl>
    <w:lvl w:ilvl="4">
      <w:start w:val="1"/>
      <w:numFmt w:val="decimal"/>
      <w:lvlText w:val="%1.%2.%3.%4.%5"/>
      <w:lvlJc w:val="left"/>
      <w:pPr>
        <w:ind w:left="1080" w:hanging="1080"/>
      </w:pPr>
      <w:rPr>
        <w:rFonts w:hint="default"/>
        <w:b/>
        <w:i w:val="0"/>
        <w:color w:val="000000" w:themeColor="text1"/>
      </w:rPr>
    </w:lvl>
    <w:lvl w:ilvl="5">
      <w:start w:val="1"/>
      <w:numFmt w:val="decimal"/>
      <w:lvlText w:val="%1.%2.%3.%4.%5.%6"/>
      <w:lvlJc w:val="left"/>
      <w:pPr>
        <w:ind w:left="1080" w:hanging="1080"/>
      </w:pPr>
      <w:rPr>
        <w:rFonts w:hint="default"/>
        <w:b/>
        <w:i w:val="0"/>
        <w:color w:val="000000" w:themeColor="text1"/>
      </w:rPr>
    </w:lvl>
    <w:lvl w:ilvl="6">
      <w:start w:val="1"/>
      <w:numFmt w:val="decimal"/>
      <w:lvlText w:val="%1.%2.%3.%4.%5.%6.%7"/>
      <w:lvlJc w:val="left"/>
      <w:pPr>
        <w:ind w:left="1440" w:hanging="1440"/>
      </w:pPr>
      <w:rPr>
        <w:rFonts w:hint="default"/>
        <w:b/>
        <w:i w:val="0"/>
        <w:color w:val="000000" w:themeColor="text1"/>
      </w:rPr>
    </w:lvl>
    <w:lvl w:ilvl="7">
      <w:start w:val="1"/>
      <w:numFmt w:val="decimal"/>
      <w:lvlText w:val="%1.%2.%3.%4.%5.%6.%7.%8"/>
      <w:lvlJc w:val="left"/>
      <w:pPr>
        <w:ind w:left="1440" w:hanging="1440"/>
      </w:pPr>
      <w:rPr>
        <w:rFonts w:hint="default"/>
        <w:b/>
        <w:i w:val="0"/>
        <w:color w:val="000000" w:themeColor="text1"/>
      </w:rPr>
    </w:lvl>
    <w:lvl w:ilvl="8">
      <w:start w:val="1"/>
      <w:numFmt w:val="decimal"/>
      <w:lvlText w:val="%1.%2.%3.%4.%5.%6.%7.%8.%9"/>
      <w:lvlJc w:val="left"/>
      <w:pPr>
        <w:ind w:left="1800" w:hanging="1800"/>
      </w:pPr>
      <w:rPr>
        <w:rFonts w:hint="default"/>
        <w:b/>
        <w:i w:val="0"/>
        <w:color w:val="000000" w:themeColor="text1"/>
      </w:rPr>
    </w:lvl>
  </w:abstractNum>
  <w:abstractNum w:abstractNumId="10" w15:restartNumberingAfterBreak="0">
    <w:nsid w:val="696B03A1"/>
    <w:multiLevelType w:val="hybridMultilevel"/>
    <w:tmpl w:val="D5F0DD4E"/>
    <w:lvl w:ilvl="0" w:tplc="240A0001">
      <w:start w:val="1"/>
      <w:numFmt w:val="bullet"/>
      <w:lvlText w:val=""/>
      <w:lvlJc w:val="left"/>
      <w:pPr>
        <w:ind w:left="1485" w:hanging="360"/>
      </w:pPr>
      <w:rPr>
        <w:rFonts w:ascii="Symbol" w:hAnsi="Symbol" w:hint="default"/>
      </w:rPr>
    </w:lvl>
    <w:lvl w:ilvl="1" w:tplc="240A0003" w:tentative="1">
      <w:start w:val="1"/>
      <w:numFmt w:val="bullet"/>
      <w:lvlText w:val="o"/>
      <w:lvlJc w:val="left"/>
      <w:pPr>
        <w:ind w:left="2205" w:hanging="360"/>
      </w:pPr>
      <w:rPr>
        <w:rFonts w:ascii="Courier New" w:hAnsi="Courier New" w:cs="Courier New" w:hint="default"/>
      </w:rPr>
    </w:lvl>
    <w:lvl w:ilvl="2" w:tplc="240A0005" w:tentative="1">
      <w:start w:val="1"/>
      <w:numFmt w:val="bullet"/>
      <w:lvlText w:val=""/>
      <w:lvlJc w:val="left"/>
      <w:pPr>
        <w:ind w:left="2925" w:hanging="360"/>
      </w:pPr>
      <w:rPr>
        <w:rFonts w:ascii="Wingdings" w:hAnsi="Wingdings" w:hint="default"/>
      </w:rPr>
    </w:lvl>
    <w:lvl w:ilvl="3" w:tplc="240A0001" w:tentative="1">
      <w:start w:val="1"/>
      <w:numFmt w:val="bullet"/>
      <w:lvlText w:val=""/>
      <w:lvlJc w:val="left"/>
      <w:pPr>
        <w:ind w:left="3645" w:hanging="360"/>
      </w:pPr>
      <w:rPr>
        <w:rFonts w:ascii="Symbol" w:hAnsi="Symbol" w:hint="default"/>
      </w:rPr>
    </w:lvl>
    <w:lvl w:ilvl="4" w:tplc="240A0003" w:tentative="1">
      <w:start w:val="1"/>
      <w:numFmt w:val="bullet"/>
      <w:lvlText w:val="o"/>
      <w:lvlJc w:val="left"/>
      <w:pPr>
        <w:ind w:left="4365" w:hanging="360"/>
      </w:pPr>
      <w:rPr>
        <w:rFonts w:ascii="Courier New" w:hAnsi="Courier New" w:cs="Courier New" w:hint="default"/>
      </w:rPr>
    </w:lvl>
    <w:lvl w:ilvl="5" w:tplc="240A0005" w:tentative="1">
      <w:start w:val="1"/>
      <w:numFmt w:val="bullet"/>
      <w:lvlText w:val=""/>
      <w:lvlJc w:val="left"/>
      <w:pPr>
        <w:ind w:left="5085" w:hanging="360"/>
      </w:pPr>
      <w:rPr>
        <w:rFonts w:ascii="Wingdings" w:hAnsi="Wingdings" w:hint="default"/>
      </w:rPr>
    </w:lvl>
    <w:lvl w:ilvl="6" w:tplc="240A0001" w:tentative="1">
      <w:start w:val="1"/>
      <w:numFmt w:val="bullet"/>
      <w:lvlText w:val=""/>
      <w:lvlJc w:val="left"/>
      <w:pPr>
        <w:ind w:left="5805" w:hanging="360"/>
      </w:pPr>
      <w:rPr>
        <w:rFonts w:ascii="Symbol" w:hAnsi="Symbol" w:hint="default"/>
      </w:rPr>
    </w:lvl>
    <w:lvl w:ilvl="7" w:tplc="240A0003" w:tentative="1">
      <w:start w:val="1"/>
      <w:numFmt w:val="bullet"/>
      <w:lvlText w:val="o"/>
      <w:lvlJc w:val="left"/>
      <w:pPr>
        <w:ind w:left="6525" w:hanging="360"/>
      </w:pPr>
      <w:rPr>
        <w:rFonts w:ascii="Courier New" w:hAnsi="Courier New" w:cs="Courier New" w:hint="default"/>
      </w:rPr>
    </w:lvl>
    <w:lvl w:ilvl="8" w:tplc="240A0005" w:tentative="1">
      <w:start w:val="1"/>
      <w:numFmt w:val="bullet"/>
      <w:lvlText w:val=""/>
      <w:lvlJc w:val="left"/>
      <w:pPr>
        <w:ind w:left="7245" w:hanging="360"/>
      </w:pPr>
      <w:rPr>
        <w:rFonts w:ascii="Wingdings" w:hAnsi="Wingdings" w:hint="default"/>
      </w:rPr>
    </w:lvl>
  </w:abstractNum>
  <w:abstractNum w:abstractNumId="11" w15:restartNumberingAfterBreak="0">
    <w:nsid w:val="6A963896"/>
    <w:multiLevelType w:val="hybridMultilevel"/>
    <w:tmpl w:val="8FD0A71A"/>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2" w15:restartNumberingAfterBreak="0">
    <w:nsid w:val="7B5C5791"/>
    <w:multiLevelType w:val="hybridMultilevel"/>
    <w:tmpl w:val="3758BCF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623199414">
    <w:abstractNumId w:val="0"/>
  </w:num>
  <w:num w:numId="2" w16cid:durableId="942029150">
    <w:abstractNumId w:val="1"/>
  </w:num>
  <w:num w:numId="3" w16cid:durableId="1101147859">
    <w:abstractNumId w:val="9"/>
  </w:num>
  <w:num w:numId="4" w16cid:durableId="1053695734">
    <w:abstractNumId w:val="2"/>
  </w:num>
  <w:num w:numId="5" w16cid:durableId="1855143803">
    <w:abstractNumId w:val="12"/>
  </w:num>
  <w:num w:numId="6" w16cid:durableId="851263388">
    <w:abstractNumId w:val="7"/>
  </w:num>
  <w:num w:numId="7" w16cid:durableId="1135878871">
    <w:abstractNumId w:val="8"/>
  </w:num>
  <w:num w:numId="8" w16cid:durableId="1223718254">
    <w:abstractNumId w:val="11"/>
  </w:num>
  <w:num w:numId="9" w16cid:durableId="2029208082">
    <w:abstractNumId w:val="5"/>
  </w:num>
  <w:num w:numId="10" w16cid:durableId="844396772">
    <w:abstractNumId w:val="3"/>
  </w:num>
  <w:num w:numId="11" w16cid:durableId="329454542">
    <w:abstractNumId w:val="4"/>
  </w:num>
  <w:num w:numId="12" w16cid:durableId="692344872">
    <w:abstractNumId w:val="6"/>
  </w:num>
  <w:num w:numId="13" w16cid:durableId="648442780">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12018"/>
    <w:rsid w:val="00015359"/>
    <w:rsid w:val="00016587"/>
    <w:rsid w:val="00016D94"/>
    <w:rsid w:val="0002503B"/>
    <w:rsid w:val="0002534A"/>
    <w:rsid w:val="0004129A"/>
    <w:rsid w:val="00051908"/>
    <w:rsid w:val="000569CF"/>
    <w:rsid w:val="0006569F"/>
    <w:rsid w:val="0006754F"/>
    <w:rsid w:val="0007469F"/>
    <w:rsid w:val="0007647E"/>
    <w:rsid w:val="000A0598"/>
    <w:rsid w:val="000B14AE"/>
    <w:rsid w:val="000B1A3B"/>
    <w:rsid w:val="000B778A"/>
    <w:rsid w:val="000D1F35"/>
    <w:rsid w:val="000E6BFE"/>
    <w:rsid w:val="000F5C87"/>
    <w:rsid w:val="0010091B"/>
    <w:rsid w:val="001048BF"/>
    <w:rsid w:val="00106CE0"/>
    <w:rsid w:val="00114114"/>
    <w:rsid w:val="0011425F"/>
    <w:rsid w:val="00115817"/>
    <w:rsid w:val="001176A3"/>
    <w:rsid w:val="001351C0"/>
    <w:rsid w:val="0013723F"/>
    <w:rsid w:val="0013769C"/>
    <w:rsid w:val="00144FA5"/>
    <w:rsid w:val="0014551C"/>
    <w:rsid w:val="001508E7"/>
    <w:rsid w:val="00155DCD"/>
    <w:rsid w:val="00156938"/>
    <w:rsid w:val="00171C38"/>
    <w:rsid w:val="0017670E"/>
    <w:rsid w:val="001937C5"/>
    <w:rsid w:val="00195CF3"/>
    <w:rsid w:val="001A289C"/>
    <w:rsid w:val="001A51F4"/>
    <w:rsid w:val="001A74F0"/>
    <w:rsid w:val="001D48E1"/>
    <w:rsid w:val="001E7113"/>
    <w:rsid w:val="002047DC"/>
    <w:rsid w:val="002064B0"/>
    <w:rsid w:val="002120BA"/>
    <w:rsid w:val="00230F78"/>
    <w:rsid w:val="0023408B"/>
    <w:rsid w:val="0024132D"/>
    <w:rsid w:val="002500FE"/>
    <w:rsid w:val="00262E9D"/>
    <w:rsid w:val="0026399D"/>
    <w:rsid w:val="00274A08"/>
    <w:rsid w:val="00283321"/>
    <w:rsid w:val="00286244"/>
    <w:rsid w:val="00286BE9"/>
    <w:rsid w:val="0029103D"/>
    <w:rsid w:val="00295DA6"/>
    <w:rsid w:val="002A3B90"/>
    <w:rsid w:val="002B0A87"/>
    <w:rsid w:val="002E1886"/>
    <w:rsid w:val="002E36D7"/>
    <w:rsid w:val="002E45EE"/>
    <w:rsid w:val="002F31C0"/>
    <w:rsid w:val="003003EC"/>
    <w:rsid w:val="003108F4"/>
    <w:rsid w:val="003132BC"/>
    <w:rsid w:val="00314A68"/>
    <w:rsid w:val="00315F76"/>
    <w:rsid w:val="00323B01"/>
    <w:rsid w:val="003361E8"/>
    <w:rsid w:val="003476DE"/>
    <w:rsid w:val="003504D0"/>
    <w:rsid w:val="00350A46"/>
    <w:rsid w:val="00355365"/>
    <w:rsid w:val="00356EF0"/>
    <w:rsid w:val="00362227"/>
    <w:rsid w:val="00365515"/>
    <w:rsid w:val="003773C7"/>
    <w:rsid w:val="003942AF"/>
    <w:rsid w:val="003A1E3B"/>
    <w:rsid w:val="003B6C02"/>
    <w:rsid w:val="003D6B9C"/>
    <w:rsid w:val="003F1E43"/>
    <w:rsid w:val="003F38C9"/>
    <w:rsid w:val="003F4FCB"/>
    <w:rsid w:val="00402EE4"/>
    <w:rsid w:val="00406121"/>
    <w:rsid w:val="00406F9F"/>
    <w:rsid w:val="00417DEB"/>
    <w:rsid w:val="004308C7"/>
    <w:rsid w:val="00452184"/>
    <w:rsid w:val="00453627"/>
    <w:rsid w:val="00463954"/>
    <w:rsid w:val="00466444"/>
    <w:rsid w:val="00480B33"/>
    <w:rsid w:val="00490092"/>
    <w:rsid w:val="004940D9"/>
    <w:rsid w:val="004B1422"/>
    <w:rsid w:val="004B7D12"/>
    <w:rsid w:val="004D0164"/>
    <w:rsid w:val="004D1592"/>
    <w:rsid w:val="004E20C1"/>
    <w:rsid w:val="004E2E0B"/>
    <w:rsid w:val="004E526A"/>
    <w:rsid w:val="004F52C9"/>
    <w:rsid w:val="004F6347"/>
    <w:rsid w:val="0050059A"/>
    <w:rsid w:val="00500D05"/>
    <w:rsid w:val="00515A75"/>
    <w:rsid w:val="00517A08"/>
    <w:rsid w:val="00527543"/>
    <w:rsid w:val="00531EC1"/>
    <w:rsid w:val="00537FE7"/>
    <w:rsid w:val="00542912"/>
    <w:rsid w:val="00551F61"/>
    <w:rsid w:val="00553645"/>
    <w:rsid w:val="00563F01"/>
    <w:rsid w:val="0057017C"/>
    <w:rsid w:val="00583DA2"/>
    <w:rsid w:val="0058429B"/>
    <w:rsid w:val="00593CD9"/>
    <w:rsid w:val="0059409A"/>
    <w:rsid w:val="0059630C"/>
    <w:rsid w:val="00597E53"/>
    <w:rsid w:val="005A2C59"/>
    <w:rsid w:val="005A7DA1"/>
    <w:rsid w:val="005B209E"/>
    <w:rsid w:val="005B5B6B"/>
    <w:rsid w:val="005C001A"/>
    <w:rsid w:val="005D5063"/>
    <w:rsid w:val="005D515E"/>
    <w:rsid w:val="005D603B"/>
    <w:rsid w:val="005F7F34"/>
    <w:rsid w:val="006103B8"/>
    <w:rsid w:val="00611F7A"/>
    <w:rsid w:val="006143B5"/>
    <w:rsid w:val="0061449E"/>
    <w:rsid w:val="006146D5"/>
    <w:rsid w:val="00617EDF"/>
    <w:rsid w:val="00624BC7"/>
    <w:rsid w:val="00637730"/>
    <w:rsid w:val="0064025B"/>
    <w:rsid w:val="0064171C"/>
    <w:rsid w:val="00647522"/>
    <w:rsid w:val="00654BC2"/>
    <w:rsid w:val="00654FC4"/>
    <w:rsid w:val="00656F84"/>
    <w:rsid w:val="00662B4B"/>
    <w:rsid w:val="00670942"/>
    <w:rsid w:val="0068586A"/>
    <w:rsid w:val="00691836"/>
    <w:rsid w:val="00693853"/>
    <w:rsid w:val="006A5D45"/>
    <w:rsid w:val="006B3D7F"/>
    <w:rsid w:val="006B3E42"/>
    <w:rsid w:val="006D6A9D"/>
    <w:rsid w:val="006E0BE2"/>
    <w:rsid w:val="006E6074"/>
    <w:rsid w:val="006F44DF"/>
    <w:rsid w:val="006F4EDD"/>
    <w:rsid w:val="006F69D8"/>
    <w:rsid w:val="0070339B"/>
    <w:rsid w:val="00707F9A"/>
    <w:rsid w:val="007102FD"/>
    <w:rsid w:val="007132AD"/>
    <w:rsid w:val="00713AC5"/>
    <w:rsid w:val="0072046F"/>
    <w:rsid w:val="007252E3"/>
    <w:rsid w:val="00756CF1"/>
    <w:rsid w:val="00757253"/>
    <w:rsid w:val="007660BE"/>
    <w:rsid w:val="0077742B"/>
    <w:rsid w:val="00780063"/>
    <w:rsid w:val="00780611"/>
    <w:rsid w:val="007821ED"/>
    <w:rsid w:val="00785F0C"/>
    <w:rsid w:val="007872DC"/>
    <w:rsid w:val="007A1FDA"/>
    <w:rsid w:val="007C20EF"/>
    <w:rsid w:val="007C2765"/>
    <w:rsid w:val="007D0A21"/>
    <w:rsid w:val="007D1715"/>
    <w:rsid w:val="007D3DE8"/>
    <w:rsid w:val="007D53C0"/>
    <w:rsid w:val="007D6380"/>
    <w:rsid w:val="007E1D66"/>
    <w:rsid w:val="007E249C"/>
    <w:rsid w:val="007E3FE2"/>
    <w:rsid w:val="007E6511"/>
    <w:rsid w:val="007F21C1"/>
    <w:rsid w:val="008001A5"/>
    <w:rsid w:val="00803B6E"/>
    <w:rsid w:val="00807641"/>
    <w:rsid w:val="00833143"/>
    <w:rsid w:val="00833796"/>
    <w:rsid w:val="00846AA3"/>
    <w:rsid w:val="008503F0"/>
    <w:rsid w:val="00852D6E"/>
    <w:rsid w:val="0085747C"/>
    <w:rsid w:val="00860FAD"/>
    <w:rsid w:val="00861200"/>
    <w:rsid w:val="0087037E"/>
    <w:rsid w:val="0088162C"/>
    <w:rsid w:val="00883600"/>
    <w:rsid w:val="008959DD"/>
    <w:rsid w:val="008A270E"/>
    <w:rsid w:val="008B0239"/>
    <w:rsid w:val="008B48EB"/>
    <w:rsid w:val="008B587C"/>
    <w:rsid w:val="008D10CC"/>
    <w:rsid w:val="008E764E"/>
    <w:rsid w:val="008E7B4F"/>
    <w:rsid w:val="008F78A6"/>
    <w:rsid w:val="00906CCC"/>
    <w:rsid w:val="00913C7D"/>
    <w:rsid w:val="00915C7F"/>
    <w:rsid w:val="00924F24"/>
    <w:rsid w:val="009351A7"/>
    <w:rsid w:val="00936B34"/>
    <w:rsid w:val="0094108B"/>
    <w:rsid w:val="00943136"/>
    <w:rsid w:val="00943873"/>
    <w:rsid w:val="009470EA"/>
    <w:rsid w:val="00951AAA"/>
    <w:rsid w:val="00963C91"/>
    <w:rsid w:val="009645E2"/>
    <w:rsid w:val="0098040E"/>
    <w:rsid w:val="00980D57"/>
    <w:rsid w:val="009922FA"/>
    <w:rsid w:val="009A014A"/>
    <w:rsid w:val="009A20D5"/>
    <w:rsid w:val="009A4E2D"/>
    <w:rsid w:val="009B05AC"/>
    <w:rsid w:val="009B4672"/>
    <w:rsid w:val="009C2B66"/>
    <w:rsid w:val="009D4CC3"/>
    <w:rsid w:val="009E4FDD"/>
    <w:rsid w:val="009F4403"/>
    <w:rsid w:val="00A0112A"/>
    <w:rsid w:val="00A10798"/>
    <w:rsid w:val="00A1298E"/>
    <w:rsid w:val="00A14E96"/>
    <w:rsid w:val="00A263B0"/>
    <w:rsid w:val="00A44482"/>
    <w:rsid w:val="00A667D2"/>
    <w:rsid w:val="00A70D35"/>
    <w:rsid w:val="00A76F2E"/>
    <w:rsid w:val="00A86C60"/>
    <w:rsid w:val="00A87860"/>
    <w:rsid w:val="00A976E7"/>
    <w:rsid w:val="00AA1806"/>
    <w:rsid w:val="00AA24BB"/>
    <w:rsid w:val="00AB6D99"/>
    <w:rsid w:val="00AB76C4"/>
    <w:rsid w:val="00AC4551"/>
    <w:rsid w:val="00AE0780"/>
    <w:rsid w:val="00AE0C88"/>
    <w:rsid w:val="00AF6FDF"/>
    <w:rsid w:val="00B153A2"/>
    <w:rsid w:val="00B166E5"/>
    <w:rsid w:val="00B17AF3"/>
    <w:rsid w:val="00B223A6"/>
    <w:rsid w:val="00B22AAE"/>
    <w:rsid w:val="00B360E2"/>
    <w:rsid w:val="00B37339"/>
    <w:rsid w:val="00B410AD"/>
    <w:rsid w:val="00B4110C"/>
    <w:rsid w:val="00B451B6"/>
    <w:rsid w:val="00B55C4D"/>
    <w:rsid w:val="00B56C52"/>
    <w:rsid w:val="00B57FE0"/>
    <w:rsid w:val="00B62F60"/>
    <w:rsid w:val="00B75A43"/>
    <w:rsid w:val="00B83309"/>
    <w:rsid w:val="00B8671E"/>
    <w:rsid w:val="00B91838"/>
    <w:rsid w:val="00B972FA"/>
    <w:rsid w:val="00BA46B9"/>
    <w:rsid w:val="00BB571C"/>
    <w:rsid w:val="00BC4A94"/>
    <w:rsid w:val="00BD467B"/>
    <w:rsid w:val="00BD4AD5"/>
    <w:rsid w:val="00BD7427"/>
    <w:rsid w:val="00BE49BD"/>
    <w:rsid w:val="00BF3E04"/>
    <w:rsid w:val="00BF5601"/>
    <w:rsid w:val="00BF5918"/>
    <w:rsid w:val="00BF64A1"/>
    <w:rsid w:val="00C00604"/>
    <w:rsid w:val="00C03286"/>
    <w:rsid w:val="00C05DAF"/>
    <w:rsid w:val="00C13EBB"/>
    <w:rsid w:val="00C14BCC"/>
    <w:rsid w:val="00C15AA6"/>
    <w:rsid w:val="00C24168"/>
    <w:rsid w:val="00C51E18"/>
    <w:rsid w:val="00C53C2A"/>
    <w:rsid w:val="00C64B12"/>
    <w:rsid w:val="00C73D19"/>
    <w:rsid w:val="00C74AAE"/>
    <w:rsid w:val="00C80210"/>
    <w:rsid w:val="00C869B1"/>
    <w:rsid w:val="00C902B8"/>
    <w:rsid w:val="00C90BF4"/>
    <w:rsid w:val="00CA0021"/>
    <w:rsid w:val="00CA6C3C"/>
    <w:rsid w:val="00CB4E05"/>
    <w:rsid w:val="00CC5377"/>
    <w:rsid w:val="00CD182A"/>
    <w:rsid w:val="00CD31C2"/>
    <w:rsid w:val="00CD68DA"/>
    <w:rsid w:val="00CF4239"/>
    <w:rsid w:val="00CF6FCD"/>
    <w:rsid w:val="00D02CE7"/>
    <w:rsid w:val="00D02D2C"/>
    <w:rsid w:val="00D03806"/>
    <w:rsid w:val="00D05D36"/>
    <w:rsid w:val="00D202A8"/>
    <w:rsid w:val="00D21E7C"/>
    <w:rsid w:val="00D27AFB"/>
    <w:rsid w:val="00D32F0B"/>
    <w:rsid w:val="00D353BA"/>
    <w:rsid w:val="00D46794"/>
    <w:rsid w:val="00D53A48"/>
    <w:rsid w:val="00D623A9"/>
    <w:rsid w:val="00D857FC"/>
    <w:rsid w:val="00D944FE"/>
    <w:rsid w:val="00D94BC3"/>
    <w:rsid w:val="00DA123F"/>
    <w:rsid w:val="00DA6EAB"/>
    <w:rsid w:val="00DB6F54"/>
    <w:rsid w:val="00DC3461"/>
    <w:rsid w:val="00DD11BF"/>
    <w:rsid w:val="00DE5E5F"/>
    <w:rsid w:val="00DE6A99"/>
    <w:rsid w:val="00DF1DFE"/>
    <w:rsid w:val="00DF70B0"/>
    <w:rsid w:val="00DF716E"/>
    <w:rsid w:val="00E03348"/>
    <w:rsid w:val="00E04B72"/>
    <w:rsid w:val="00E05993"/>
    <w:rsid w:val="00E11192"/>
    <w:rsid w:val="00E2006B"/>
    <w:rsid w:val="00E244BA"/>
    <w:rsid w:val="00E31B4F"/>
    <w:rsid w:val="00E42970"/>
    <w:rsid w:val="00E4417D"/>
    <w:rsid w:val="00E462CA"/>
    <w:rsid w:val="00E57891"/>
    <w:rsid w:val="00E6396A"/>
    <w:rsid w:val="00E63DC7"/>
    <w:rsid w:val="00E710CB"/>
    <w:rsid w:val="00E71B90"/>
    <w:rsid w:val="00E748F6"/>
    <w:rsid w:val="00E878B4"/>
    <w:rsid w:val="00E905B9"/>
    <w:rsid w:val="00EA16FA"/>
    <w:rsid w:val="00EA2124"/>
    <w:rsid w:val="00EA6996"/>
    <w:rsid w:val="00EA6ECC"/>
    <w:rsid w:val="00EB4A0F"/>
    <w:rsid w:val="00EB4E78"/>
    <w:rsid w:val="00EB4E82"/>
    <w:rsid w:val="00EE0B84"/>
    <w:rsid w:val="00EF65CE"/>
    <w:rsid w:val="00F00E48"/>
    <w:rsid w:val="00F033D2"/>
    <w:rsid w:val="00F06644"/>
    <w:rsid w:val="00F170BC"/>
    <w:rsid w:val="00F22412"/>
    <w:rsid w:val="00F233FB"/>
    <w:rsid w:val="00F379FD"/>
    <w:rsid w:val="00F403D4"/>
    <w:rsid w:val="00F422DD"/>
    <w:rsid w:val="00F568AA"/>
    <w:rsid w:val="00F61F14"/>
    <w:rsid w:val="00F74029"/>
    <w:rsid w:val="00F75577"/>
    <w:rsid w:val="00F811F3"/>
    <w:rsid w:val="00F91B8E"/>
    <w:rsid w:val="00F94B9F"/>
    <w:rsid w:val="00F94D1F"/>
    <w:rsid w:val="00F952D4"/>
    <w:rsid w:val="00FA18E8"/>
    <w:rsid w:val="00FA3CCD"/>
    <w:rsid w:val="00FA670D"/>
    <w:rsid w:val="00FC090C"/>
    <w:rsid w:val="00FC57B1"/>
    <w:rsid w:val="00FC682E"/>
    <w:rsid w:val="00FD23F1"/>
    <w:rsid w:val="00FE2696"/>
    <w:rsid w:val="00FE31E0"/>
    <w:rsid w:val="00FF13F9"/>
    <w:rsid w:val="00FF54B8"/>
    <w:rsid w:val="0215C394"/>
    <w:rsid w:val="028661D6"/>
    <w:rsid w:val="036CDB5F"/>
    <w:rsid w:val="04E81604"/>
    <w:rsid w:val="067E5C13"/>
    <w:rsid w:val="068C81C3"/>
    <w:rsid w:val="0771EC71"/>
    <w:rsid w:val="09C2107B"/>
    <w:rsid w:val="0D13F927"/>
    <w:rsid w:val="0D5D8A54"/>
    <w:rsid w:val="104B99E9"/>
    <w:rsid w:val="11CE0EC9"/>
    <w:rsid w:val="131D9B39"/>
    <w:rsid w:val="16A1B310"/>
    <w:rsid w:val="1724AB99"/>
    <w:rsid w:val="17D0872E"/>
    <w:rsid w:val="1A6DD906"/>
    <w:rsid w:val="1B0FF762"/>
    <w:rsid w:val="1D2B5EE9"/>
    <w:rsid w:val="2055A33E"/>
    <w:rsid w:val="21076858"/>
    <w:rsid w:val="21B7634C"/>
    <w:rsid w:val="2210FA55"/>
    <w:rsid w:val="24EF040E"/>
    <w:rsid w:val="251D9AD0"/>
    <w:rsid w:val="2698345C"/>
    <w:rsid w:val="2698885A"/>
    <w:rsid w:val="26BC0F35"/>
    <w:rsid w:val="283931B2"/>
    <w:rsid w:val="29C27531"/>
    <w:rsid w:val="29F76522"/>
    <w:rsid w:val="2A1D28E3"/>
    <w:rsid w:val="2AB4A4F9"/>
    <w:rsid w:val="2BEBC524"/>
    <w:rsid w:val="2C88F70E"/>
    <w:rsid w:val="2ECAD645"/>
    <w:rsid w:val="309A5DC7"/>
    <w:rsid w:val="33AB5550"/>
    <w:rsid w:val="342F3864"/>
    <w:rsid w:val="377B92CF"/>
    <w:rsid w:val="39176330"/>
    <w:rsid w:val="39AC460F"/>
    <w:rsid w:val="3E3818B6"/>
    <w:rsid w:val="472059A0"/>
    <w:rsid w:val="486C512F"/>
    <w:rsid w:val="49D97FD7"/>
    <w:rsid w:val="4A082190"/>
    <w:rsid w:val="4AFE474C"/>
    <w:rsid w:val="4B0B5534"/>
    <w:rsid w:val="4B33A288"/>
    <w:rsid w:val="4B44D9B2"/>
    <w:rsid w:val="4BADFF2D"/>
    <w:rsid w:val="4BCACE39"/>
    <w:rsid w:val="4C306265"/>
    <w:rsid w:val="4D91155B"/>
    <w:rsid w:val="4E66705B"/>
    <w:rsid w:val="4E9FB83A"/>
    <w:rsid w:val="52C32E69"/>
    <w:rsid w:val="53A32D6C"/>
    <w:rsid w:val="5468E48E"/>
    <w:rsid w:val="566AD047"/>
    <w:rsid w:val="584B6A2B"/>
    <w:rsid w:val="59F8400C"/>
    <w:rsid w:val="5AFF464D"/>
    <w:rsid w:val="5CDB66D7"/>
    <w:rsid w:val="5D17011B"/>
    <w:rsid w:val="5D58FF2E"/>
    <w:rsid w:val="5E2DCE6D"/>
    <w:rsid w:val="5E805984"/>
    <w:rsid w:val="5FA1B171"/>
    <w:rsid w:val="61B34687"/>
    <w:rsid w:val="61E48E68"/>
    <w:rsid w:val="66EB8D8B"/>
    <w:rsid w:val="6B1F0BE3"/>
    <w:rsid w:val="6D5ACF0F"/>
    <w:rsid w:val="6EF69F70"/>
    <w:rsid w:val="6F338A53"/>
    <w:rsid w:val="6F663289"/>
    <w:rsid w:val="6FB16C9C"/>
    <w:rsid w:val="703A3B35"/>
    <w:rsid w:val="718632C4"/>
    <w:rsid w:val="7300F6B1"/>
    <w:rsid w:val="78B5167A"/>
    <w:rsid w:val="794BF501"/>
    <w:rsid w:val="7C18EA77"/>
    <w:rsid w:val="7C80A8D4"/>
    <w:rsid w:val="7CFF95E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381252"/>
  <w14:defaultImageDpi w14:val="300"/>
  <w15:docId w15:val="{03B3A1D0-F767-CA48-92F6-ED7F5856F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6EF0"/>
    <w:pPr>
      <w:spacing w:after="200" w:line="276" w:lineRule="auto"/>
    </w:pPr>
    <w:rPr>
      <w:rFonts w:ascii="Calibri" w:eastAsia="Calibri" w:hAnsi="Calibri" w:cs="Times New Roman"/>
      <w:sz w:val="22"/>
      <w:szCs w:val="22"/>
      <w:lang w:eastAsia="en-US"/>
    </w:rPr>
  </w:style>
  <w:style w:type="paragraph" w:styleId="Ttulo1">
    <w:name w:val="heading 1"/>
    <w:basedOn w:val="Normal"/>
    <w:next w:val="Normal"/>
    <w:link w:val="Ttulo1Car"/>
    <w:uiPriority w:val="9"/>
    <w:qFormat/>
    <w:rsid w:val="009F4403"/>
    <w:pPr>
      <w:spacing w:after="160" w:line="360" w:lineRule="auto"/>
      <w:jc w:val="center"/>
      <w:outlineLvl w:val="0"/>
    </w:pPr>
    <w:rPr>
      <w:rFonts w:ascii="Arial" w:hAnsi="Arial" w:cs="Arial"/>
      <w:szCs w:val="24"/>
    </w:rPr>
  </w:style>
  <w:style w:type="paragraph" w:styleId="Ttulo2">
    <w:name w:val="heading 2"/>
    <w:basedOn w:val="Normal"/>
    <w:next w:val="Normal"/>
    <w:link w:val="Ttulo2Car"/>
    <w:uiPriority w:val="9"/>
    <w:semiHidden/>
    <w:unhideWhenUsed/>
    <w:qFormat/>
    <w:rsid w:val="00707F9A"/>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9A4E2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aliases w:val="Numerado informes,Numerado negrita propuestas,Bullet List,FooterText,numbered,Paragraphe de liste1,lp1,NORMAL,Elabora,Párrafo de lista4,Normal1,Lista vistosa - Énfasis 12,List Paragraph1,Use Case List Paragraph,Ha,titulo 3,HOJA,Bolita"/>
    <w:basedOn w:val="Normal"/>
    <w:link w:val="PrrafodelistaCar"/>
    <w:uiPriority w:val="34"/>
    <w:qFormat/>
    <w:rsid w:val="001A74F0"/>
    <w:pPr>
      <w:ind w:left="720"/>
      <w:contextualSpacing/>
    </w:pPr>
  </w:style>
  <w:style w:type="character" w:customStyle="1" w:styleId="Ttulo1Car">
    <w:name w:val="Título 1 Car"/>
    <w:basedOn w:val="Fuentedeprrafopredeter"/>
    <w:link w:val="Ttulo1"/>
    <w:uiPriority w:val="9"/>
    <w:rsid w:val="009F4403"/>
    <w:rPr>
      <w:rFonts w:ascii="Arial" w:eastAsia="Calibri" w:hAnsi="Arial" w:cs="Arial"/>
      <w:sz w:val="22"/>
      <w:lang w:eastAsia="en-US"/>
    </w:rPr>
  </w:style>
  <w:style w:type="paragraph" w:styleId="TDC1">
    <w:name w:val="toc 1"/>
    <w:basedOn w:val="Normal"/>
    <w:next w:val="Normal"/>
    <w:autoRedefine/>
    <w:uiPriority w:val="39"/>
    <w:unhideWhenUsed/>
    <w:rsid w:val="009F4403"/>
    <w:pPr>
      <w:tabs>
        <w:tab w:val="left" w:pos="440"/>
        <w:tab w:val="right" w:leader="dot" w:pos="8828"/>
      </w:tabs>
      <w:spacing w:after="100" w:line="480" w:lineRule="auto"/>
    </w:pPr>
  </w:style>
  <w:style w:type="character" w:styleId="Hipervnculo">
    <w:name w:val="Hyperlink"/>
    <w:basedOn w:val="Fuentedeprrafopredeter"/>
    <w:uiPriority w:val="99"/>
    <w:unhideWhenUsed/>
    <w:rsid w:val="009F4403"/>
    <w:rPr>
      <w:color w:val="0000FF" w:themeColor="hyperlink"/>
      <w:u w:val="single"/>
    </w:rPr>
  </w:style>
  <w:style w:type="paragraph" w:styleId="Sinespaciado">
    <w:name w:val="No Spacing"/>
    <w:link w:val="SinespaciadoCar"/>
    <w:uiPriority w:val="1"/>
    <w:qFormat/>
    <w:rsid w:val="009F4403"/>
    <w:pPr>
      <w:spacing w:after="160" w:line="480" w:lineRule="auto"/>
    </w:pPr>
    <w:rPr>
      <w:sz w:val="22"/>
      <w:szCs w:val="22"/>
      <w:lang w:eastAsia="es-CO"/>
    </w:rPr>
  </w:style>
  <w:style w:type="character" w:customStyle="1" w:styleId="SinespaciadoCar">
    <w:name w:val="Sin espaciado Car"/>
    <w:basedOn w:val="Fuentedeprrafopredeter"/>
    <w:link w:val="Sinespaciado"/>
    <w:uiPriority w:val="1"/>
    <w:rsid w:val="009F4403"/>
    <w:rPr>
      <w:sz w:val="22"/>
      <w:szCs w:val="22"/>
      <w:lang w:eastAsia="es-CO"/>
    </w:rPr>
  </w:style>
  <w:style w:type="character" w:customStyle="1" w:styleId="PrrafodelistaCar">
    <w:name w:val="Párrafo de lista Car"/>
    <w:aliases w:val="Numerado informes Car,Numerado negrita propuestas Car,Bullet List Car,FooterText Car,numbered Car,Paragraphe de liste1 Car,lp1 Car,NORMAL Car,Elabora Car,Párrafo de lista4 Car,Normal1 Car,Lista vistosa - Énfasis 12 Car,Ha Car"/>
    <w:link w:val="Prrafodelista"/>
    <w:uiPriority w:val="34"/>
    <w:qFormat/>
    <w:rsid w:val="009F4403"/>
    <w:rPr>
      <w:rFonts w:ascii="Calibri" w:eastAsia="Calibri" w:hAnsi="Calibri" w:cs="Times New Roman"/>
      <w:sz w:val="22"/>
      <w:szCs w:val="22"/>
      <w:lang w:eastAsia="en-US"/>
    </w:rPr>
  </w:style>
  <w:style w:type="table" w:styleId="Tablaconcuadrcula">
    <w:name w:val="Table Grid"/>
    <w:basedOn w:val="Tablanormal"/>
    <w:uiPriority w:val="59"/>
    <w:rsid w:val="009F4403"/>
    <w:pPr>
      <w:spacing w:after="160" w:line="48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F4403"/>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9F440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9F4403"/>
    <w:rPr>
      <w:rFonts w:ascii="Calibri" w:eastAsia="Calibri" w:hAnsi="Calibri" w:cs="Times New Roman"/>
      <w:sz w:val="20"/>
      <w:szCs w:val="20"/>
      <w:lang w:eastAsia="en-US"/>
    </w:rPr>
  </w:style>
  <w:style w:type="character" w:styleId="Refdenotaalpie">
    <w:name w:val="footnote reference"/>
    <w:basedOn w:val="Fuentedeprrafopredeter"/>
    <w:uiPriority w:val="99"/>
    <w:semiHidden/>
    <w:unhideWhenUsed/>
    <w:rsid w:val="009F4403"/>
    <w:rPr>
      <w:vertAlign w:val="superscript"/>
    </w:rPr>
  </w:style>
  <w:style w:type="paragraph" w:styleId="Saludo">
    <w:name w:val="Salutation"/>
    <w:basedOn w:val="Normal"/>
    <w:next w:val="Normal"/>
    <w:link w:val="SaludoCar"/>
    <w:uiPriority w:val="99"/>
    <w:unhideWhenUsed/>
    <w:rsid w:val="009F4403"/>
    <w:pPr>
      <w:spacing w:after="160" w:line="480" w:lineRule="auto"/>
    </w:pPr>
  </w:style>
  <w:style w:type="character" w:customStyle="1" w:styleId="SaludoCar">
    <w:name w:val="Saludo Car"/>
    <w:basedOn w:val="Fuentedeprrafopredeter"/>
    <w:link w:val="Saludo"/>
    <w:uiPriority w:val="99"/>
    <w:rsid w:val="009F4403"/>
    <w:rPr>
      <w:rFonts w:ascii="Calibri" w:eastAsia="Calibri" w:hAnsi="Calibri" w:cs="Times New Roman"/>
      <w:sz w:val="22"/>
      <w:szCs w:val="22"/>
      <w:lang w:eastAsia="en-US"/>
    </w:rPr>
  </w:style>
  <w:style w:type="paragraph" w:styleId="Textoindependiente">
    <w:name w:val="Body Text"/>
    <w:basedOn w:val="Normal"/>
    <w:link w:val="TextoindependienteCar"/>
    <w:uiPriority w:val="99"/>
    <w:unhideWhenUsed/>
    <w:rsid w:val="009F4403"/>
    <w:pPr>
      <w:spacing w:after="120" w:line="480" w:lineRule="auto"/>
    </w:pPr>
  </w:style>
  <w:style w:type="character" w:customStyle="1" w:styleId="TextoindependienteCar">
    <w:name w:val="Texto independiente Car"/>
    <w:basedOn w:val="Fuentedeprrafopredeter"/>
    <w:link w:val="Textoindependiente"/>
    <w:uiPriority w:val="99"/>
    <w:rsid w:val="009F4403"/>
    <w:rPr>
      <w:rFonts w:ascii="Calibri" w:eastAsia="Calibri" w:hAnsi="Calibri" w:cs="Times New Roman"/>
      <w:sz w:val="22"/>
      <w:szCs w:val="22"/>
      <w:lang w:eastAsia="en-US"/>
    </w:rPr>
  </w:style>
  <w:style w:type="paragraph" w:styleId="Sangradetextonormal">
    <w:name w:val="Body Text Indent"/>
    <w:basedOn w:val="Normal"/>
    <w:link w:val="SangradetextonormalCar"/>
    <w:uiPriority w:val="99"/>
    <w:semiHidden/>
    <w:unhideWhenUsed/>
    <w:rsid w:val="009F4403"/>
    <w:pPr>
      <w:spacing w:after="120"/>
      <w:ind w:left="283"/>
    </w:pPr>
  </w:style>
  <w:style w:type="character" w:customStyle="1" w:styleId="SangradetextonormalCar">
    <w:name w:val="Sangría de texto normal Car"/>
    <w:basedOn w:val="Fuentedeprrafopredeter"/>
    <w:link w:val="Sangradetextonormal"/>
    <w:uiPriority w:val="99"/>
    <w:semiHidden/>
    <w:rsid w:val="009F4403"/>
    <w:rPr>
      <w:rFonts w:ascii="Calibri" w:eastAsia="Calibri" w:hAnsi="Calibri" w:cs="Times New Roman"/>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F4403"/>
    <w:pPr>
      <w:spacing w:after="160" w:line="480" w:lineRule="auto"/>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9F4403"/>
    <w:rPr>
      <w:rFonts w:ascii="Calibri" w:eastAsia="Calibri" w:hAnsi="Calibri" w:cs="Times New Roman"/>
      <w:sz w:val="22"/>
      <w:szCs w:val="22"/>
      <w:lang w:eastAsia="en-US"/>
    </w:rPr>
  </w:style>
  <w:style w:type="table" w:styleId="Tabladecuadrcula4">
    <w:name w:val="Grid Table 4"/>
    <w:basedOn w:val="Tablanormal"/>
    <w:uiPriority w:val="49"/>
    <w:rsid w:val="008E764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4-nfasis6">
    <w:name w:val="Grid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customStyle="1" w:styleId="cf01">
    <w:name w:val="cf01"/>
    <w:basedOn w:val="Fuentedeprrafopredeter"/>
    <w:rsid w:val="00D353BA"/>
    <w:rPr>
      <w:rFonts w:ascii="Segoe UI" w:hAnsi="Segoe UI" w:cs="Segoe UI" w:hint="default"/>
      <w:i/>
      <w:iCs/>
      <w:sz w:val="18"/>
      <w:szCs w:val="18"/>
    </w:rPr>
  </w:style>
  <w:style w:type="table" w:styleId="Tabladelista4-nfasis6">
    <w:name w:val="List Table 4 Accent 6"/>
    <w:basedOn w:val="Tablanormal"/>
    <w:uiPriority w:val="49"/>
    <w:rsid w:val="00D353BA"/>
    <w:rPr>
      <w:sz w:val="22"/>
      <w:szCs w:val="22"/>
      <w:lang w:eastAsia="es-CO"/>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Refdecomentario">
    <w:name w:val="annotation reference"/>
    <w:basedOn w:val="Fuentedeprrafopredeter"/>
    <w:uiPriority w:val="99"/>
    <w:semiHidden/>
    <w:unhideWhenUsed/>
    <w:rsid w:val="00B91838"/>
    <w:rPr>
      <w:sz w:val="16"/>
      <w:szCs w:val="16"/>
    </w:rPr>
  </w:style>
  <w:style w:type="paragraph" w:styleId="Textocomentario">
    <w:name w:val="annotation text"/>
    <w:basedOn w:val="Normal"/>
    <w:link w:val="TextocomentarioCar"/>
    <w:uiPriority w:val="99"/>
    <w:semiHidden/>
    <w:unhideWhenUsed/>
    <w:rsid w:val="00B91838"/>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91838"/>
    <w:rPr>
      <w:rFonts w:ascii="Calibri" w:eastAsia="Calibri" w:hAnsi="Calibri" w:cs="Times New Roman"/>
      <w:sz w:val="20"/>
      <w:szCs w:val="20"/>
      <w:lang w:eastAsia="en-US"/>
    </w:rPr>
  </w:style>
  <w:style w:type="paragraph" w:styleId="Asuntodelcomentario">
    <w:name w:val="annotation subject"/>
    <w:basedOn w:val="Textocomentario"/>
    <w:next w:val="Textocomentario"/>
    <w:link w:val="AsuntodelcomentarioCar"/>
    <w:uiPriority w:val="99"/>
    <w:semiHidden/>
    <w:unhideWhenUsed/>
    <w:rsid w:val="00B91838"/>
    <w:rPr>
      <w:b/>
      <w:bCs/>
    </w:rPr>
  </w:style>
  <w:style w:type="character" w:customStyle="1" w:styleId="AsuntodelcomentarioCar">
    <w:name w:val="Asunto del comentario Car"/>
    <w:basedOn w:val="TextocomentarioCar"/>
    <w:link w:val="Asuntodelcomentario"/>
    <w:uiPriority w:val="99"/>
    <w:semiHidden/>
    <w:rsid w:val="00B91838"/>
    <w:rPr>
      <w:rFonts w:ascii="Calibri" w:eastAsia="Calibri" w:hAnsi="Calibri" w:cs="Times New Roman"/>
      <w:b/>
      <w:bCs/>
      <w:sz w:val="20"/>
      <w:szCs w:val="20"/>
      <w:lang w:eastAsia="en-US"/>
    </w:rPr>
  </w:style>
  <w:style w:type="paragraph" w:styleId="Textodeglobo">
    <w:name w:val="Balloon Text"/>
    <w:basedOn w:val="Normal"/>
    <w:link w:val="TextodegloboCar"/>
    <w:uiPriority w:val="99"/>
    <w:semiHidden/>
    <w:unhideWhenUsed/>
    <w:rsid w:val="0015693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6938"/>
    <w:rPr>
      <w:rFonts w:ascii="Segoe UI" w:eastAsia="Calibri" w:hAnsi="Segoe UI" w:cs="Segoe UI"/>
      <w:sz w:val="18"/>
      <w:szCs w:val="18"/>
      <w:lang w:eastAsia="en-US"/>
    </w:rPr>
  </w:style>
  <w:style w:type="paragraph" w:styleId="NormalWeb">
    <w:name w:val="Normal (Web)"/>
    <w:basedOn w:val="Normal"/>
    <w:uiPriority w:val="99"/>
    <w:unhideWhenUsed/>
    <w:rsid w:val="0017670E"/>
    <w:pPr>
      <w:spacing w:before="100" w:beforeAutospacing="1" w:after="100" w:afterAutospacing="1" w:line="240" w:lineRule="auto"/>
    </w:pPr>
    <w:rPr>
      <w:rFonts w:ascii="Times New Roman" w:eastAsia="Times New Roman" w:hAnsi="Times New Roman"/>
      <w:sz w:val="24"/>
      <w:szCs w:val="24"/>
      <w:lang w:eastAsia="es-CO"/>
    </w:rPr>
  </w:style>
  <w:style w:type="character" w:styleId="Textoennegrita">
    <w:name w:val="Strong"/>
    <w:basedOn w:val="Fuentedeprrafopredeter"/>
    <w:uiPriority w:val="22"/>
    <w:qFormat/>
    <w:rsid w:val="0017670E"/>
    <w:rPr>
      <w:b/>
      <w:bCs/>
    </w:rPr>
  </w:style>
  <w:style w:type="table" w:styleId="Tablaconcuadrcula4-nfasis5">
    <w:name w:val="Grid Table 4 Accent 5"/>
    <w:basedOn w:val="Tablanormal"/>
    <w:uiPriority w:val="49"/>
    <w:rsid w:val="006103B8"/>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customStyle="1" w:styleId="Ttulo3Car">
    <w:name w:val="Título 3 Car"/>
    <w:basedOn w:val="Fuentedeprrafopredeter"/>
    <w:link w:val="Ttulo3"/>
    <w:uiPriority w:val="9"/>
    <w:rsid w:val="009A4E2D"/>
    <w:rPr>
      <w:rFonts w:asciiTheme="majorHAnsi" w:eastAsiaTheme="majorEastAsia" w:hAnsiTheme="majorHAnsi" w:cstheme="majorBidi"/>
      <w:color w:val="243F60" w:themeColor="accent1" w:themeShade="7F"/>
      <w:lang w:eastAsia="en-US"/>
    </w:rPr>
  </w:style>
  <w:style w:type="table" w:styleId="Tablaconcuadrcula2-nfasis1">
    <w:name w:val="Grid Table 2 Accent 1"/>
    <w:basedOn w:val="Tablanormal"/>
    <w:uiPriority w:val="47"/>
    <w:rsid w:val="00D32F0B"/>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Mencinsinresolver">
    <w:name w:val="Unresolved Mention"/>
    <w:basedOn w:val="Fuentedeprrafopredeter"/>
    <w:uiPriority w:val="99"/>
    <w:semiHidden/>
    <w:unhideWhenUsed/>
    <w:rsid w:val="00DF1DFE"/>
    <w:rPr>
      <w:color w:val="605E5C"/>
      <w:shd w:val="clear" w:color="auto" w:fill="E1DFDD"/>
    </w:rPr>
  </w:style>
  <w:style w:type="character" w:styleId="Hipervnculovisitado">
    <w:name w:val="FollowedHyperlink"/>
    <w:basedOn w:val="Fuentedeprrafopredeter"/>
    <w:uiPriority w:val="99"/>
    <w:semiHidden/>
    <w:unhideWhenUsed/>
    <w:rsid w:val="00E57891"/>
    <w:rPr>
      <w:color w:val="800080" w:themeColor="followedHyperlink"/>
      <w:u w:val="single"/>
    </w:rPr>
  </w:style>
  <w:style w:type="character" w:customStyle="1" w:styleId="ui-provider">
    <w:name w:val="ui-provider"/>
    <w:basedOn w:val="Fuentedeprrafopredeter"/>
    <w:rsid w:val="00406F9F"/>
  </w:style>
  <w:style w:type="character" w:customStyle="1" w:styleId="Ttulo2Car">
    <w:name w:val="Título 2 Car"/>
    <w:basedOn w:val="Fuentedeprrafopredeter"/>
    <w:link w:val="Ttulo2"/>
    <w:uiPriority w:val="9"/>
    <w:semiHidden/>
    <w:rsid w:val="00707F9A"/>
    <w:rPr>
      <w:rFonts w:asciiTheme="majorHAnsi" w:eastAsiaTheme="majorEastAsia" w:hAnsiTheme="majorHAnsi" w:cstheme="majorBidi"/>
      <w:color w:val="365F91" w:themeColor="accent1" w:themeShade="BF"/>
      <w:sz w:val="26"/>
      <w:szCs w:val="26"/>
      <w:lang w:eastAsia="en-US"/>
    </w:rPr>
  </w:style>
  <w:style w:type="paragraph" w:customStyle="1" w:styleId="Default">
    <w:name w:val="Default"/>
    <w:rsid w:val="00452184"/>
    <w:pPr>
      <w:autoSpaceDE w:val="0"/>
      <w:autoSpaceDN w:val="0"/>
      <w:adjustRightInd w:val="0"/>
    </w:pPr>
    <w:rPr>
      <w:rFonts w:ascii="Calibri" w:eastAsiaTheme="minorHAnsi" w:hAnsi="Calibri" w:cs="Calibri"/>
      <w:color w:val="000000"/>
      <w:lang w:eastAsia="en-US"/>
    </w:rPr>
  </w:style>
  <w:style w:type="table" w:styleId="Tablaconcuadrcula5oscura-nfasis1">
    <w:name w:val="Grid Table 5 Dark Accent 1"/>
    <w:basedOn w:val="Tablanormal"/>
    <w:uiPriority w:val="50"/>
    <w:rsid w:val="00785F0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754387">
      <w:bodyDiv w:val="1"/>
      <w:marLeft w:val="0"/>
      <w:marRight w:val="0"/>
      <w:marTop w:val="0"/>
      <w:marBottom w:val="0"/>
      <w:divBdr>
        <w:top w:val="none" w:sz="0" w:space="0" w:color="auto"/>
        <w:left w:val="none" w:sz="0" w:space="0" w:color="auto"/>
        <w:bottom w:val="none" w:sz="0" w:space="0" w:color="auto"/>
        <w:right w:val="none" w:sz="0" w:space="0" w:color="auto"/>
      </w:divBdr>
    </w:div>
    <w:div w:id="377820238">
      <w:bodyDiv w:val="1"/>
      <w:marLeft w:val="0"/>
      <w:marRight w:val="0"/>
      <w:marTop w:val="0"/>
      <w:marBottom w:val="0"/>
      <w:divBdr>
        <w:top w:val="none" w:sz="0" w:space="0" w:color="auto"/>
        <w:left w:val="none" w:sz="0" w:space="0" w:color="auto"/>
        <w:bottom w:val="none" w:sz="0" w:space="0" w:color="auto"/>
        <w:right w:val="none" w:sz="0" w:space="0" w:color="auto"/>
      </w:divBdr>
    </w:div>
    <w:div w:id="512381228">
      <w:bodyDiv w:val="1"/>
      <w:marLeft w:val="0"/>
      <w:marRight w:val="0"/>
      <w:marTop w:val="0"/>
      <w:marBottom w:val="0"/>
      <w:divBdr>
        <w:top w:val="none" w:sz="0" w:space="0" w:color="auto"/>
        <w:left w:val="none" w:sz="0" w:space="0" w:color="auto"/>
        <w:bottom w:val="none" w:sz="0" w:space="0" w:color="auto"/>
        <w:right w:val="none" w:sz="0" w:space="0" w:color="auto"/>
      </w:divBdr>
    </w:div>
    <w:div w:id="677199001">
      <w:bodyDiv w:val="1"/>
      <w:marLeft w:val="0"/>
      <w:marRight w:val="0"/>
      <w:marTop w:val="0"/>
      <w:marBottom w:val="0"/>
      <w:divBdr>
        <w:top w:val="none" w:sz="0" w:space="0" w:color="auto"/>
        <w:left w:val="none" w:sz="0" w:space="0" w:color="auto"/>
        <w:bottom w:val="none" w:sz="0" w:space="0" w:color="auto"/>
        <w:right w:val="none" w:sz="0" w:space="0" w:color="auto"/>
      </w:divBdr>
    </w:div>
    <w:div w:id="779881918">
      <w:bodyDiv w:val="1"/>
      <w:marLeft w:val="0"/>
      <w:marRight w:val="0"/>
      <w:marTop w:val="0"/>
      <w:marBottom w:val="0"/>
      <w:divBdr>
        <w:top w:val="none" w:sz="0" w:space="0" w:color="auto"/>
        <w:left w:val="none" w:sz="0" w:space="0" w:color="auto"/>
        <w:bottom w:val="none" w:sz="0" w:space="0" w:color="auto"/>
        <w:right w:val="none" w:sz="0" w:space="0" w:color="auto"/>
      </w:divBdr>
    </w:div>
    <w:div w:id="796722679">
      <w:bodyDiv w:val="1"/>
      <w:marLeft w:val="0"/>
      <w:marRight w:val="0"/>
      <w:marTop w:val="0"/>
      <w:marBottom w:val="0"/>
      <w:divBdr>
        <w:top w:val="none" w:sz="0" w:space="0" w:color="auto"/>
        <w:left w:val="none" w:sz="0" w:space="0" w:color="auto"/>
        <w:bottom w:val="none" w:sz="0" w:space="0" w:color="auto"/>
        <w:right w:val="none" w:sz="0" w:space="0" w:color="auto"/>
      </w:divBdr>
    </w:div>
    <w:div w:id="994800838">
      <w:bodyDiv w:val="1"/>
      <w:marLeft w:val="0"/>
      <w:marRight w:val="0"/>
      <w:marTop w:val="0"/>
      <w:marBottom w:val="0"/>
      <w:divBdr>
        <w:top w:val="none" w:sz="0" w:space="0" w:color="auto"/>
        <w:left w:val="none" w:sz="0" w:space="0" w:color="auto"/>
        <w:bottom w:val="none" w:sz="0" w:space="0" w:color="auto"/>
        <w:right w:val="none" w:sz="0" w:space="0" w:color="auto"/>
      </w:divBdr>
      <w:divsChild>
        <w:div w:id="1555851842">
          <w:marLeft w:val="0"/>
          <w:marRight w:val="0"/>
          <w:marTop w:val="0"/>
          <w:marBottom w:val="0"/>
          <w:divBdr>
            <w:top w:val="none" w:sz="0" w:space="0" w:color="auto"/>
            <w:left w:val="none" w:sz="0" w:space="0" w:color="auto"/>
            <w:bottom w:val="none" w:sz="0" w:space="0" w:color="auto"/>
            <w:right w:val="none" w:sz="0" w:space="0" w:color="auto"/>
          </w:divBdr>
        </w:div>
        <w:div w:id="104543761">
          <w:marLeft w:val="0"/>
          <w:marRight w:val="0"/>
          <w:marTop w:val="0"/>
          <w:marBottom w:val="0"/>
          <w:divBdr>
            <w:top w:val="none" w:sz="0" w:space="0" w:color="auto"/>
            <w:left w:val="none" w:sz="0" w:space="0" w:color="auto"/>
            <w:bottom w:val="none" w:sz="0" w:space="0" w:color="auto"/>
            <w:right w:val="none" w:sz="0" w:space="0" w:color="auto"/>
          </w:divBdr>
        </w:div>
      </w:divsChild>
    </w:div>
    <w:div w:id="1009404848">
      <w:bodyDiv w:val="1"/>
      <w:marLeft w:val="0"/>
      <w:marRight w:val="0"/>
      <w:marTop w:val="0"/>
      <w:marBottom w:val="0"/>
      <w:divBdr>
        <w:top w:val="none" w:sz="0" w:space="0" w:color="auto"/>
        <w:left w:val="none" w:sz="0" w:space="0" w:color="auto"/>
        <w:bottom w:val="none" w:sz="0" w:space="0" w:color="auto"/>
        <w:right w:val="none" w:sz="0" w:space="0" w:color="auto"/>
      </w:divBdr>
    </w:div>
    <w:div w:id="1193689825">
      <w:bodyDiv w:val="1"/>
      <w:marLeft w:val="0"/>
      <w:marRight w:val="0"/>
      <w:marTop w:val="0"/>
      <w:marBottom w:val="0"/>
      <w:divBdr>
        <w:top w:val="none" w:sz="0" w:space="0" w:color="auto"/>
        <w:left w:val="none" w:sz="0" w:space="0" w:color="auto"/>
        <w:bottom w:val="none" w:sz="0" w:space="0" w:color="auto"/>
        <w:right w:val="none" w:sz="0" w:space="0" w:color="auto"/>
      </w:divBdr>
    </w:div>
    <w:div w:id="1236744026">
      <w:bodyDiv w:val="1"/>
      <w:marLeft w:val="0"/>
      <w:marRight w:val="0"/>
      <w:marTop w:val="0"/>
      <w:marBottom w:val="0"/>
      <w:divBdr>
        <w:top w:val="none" w:sz="0" w:space="0" w:color="auto"/>
        <w:left w:val="none" w:sz="0" w:space="0" w:color="auto"/>
        <w:bottom w:val="none" w:sz="0" w:space="0" w:color="auto"/>
        <w:right w:val="none" w:sz="0" w:space="0" w:color="auto"/>
      </w:divBdr>
    </w:div>
    <w:div w:id="1254627244">
      <w:bodyDiv w:val="1"/>
      <w:marLeft w:val="0"/>
      <w:marRight w:val="0"/>
      <w:marTop w:val="0"/>
      <w:marBottom w:val="0"/>
      <w:divBdr>
        <w:top w:val="none" w:sz="0" w:space="0" w:color="auto"/>
        <w:left w:val="none" w:sz="0" w:space="0" w:color="auto"/>
        <w:bottom w:val="none" w:sz="0" w:space="0" w:color="auto"/>
        <w:right w:val="none" w:sz="0" w:space="0" w:color="auto"/>
      </w:divBdr>
      <w:divsChild>
        <w:div w:id="583687714">
          <w:marLeft w:val="0"/>
          <w:marRight w:val="0"/>
          <w:marTop w:val="0"/>
          <w:marBottom w:val="0"/>
          <w:divBdr>
            <w:top w:val="none" w:sz="0" w:space="0" w:color="auto"/>
            <w:left w:val="none" w:sz="0" w:space="0" w:color="auto"/>
            <w:bottom w:val="none" w:sz="0" w:space="0" w:color="auto"/>
            <w:right w:val="none" w:sz="0" w:space="0" w:color="auto"/>
          </w:divBdr>
        </w:div>
        <w:div w:id="1870219646">
          <w:marLeft w:val="0"/>
          <w:marRight w:val="0"/>
          <w:marTop w:val="0"/>
          <w:marBottom w:val="0"/>
          <w:divBdr>
            <w:top w:val="none" w:sz="0" w:space="0" w:color="auto"/>
            <w:left w:val="none" w:sz="0" w:space="0" w:color="auto"/>
            <w:bottom w:val="none" w:sz="0" w:space="0" w:color="auto"/>
            <w:right w:val="none" w:sz="0" w:space="0" w:color="auto"/>
          </w:divBdr>
        </w:div>
        <w:div w:id="370420164">
          <w:marLeft w:val="0"/>
          <w:marRight w:val="0"/>
          <w:marTop w:val="0"/>
          <w:marBottom w:val="0"/>
          <w:divBdr>
            <w:top w:val="none" w:sz="0" w:space="0" w:color="auto"/>
            <w:left w:val="none" w:sz="0" w:space="0" w:color="auto"/>
            <w:bottom w:val="none" w:sz="0" w:space="0" w:color="auto"/>
            <w:right w:val="none" w:sz="0" w:space="0" w:color="auto"/>
          </w:divBdr>
        </w:div>
        <w:div w:id="1303386783">
          <w:marLeft w:val="0"/>
          <w:marRight w:val="0"/>
          <w:marTop w:val="0"/>
          <w:marBottom w:val="0"/>
          <w:divBdr>
            <w:top w:val="none" w:sz="0" w:space="0" w:color="auto"/>
            <w:left w:val="none" w:sz="0" w:space="0" w:color="auto"/>
            <w:bottom w:val="none" w:sz="0" w:space="0" w:color="auto"/>
            <w:right w:val="none" w:sz="0" w:space="0" w:color="auto"/>
          </w:divBdr>
        </w:div>
      </w:divsChild>
    </w:div>
    <w:div w:id="1259175462">
      <w:bodyDiv w:val="1"/>
      <w:marLeft w:val="0"/>
      <w:marRight w:val="0"/>
      <w:marTop w:val="0"/>
      <w:marBottom w:val="0"/>
      <w:divBdr>
        <w:top w:val="none" w:sz="0" w:space="0" w:color="auto"/>
        <w:left w:val="none" w:sz="0" w:space="0" w:color="auto"/>
        <w:bottom w:val="none" w:sz="0" w:space="0" w:color="auto"/>
        <w:right w:val="none" w:sz="0" w:space="0" w:color="auto"/>
      </w:divBdr>
      <w:divsChild>
        <w:div w:id="529102250">
          <w:marLeft w:val="0"/>
          <w:marRight w:val="0"/>
          <w:marTop w:val="0"/>
          <w:marBottom w:val="0"/>
          <w:divBdr>
            <w:top w:val="none" w:sz="0" w:space="0" w:color="auto"/>
            <w:left w:val="none" w:sz="0" w:space="0" w:color="auto"/>
            <w:bottom w:val="none" w:sz="0" w:space="0" w:color="auto"/>
            <w:right w:val="none" w:sz="0" w:space="0" w:color="auto"/>
          </w:divBdr>
        </w:div>
        <w:div w:id="824860230">
          <w:marLeft w:val="0"/>
          <w:marRight w:val="0"/>
          <w:marTop w:val="0"/>
          <w:marBottom w:val="0"/>
          <w:divBdr>
            <w:top w:val="none" w:sz="0" w:space="0" w:color="auto"/>
            <w:left w:val="none" w:sz="0" w:space="0" w:color="auto"/>
            <w:bottom w:val="none" w:sz="0" w:space="0" w:color="auto"/>
            <w:right w:val="none" w:sz="0" w:space="0" w:color="auto"/>
          </w:divBdr>
        </w:div>
        <w:div w:id="1070662401">
          <w:marLeft w:val="0"/>
          <w:marRight w:val="0"/>
          <w:marTop w:val="0"/>
          <w:marBottom w:val="0"/>
          <w:divBdr>
            <w:top w:val="none" w:sz="0" w:space="0" w:color="auto"/>
            <w:left w:val="none" w:sz="0" w:space="0" w:color="auto"/>
            <w:bottom w:val="none" w:sz="0" w:space="0" w:color="auto"/>
            <w:right w:val="none" w:sz="0" w:space="0" w:color="auto"/>
          </w:divBdr>
        </w:div>
      </w:divsChild>
    </w:div>
    <w:div w:id="1437167080">
      <w:bodyDiv w:val="1"/>
      <w:marLeft w:val="0"/>
      <w:marRight w:val="0"/>
      <w:marTop w:val="0"/>
      <w:marBottom w:val="0"/>
      <w:divBdr>
        <w:top w:val="none" w:sz="0" w:space="0" w:color="auto"/>
        <w:left w:val="none" w:sz="0" w:space="0" w:color="auto"/>
        <w:bottom w:val="none" w:sz="0" w:space="0" w:color="auto"/>
        <w:right w:val="none" w:sz="0" w:space="0" w:color="auto"/>
      </w:divBdr>
      <w:divsChild>
        <w:div w:id="431364054">
          <w:marLeft w:val="0"/>
          <w:marRight w:val="0"/>
          <w:marTop w:val="0"/>
          <w:marBottom w:val="0"/>
          <w:divBdr>
            <w:top w:val="none" w:sz="0" w:space="0" w:color="auto"/>
            <w:left w:val="none" w:sz="0" w:space="0" w:color="auto"/>
            <w:bottom w:val="none" w:sz="0" w:space="0" w:color="auto"/>
            <w:right w:val="none" w:sz="0" w:space="0" w:color="auto"/>
          </w:divBdr>
        </w:div>
        <w:div w:id="2106222027">
          <w:marLeft w:val="0"/>
          <w:marRight w:val="0"/>
          <w:marTop w:val="0"/>
          <w:marBottom w:val="0"/>
          <w:divBdr>
            <w:top w:val="none" w:sz="0" w:space="0" w:color="auto"/>
            <w:left w:val="none" w:sz="0" w:space="0" w:color="auto"/>
            <w:bottom w:val="none" w:sz="0" w:space="0" w:color="auto"/>
            <w:right w:val="none" w:sz="0" w:space="0" w:color="auto"/>
          </w:divBdr>
        </w:div>
      </w:divsChild>
    </w:div>
    <w:div w:id="1485392210">
      <w:bodyDiv w:val="1"/>
      <w:marLeft w:val="0"/>
      <w:marRight w:val="0"/>
      <w:marTop w:val="0"/>
      <w:marBottom w:val="0"/>
      <w:divBdr>
        <w:top w:val="none" w:sz="0" w:space="0" w:color="auto"/>
        <w:left w:val="none" w:sz="0" w:space="0" w:color="auto"/>
        <w:bottom w:val="none" w:sz="0" w:space="0" w:color="auto"/>
        <w:right w:val="none" w:sz="0" w:space="0" w:color="auto"/>
      </w:divBdr>
    </w:div>
    <w:div w:id="1502740856">
      <w:bodyDiv w:val="1"/>
      <w:marLeft w:val="0"/>
      <w:marRight w:val="0"/>
      <w:marTop w:val="0"/>
      <w:marBottom w:val="0"/>
      <w:divBdr>
        <w:top w:val="none" w:sz="0" w:space="0" w:color="auto"/>
        <w:left w:val="none" w:sz="0" w:space="0" w:color="auto"/>
        <w:bottom w:val="none" w:sz="0" w:space="0" w:color="auto"/>
        <w:right w:val="none" w:sz="0" w:space="0" w:color="auto"/>
      </w:divBdr>
    </w:div>
    <w:div w:id="1533154261">
      <w:bodyDiv w:val="1"/>
      <w:marLeft w:val="0"/>
      <w:marRight w:val="0"/>
      <w:marTop w:val="0"/>
      <w:marBottom w:val="0"/>
      <w:divBdr>
        <w:top w:val="none" w:sz="0" w:space="0" w:color="auto"/>
        <w:left w:val="none" w:sz="0" w:space="0" w:color="auto"/>
        <w:bottom w:val="none" w:sz="0" w:space="0" w:color="auto"/>
        <w:right w:val="none" w:sz="0" w:space="0" w:color="auto"/>
      </w:divBdr>
    </w:div>
    <w:div w:id="1546991440">
      <w:bodyDiv w:val="1"/>
      <w:marLeft w:val="0"/>
      <w:marRight w:val="0"/>
      <w:marTop w:val="0"/>
      <w:marBottom w:val="0"/>
      <w:divBdr>
        <w:top w:val="none" w:sz="0" w:space="0" w:color="auto"/>
        <w:left w:val="none" w:sz="0" w:space="0" w:color="auto"/>
        <w:bottom w:val="none" w:sz="0" w:space="0" w:color="auto"/>
        <w:right w:val="none" w:sz="0" w:space="0" w:color="auto"/>
      </w:divBdr>
      <w:divsChild>
        <w:div w:id="2116630320">
          <w:marLeft w:val="0"/>
          <w:marRight w:val="0"/>
          <w:marTop w:val="0"/>
          <w:marBottom w:val="0"/>
          <w:divBdr>
            <w:top w:val="none" w:sz="0" w:space="0" w:color="auto"/>
            <w:left w:val="none" w:sz="0" w:space="0" w:color="auto"/>
            <w:bottom w:val="none" w:sz="0" w:space="0" w:color="auto"/>
            <w:right w:val="none" w:sz="0" w:space="0" w:color="auto"/>
          </w:divBdr>
        </w:div>
        <w:div w:id="873542921">
          <w:marLeft w:val="0"/>
          <w:marRight w:val="0"/>
          <w:marTop w:val="0"/>
          <w:marBottom w:val="0"/>
          <w:divBdr>
            <w:top w:val="none" w:sz="0" w:space="0" w:color="auto"/>
            <w:left w:val="none" w:sz="0" w:space="0" w:color="auto"/>
            <w:bottom w:val="none" w:sz="0" w:space="0" w:color="auto"/>
            <w:right w:val="none" w:sz="0" w:space="0" w:color="auto"/>
          </w:divBdr>
        </w:div>
        <w:div w:id="1139421987">
          <w:marLeft w:val="0"/>
          <w:marRight w:val="0"/>
          <w:marTop w:val="0"/>
          <w:marBottom w:val="0"/>
          <w:divBdr>
            <w:top w:val="none" w:sz="0" w:space="0" w:color="auto"/>
            <w:left w:val="none" w:sz="0" w:space="0" w:color="auto"/>
            <w:bottom w:val="none" w:sz="0" w:space="0" w:color="auto"/>
            <w:right w:val="none" w:sz="0" w:space="0" w:color="auto"/>
          </w:divBdr>
        </w:div>
      </w:divsChild>
    </w:div>
    <w:div w:id="1609314393">
      <w:bodyDiv w:val="1"/>
      <w:marLeft w:val="0"/>
      <w:marRight w:val="0"/>
      <w:marTop w:val="0"/>
      <w:marBottom w:val="0"/>
      <w:divBdr>
        <w:top w:val="none" w:sz="0" w:space="0" w:color="auto"/>
        <w:left w:val="none" w:sz="0" w:space="0" w:color="auto"/>
        <w:bottom w:val="none" w:sz="0" w:space="0" w:color="auto"/>
        <w:right w:val="none" w:sz="0" w:space="0" w:color="auto"/>
      </w:divBdr>
    </w:div>
    <w:div w:id="1649088807">
      <w:bodyDiv w:val="1"/>
      <w:marLeft w:val="0"/>
      <w:marRight w:val="0"/>
      <w:marTop w:val="0"/>
      <w:marBottom w:val="0"/>
      <w:divBdr>
        <w:top w:val="none" w:sz="0" w:space="0" w:color="auto"/>
        <w:left w:val="none" w:sz="0" w:space="0" w:color="auto"/>
        <w:bottom w:val="none" w:sz="0" w:space="0" w:color="auto"/>
        <w:right w:val="none" w:sz="0" w:space="0" w:color="auto"/>
      </w:divBdr>
    </w:div>
    <w:div w:id="1688100899">
      <w:bodyDiv w:val="1"/>
      <w:marLeft w:val="0"/>
      <w:marRight w:val="0"/>
      <w:marTop w:val="0"/>
      <w:marBottom w:val="0"/>
      <w:divBdr>
        <w:top w:val="none" w:sz="0" w:space="0" w:color="auto"/>
        <w:left w:val="none" w:sz="0" w:space="0" w:color="auto"/>
        <w:bottom w:val="none" w:sz="0" w:space="0" w:color="auto"/>
        <w:right w:val="none" w:sz="0" w:space="0" w:color="auto"/>
      </w:divBdr>
    </w:div>
    <w:div w:id="1733507366">
      <w:bodyDiv w:val="1"/>
      <w:marLeft w:val="0"/>
      <w:marRight w:val="0"/>
      <w:marTop w:val="0"/>
      <w:marBottom w:val="0"/>
      <w:divBdr>
        <w:top w:val="none" w:sz="0" w:space="0" w:color="auto"/>
        <w:left w:val="none" w:sz="0" w:space="0" w:color="auto"/>
        <w:bottom w:val="none" w:sz="0" w:space="0" w:color="auto"/>
        <w:right w:val="none" w:sz="0" w:space="0" w:color="auto"/>
      </w:divBdr>
      <w:divsChild>
        <w:div w:id="260920846">
          <w:marLeft w:val="0"/>
          <w:marRight w:val="0"/>
          <w:marTop w:val="0"/>
          <w:marBottom w:val="0"/>
          <w:divBdr>
            <w:top w:val="none" w:sz="0" w:space="0" w:color="auto"/>
            <w:left w:val="none" w:sz="0" w:space="0" w:color="auto"/>
            <w:bottom w:val="none" w:sz="0" w:space="0" w:color="auto"/>
            <w:right w:val="none" w:sz="0" w:space="0" w:color="auto"/>
          </w:divBdr>
        </w:div>
        <w:div w:id="2137528882">
          <w:marLeft w:val="0"/>
          <w:marRight w:val="0"/>
          <w:marTop w:val="0"/>
          <w:marBottom w:val="0"/>
          <w:divBdr>
            <w:top w:val="none" w:sz="0" w:space="0" w:color="auto"/>
            <w:left w:val="none" w:sz="0" w:space="0" w:color="auto"/>
            <w:bottom w:val="none" w:sz="0" w:space="0" w:color="auto"/>
            <w:right w:val="none" w:sz="0" w:space="0" w:color="auto"/>
          </w:divBdr>
        </w:div>
        <w:div w:id="1927615426">
          <w:marLeft w:val="0"/>
          <w:marRight w:val="0"/>
          <w:marTop w:val="0"/>
          <w:marBottom w:val="0"/>
          <w:divBdr>
            <w:top w:val="none" w:sz="0" w:space="0" w:color="auto"/>
            <w:left w:val="none" w:sz="0" w:space="0" w:color="auto"/>
            <w:bottom w:val="none" w:sz="0" w:space="0" w:color="auto"/>
            <w:right w:val="none" w:sz="0" w:space="0" w:color="auto"/>
          </w:divBdr>
        </w:div>
        <w:div w:id="114062176">
          <w:marLeft w:val="0"/>
          <w:marRight w:val="0"/>
          <w:marTop w:val="0"/>
          <w:marBottom w:val="0"/>
          <w:divBdr>
            <w:top w:val="none" w:sz="0" w:space="0" w:color="auto"/>
            <w:left w:val="none" w:sz="0" w:space="0" w:color="auto"/>
            <w:bottom w:val="none" w:sz="0" w:space="0" w:color="auto"/>
            <w:right w:val="none" w:sz="0" w:space="0" w:color="auto"/>
          </w:divBdr>
        </w:div>
      </w:divsChild>
    </w:div>
    <w:div w:id="1755859727">
      <w:bodyDiv w:val="1"/>
      <w:marLeft w:val="0"/>
      <w:marRight w:val="0"/>
      <w:marTop w:val="0"/>
      <w:marBottom w:val="0"/>
      <w:divBdr>
        <w:top w:val="none" w:sz="0" w:space="0" w:color="auto"/>
        <w:left w:val="none" w:sz="0" w:space="0" w:color="auto"/>
        <w:bottom w:val="none" w:sz="0" w:space="0" w:color="auto"/>
        <w:right w:val="none" w:sz="0" w:space="0" w:color="auto"/>
      </w:divBdr>
    </w:div>
    <w:div w:id="1820919207">
      <w:bodyDiv w:val="1"/>
      <w:marLeft w:val="0"/>
      <w:marRight w:val="0"/>
      <w:marTop w:val="0"/>
      <w:marBottom w:val="0"/>
      <w:divBdr>
        <w:top w:val="none" w:sz="0" w:space="0" w:color="auto"/>
        <w:left w:val="none" w:sz="0" w:space="0" w:color="auto"/>
        <w:bottom w:val="none" w:sz="0" w:space="0" w:color="auto"/>
        <w:right w:val="none" w:sz="0" w:space="0" w:color="auto"/>
      </w:divBdr>
      <w:divsChild>
        <w:div w:id="1589996207">
          <w:marLeft w:val="0"/>
          <w:marRight w:val="0"/>
          <w:marTop w:val="0"/>
          <w:marBottom w:val="0"/>
          <w:divBdr>
            <w:top w:val="none" w:sz="0" w:space="0" w:color="auto"/>
            <w:left w:val="none" w:sz="0" w:space="0" w:color="auto"/>
            <w:bottom w:val="none" w:sz="0" w:space="0" w:color="auto"/>
            <w:right w:val="none" w:sz="0" w:space="0" w:color="auto"/>
          </w:divBdr>
        </w:div>
      </w:divsChild>
    </w:div>
    <w:div w:id="1928804716">
      <w:bodyDiv w:val="1"/>
      <w:marLeft w:val="0"/>
      <w:marRight w:val="0"/>
      <w:marTop w:val="0"/>
      <w:marBottom w:val="0"/>
      <w:divBdr>
        <w:top w:val="none" w:sz="0" w:space="0" w:color="auto"/>
        <w:left w:val="none" w:sz="0" w:space="0" w:color="auto"/>
        <w:bottom w:val="none" w:sz="0" w:space="0" w:color="auto"/>
        <w:right w:val="none" w:sz="0" w:space="0" w:color="auto"/>
      </w:divBdr>
    </w:div>
    <w:div w:id="1962421638">
      <w:bodyDiv w:val="1"/>
      <w:marLeft w:val="0"/>
      <w:marRight w:val="0"/>
      <w:marTop w:val="0"/>
      <w:marBottom w:val="0"/>
      <w:divBdr>
        <w:top w:val="none" w:sz="0" w:space="0" w:color="auto"/>
        <w:left w:val="none" w:sz="0" w:space="0" w:color="auto"/>
        <w:bottom w:val="none" w:sz="0" w:space="0" w:color="auto"/>
        <w:right w:val="none" w:sz="0" w:space="0" w:color="auto"/>
      </w:divBdr>
    </w:div>
    <w:div w:id="2034723559">
      <w:bodyDiv w:val="1"/>
      <w:marLeft w:val="0"/>
      <w:marRight w:val="0"/>
      <w:marTop w:val="0"/>
      <w:marBottom w:val="0"/>
      <w:divBdr>
        <w:top w:val="none" w:sz="0" w:space="0" w:color="auto"/>
        <w:left w:val="none" w:sz="0" w:space="0" w:color="auto"/>
        <w:bottom w:val="none" w:sz="0" w:space="0" w:color="auto"/>
        <w:right w:val="none" w:sz="0" w:space="0" w:color="auto"/>
      </w:divBdr>
    </w:div>
    <w:div w:id="2089379683">
      <w:bodyDiv w:val="1"/>
      <w:marLeft w:val="0"/>
      <w:marRight w:val="0"/>
      <w:marTop w:val="0"/>
      <w:marBottom w:val="0"/>
      <w:divBdr>
        <w:top w:val="none" w:sz="0" w:space="0" w:color="auto"/>
        <w:left w:val="none" w:sz="0" w:space="0" w:color="auto"/>
        <w:bottom w:val="none" w:sz="0" w:space="0" w:color="auto"/>
        <w:right w:val="none" w:sz="0" w:space="0" w:color="auto"/>
      </w:divBdr>
    </w:div>
    <w:div w:id="21155115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ferta.senasofiaplus.edu.co/sofia-oferta/certificaciones.html" TargetMode="External"/><Relationship Id="rId13" Type="http://schemas.openxmlformats.org/officeDocument/2006/relationships/hyperlink" Target="mailto:cbolanosm@sena.edu.co"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aamadorc@sena.edu.co"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orms.office.com/r/sztQcSFMkt" TargetMode="External"/><Relationship Id="rId5" Type="http://schemas.openxmlformats.org/officeDocument/2006/relationships/webSettings" Target="webSettings.xml"/><Relationship Id="rId15" Type="http://schemas.openxmlformats.org/officeDocument/2006/relationships/hyperlink" Target="mailto:cfacevedo@sena.edu.co" TargetMode="External"/><Relationship Id="rId10" Type="http://schemas.openxmlformats.org/officeDocument/2006/relationships/hyperlink" Target="https://forms.office.com/r/sztQcSFMk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ertificados.sena.edu.co/CertificadoDigital/com.sena.consultacer" TargetMode="External"/><Relationship Id="rId14" Type="http://schemas.openxmlformats.org/officeDocument/2006/relationships/hyperlink" Target="mailto:dagomezr@sena.edu.c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915497-1394-4FE0-A399-CB1C50DA7B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2276</Words>
  <Characters>12956</Characters>
  <Application>Microsoft Office Word</Application>
  <DocSecurity>0</DocSecurity>
  <Lines>462</Lines>
  <Paragraphs>298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Leonardo Cantor</dc:creator>
  <cp:lastModifiedBy>Andres Julian Valencia Osorio</cp:lastModifiedBy>
  <cp:revision>15</cp:revision>
  <cp:lastPrinted>2025-05-15T17:09:00Z</cp:lastPrinted>
  <dcterms:created xsi:type="dcterms:W3CDTF">2025-07-25T00:57:00Z</dcterms:created>
  <dcterms:modified xsi:type="dcterms:W3CDTF">2025-11-05T17:23:00Z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2025-02-24T20:34:18Z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fc971da2-f93d-43e5-b33b-4d3d4b772d50</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