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33431" w14:textId="1A1333F8" w:rsidR="00D6161F" w:rsidRPr="00B032B8" w:rsidRDefault="00D6161F" w:rsidP="006301F9">
      <w:pPr>
        <w:spacing w:before="100" w:beforeAutospacing="1" w:after="100" w:afterAutospacing="1" w:line="240" w:lineRule="auto"/>
        <w:outlineLvl w:val="0"/>
        <w:rPr>
          <w:rFonts w:asciiTheme="majorHAnsi" w:eastAsia="Times New Roman" w:hAnsiTheme="majorHAnsi" w:cstheme="majorHAnsi"/>
          <w:b/>
          <w:bCs/>
          <w:kern w:val="36"/>
          <w:sz w:val="28"/>
          <w:szCs w:val="28"/>
          <w:lang w:eastAsia="en-IN"/>
          <w14:ligatures w14:val="none"/>
        </w:rPr>
      </w:pPr>
      <w:r w:rsidRPr="00B032B8">
        <w:rPr>
          <w:rFonts w:asciiTheme="majorHAnsi" w:hAnsiTheme="majorHAnsi" w:cstheme="majorHAnsi"/>
          <w:noProof/>
          <w:sz w:val="28"/>
          <w:szCs w:val="28"/>
        </w:rPr>
        <w:drawing>
          <wp:inline distT="0" distB="0" distL="0" distR="0" wp14:anchorId="50A5BFEA" wp14:editId="3558F643">
            <wp:extent cx="5731510" cy="3495040"/>
            <wp:effectExtent l="0" t="0" r="2540" b="0"/>
            <wp:docPr id="1195048765" name="Picture 1" descr="80/20 Rule of Customer Segmentation: How to Grow Your Revenue by Targeting  The Right Customers | by Alex Zbooker — Founder of datasetsD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20 Rule of Customer Segmentation: How to Grow Your Revenue by Targeting  The Right Customers | by Alex Zbooker — Founder of datasetsDB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6864B422" w14:textId="08FDF100" w:rsidR="006301F9" w:rsidRPr="00B032B8" w:rsidRDefault="006301F9" w:rsidP="006301F9">
      <w:pPr>
        <w:spacing w:before="100" w:beforeAutospacing="1" w:after="100" w:afterAutospacing="1" w:line="240" w:lineRule="auto"/>
        <w:outlineLvl w:val="0"/>
        <w:rPr>
          <w:rFonts w:asciiTheme="majorHAnsi" w:eastAsia="Times New Roman" w:hAnsiTheme="majorHAnsi" w:cstheme="majorHAnsi"/>
          <w:b/>
          <w:bCs/>
          <w:color w:val="002060"/>
          <w:kern w:val="36"/>
          <w:sz w:val="36"/>
          <w:szCs w:val="36"/>
          <w:lang w:eastAsia="en-IN"/>
          <w14:ligatures w14:val="none"/>
        </w:rPr>
      </w:pPr>
      <w:r w:rsidRPr="00B032B8">
        <w:rPr>
          <w:rFonts w:asciiTheme="majorHAnsi" w:eastAsia="Times New Roman" w:hAnsiTheme="majorHAnsi" w:cstheme="majorHAnsi"/>
          <w:b/>
          <w:bCs/>
          <w:color w:val="002060"/>
          <w:kern w:val="36"/>
          <w:sz w:val="36"/>
          <w:szCs w:val="36"/>
          <w:lang w:eastAsia="en-IN"/>
          <w14:ligatures w14:val="none"/>
        </w:rPr>
        <w:t>Car Sales Segmentation Project</w:t>
      </w:r>
    </w:p>
    <w:p w14:paraId="7A5F665F" w14:textId="77777777" w:rsidR="006301F9" w:rsidRPr="00B032B8" w:rsidRDefault="006301F9" w:rsidP="006301F9">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 xml:space="preserve">This project </w:t>
      </w:r>
      <w:proofErr w:type="spellStart"/>
      <w:r w:rsidRPr="00B032B8">
        <w:rPr>
          <w:rFonts w:asciiTheme="majorHAnsi" w:eastAsia="Times New Roman" w:hAnsiTheme="majorHAnsi" w:cstheme="majorHAnsi"/>
          <w:kern w:val="0"/>
          <w:sz w:val="28"/>
          <w:szCs w:val="28"/>
          <w:lang w:eastAsia="en-IN"/>
          <w14:ligatures w14:val="none"/>
        </w:rPr>
        <w:t>analyzes</w:t>
      </w:r>
      <w:proofErr w:type="spellEnd"/>
      <w:r w:rsidRPr="00B032B8">
        <w:rPr>
          <w:rFonts w:asciiTheme="majorHAnsi" w:eastAsia="Times New Roman" w:hAnsiTheme="majorHAnsi" w:cstheme="majorHAnsi"/>
          <w:kern w:val="0"/>
          <w:sz w:val="28"/>
          <w:szCs w:val="28"/>
          <w:lang w:eastAsia="en-IN"/>
          <w14:ligatures w14:val="none"/>
        </w:rPr>
        <w:t xml:space="preserve"> car sales data to segment customers based on their preferences, brand loyalty, and price sensitivity using clustering techniques. It includes feature selection, principal component analysis (PCA), logistic regression for feature importance, and K-means clustering. The segments identified can help in targeted marketing strategies and understanding customer </w:t>
      </w:r>
      <w:proofErr w:type="spellStart"/>
      <w:r w:rsidRPr="00B032B8">
        <w:rPr>
          <w:rFonts w:asciiTheme="majorHAnsi" w:eastAsia="Times New Roman" w:hAnsiTheme="majorHAnsi" w:cstheme="majorHAnsi"/>
          <w:kern w:val="0"/>
          <w:sz w:val="28"/>
          <w:szCs w:val="28"/>
          <w:lang w:eastAsia="en-IN"/>
          <w14:ligatures w14:val="none"/>
        </w:rPr>
        <w:t>behavior</w:t>
      </w:r>
      <w:proofErr w:type="spellEnd"/>
      <w:r w:rsidRPr="00B032B8">
        <w:rPr>
          <w:rFonts w:asciiTheme="majorHAnsi" w:eastAsia="Times New Roman" w:hAnsiTheme="majorHAnsi" w:cstheme="majorHAnsi"/>
          <w:kern w:val="0"/>
          <w:sz w:val="28"/>
          <w:szCs w:val="28"/>
          <w:lang w:eastAsia="en-IN"/>
          <w14:ligatures w14:val="none"/>
        </w:rPr>
        <w:t>.</w:t>
      </w:r>
    </w:p>
    <w:p w14:paraId="38E74B8A" w14:textId="77777777" w:rsidR="006301F9" w:rsidRPr="00B032B8" w:rsidRDefault="006301F9" w:rsidP="006301F9">
      <w:pPr>
        <w:spacing w:before="100" w:beforeAutospacing="1" w:after="100" w:afterAutospacing="1" w:line="240" w:lineRule="auto"/>
        <w:outlineLvl w:val="1"/>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Project Structure</w:t>
      </w:r>
    </w:p>
    <w:p w14:paraId="1C49BEE2" w14:textId="77777777" w:rsidR="006301F9" w:rsidRPr="00B032B8" w:rsidRDefault="006301F9" w:rsidP="006301F9">
      <w:pPr>
        <w:numPr>
          <w:ilvl w:val="0"/>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Data</w:t>
      </w:r>
      <w:r w:rsidRPr="00B032B8">
        <w:rPr>
          <w:rFonts w:asciiTheme="majorHAnsi" w:eastAsia="Times New Roman" w:hAnsiTheme="majorHAnsi" w:cstheme="majorHAnsi"/>
          <w:kern w:val="0"/>
          <w:sz w:val="28"/>
          <w:szCs w:val="28"/>
          <w:lang w:eastAsia="en-IN"/>
          <w14:ligatures w14:val="none"/>
        </w:rPr>
        <w:t>:</w:t>
      </w:r>
    </w:p>
    <w:p w14:paraId="542C9E18" w14:textId="77777777" w:rsidR="006301F9" w:rsidRPr="00B032B8" w:rsidRDefault="006301F9" w:rsidP="006301F9">
      <w:pPr>
        <w:numPr>
          <w:ilvl w:val="1"/>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 xml:space="preserve">The project uses a CSV file Car_Sales.csv containing car sales data, including attributes like Annual Income, Price, Body Style, Engine, Transmission, and </w:t>
      </w:r>
      <w:proofErr w:type="spellStart"/>
      <w:r w:rsidRPr="00B032B8">
        <w:rPr>
          <w:rFonts w:asciiTheme="majorHAnsi" w:eastAsia="Times New Roman" w:hAnsiTheme="majorHAnsi" w:cstheme="majorHAnsi"/>
          <w:kern w:val="0"/>
          <w:sz w:val="28"/>
          <w:szCs w:val="28"/>
          <w:lang w:eastAsia="en-IN"/>
          <w14:ligatures w14:val="none"/>
        </w:rPr>
        <w:t>Color</w:t>
      </w:r>
      <w:proofErr w:type="spellEnd"/>
      <w:r w:rsidRPr="00B032B8">
        <w:rPr>
          <w:rFonts w:asciiTheme="majorHAnsi" w:eastAsia="Times New Roman" w:hAnsiTheme="majorHAnsi" w:cstheme="majorHAnsi"/>
          <w:kern w:val="0"/>
          <w:sz w:val="28"/>
          <w:szCs w:val="28"/>
          <w:lang w:eastAsia="en-IN"/>
          <w14:ligatures w14:val="none"/>
        </w:rPr>
        <w:t>.</w:t>
      </w:r>
    </w:p>
    <w:p w14:paraId="4EB9EF2F" w14:textId="77777777" w:rsidR="006301F9" w:rsidRPr="00B032B8" w:rsidRDefault="006301F9" w:rsidP="006301F9">
      <w:pPr>
        <w:numPr>
          <w:ilvl w:val="0"/>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Code Files</w:t>
      </w:r>
      <w:r w:rsidRPr="00B032B8">
        <w:rPr>
          <w:rFonts w:asciiTheme="majorHAnsi" w:eastAsia="Times New Roman" w:hAnsiTheme="majorHAnsi" w:cstheme="majorHAnsi"/>
          <w:kern w:val="0"/>
          <w:sz w:val="28"/>
          <w:szCs w:val="28"/>
          <w:lang w:eastAsia="en-IN"/>
          <w14:ligatures w14:val="none"/>
        </w:rPr>
        <w:t>:</w:t>
      </w:r>
    </w:p>
    <w:p w14:paraId="4E19D090" w14:textId="77777777" w:rsidR="006301F9" w:rsidRPr="00B032B8" w:rsidRDefault="006301F9" w:rsidP="006301F9">
      <w:pPr>
        <w:numPr>
          <w:ilvl w:val="1"/>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B032B8">
        <w:rPr>
          <w:rFonts w:asciiTheme="majorHAnsi" w:eastAsia="Times New Roman" w:hAnsiTheme="majorHAnsi" w:cstheme="majorHAnsi"/>
          <w:kern w:val="0"/>
          <w:sz w:val="28"/>
          <w:szCs w:val="28"/>
          <w:lang w:eastAsia="en-IN"/>
          <w14:ligatures w14:val="none"/>
        </w:rPr>
        <w:t>car_sales_</w:t>
      </w:r>
      <w:proofErr w:type="gramStart"/>
      <w:r w:rsidRPr="00B032B8">
        <w:rPr>
          <w:rFonts w:asciiTheme="majorHAnsi" w:eastAsia="Times New Roman" w:hAnsiTheme="majorHAnsi" w:cstheme="majorHAnsi"/>
          <w:kern w:val="0"/>
          <w:sz w:val="28"/>
          <w:szCs w:val="28"/>
          <w:lang w:eastAsia="en-IN"/>
          <w14:ligatures w14:val="none"/>
        </w:rPr>
        <w:t>segmentation.ipynb</w:t>
      </w:r>
      <w:proofErr w:type="spellEnd"/>
      <w:proofErr w:type="gramEnd"/>
      <w:r w:rsidRPr="00B032B8">
        <w:rPr>
          <w:rFonts w:asciiTheme="majorHAnsi" w:eastAsia="Times New Roman" w:hAnsiTheme="majorHAnsi" w:cstheme="majorHAnsi"/>
          <w:kern w:val="0"/>
          <w:sz w:val="28"/>
          <w:szCs w:val="28"/>
          <w:lang w:eastAsia="en-IN"/>
          <w14:ligatures w14:val="none"/>
        </w:rPr>
        <w:t xml:space="preserve">: </w:t>
      </w:r>
      <w:proofErr w:type="spellStart"/>
      <w:r w:rsidRPr="00B032B8">
        <w:rPr>
          <w:rFonts w:asciiTheme="majorHAnsi" w:eastAsia="Times New Roman" w:hAnsiTheme="majorHAnsi" w:cstheme="majorHAnsi"/>
          <w:kern w:val="0"/>
          <w:sz w:val="28"/>
          <w:szCs w:val="28"/>
          <w:lang w:eastAsia="en-IN"/>
          <w14:ligatures w14:val="none"/>
        </w:rPr>
        <w:t>Jupyter</w:t>
      </w:r>
      <w:proofErr w:type="spellEnd"/>
      <w:r w:rsidRPr="00B032B8">
        <w:rPr>
          <w:rFonts w:asciiTheme="majorHAnsi" w:eastAsia="Times New Roman" w:hAnsiTheme="majorHAnsi" w:cstheme="majorHAnsi"/>
          <w:kern w:val="0"/>
          <w:sz w:val="28"/>
          <w:szCs w:val="28"/>
          <w:lang w:eastAsia="en-IN"/>
          <w14:ligatures w14:val="none"/>
        </w:rPr>
        <w:t xml:space="preserve"> Notebook containing Python code for data preprocessing, feature selection, PCA, clustering, and visualization.</w:t>
      </w:r>
    </w:p>
    <w:p w14:paraId="4F631321" w14:textId="77777777" w:rsidR="006301F9" w:rsidRPr="00B032B8" w:rsidRDefault="006301F9" w:rsidP="006301F9">
      <w:pPr>
        <w:numPr>
          <w:ilvl w:val="0"/>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Output</w:t>
      </w:r>
      <w:r w:rsidRPr="00B032B8">
        <w:rPr>
          <w:rFonts w:asciiTheme="majorHAnsi" w:eastAsia="Times New Roman" w:hAnsiTheme="majorHAnsi" w:cstheme="majorHAnsi"/>
          <w:kern w:val="0"/>
          <w:sz w:val="28"/>
          <w:szCs w:val="28"/>
          <w:lang w:eastAsia="en-IN"/>
          <w14:ligatures w14:val="none"/>
        </w:rPr>
        <w:t>:</w:t>
      </w:r>
    </w:p>
    <w:p w14:paraId="26E1CBA1" w14:textId="77777777" w:rsidR="006301F9" w:rsidRPr="00B032B8" w:rsidRDefault="006301F9" w:rsidP="006301F9">
      <w:pPr>
        <w:numPr>
          <w:ilvl w:val="1"/>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output_segmentation.csv: CSV file containing segmentation results with columns for Car ID, Customer Name, Gender, and Cluster labels for Car Preference, Brand Loyalty, and Price Sensitivity.</w:t>
      </w:r>
    </w:p>
    <w:p w14:paraId="3F4DB5E2" w14:textId="77777777" w:rsidR="006301F9" w:rsidRPr="00B032B8" w:rsidRDefault="006301F9" w:rsidP="006301F9">
      <w:pPr>
        <w:numPr>
          <w:ilvl w:val="0"/>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Visualizations</w:t>
      </w:r>
      <w:r w:rsidRPr="00B032B8">
        <w:rPr>
          <w:rFonts w:asciiTheme="majorHAnsi" w:eastAsia="Times New Roman" w:hAnsiTheme="majorHAnsi" w:cstheme="majorHAnsi"/>
          <w:kern w:val="0"/>
          <w:sz w:val="28"/>
          <w:szCs w:val="28"/>
          <w:lang w:eastAsia="en-IN"/>
          <w14:ligatures w14:val="none"/>
        </w:rPr>
        <w:t>:</w:t>
      </w:r>
    </w:p>
    <w:p w14:paraId="23476323" w14:textId="77777777" w:rsidR="006301F9" w:rsidRPr="00B032B8" w:rsidRDefault="006301F9" w:rsidP="006301F9">
      <w:pPr>
        <w:numPr>
          <w:ilvl w:val="1"/>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lastRenderedPageBreak/>
        <w:t>The Notebook includes various plots:</w:t>
      </w:r>
    </w:p>
    <w:p w14:paraId="04B30CDC" w14:textId="77777777" w:rsidR="006301F9" w:rsidRPr="00B032B8" w:rsidRDefault="006301F9" w:rsidP="006301F9">
      <w:pPr>
        <w:numPr>
          <w:ilvl w:val="2"/>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Elbow method and silhouette scores for determining optimal clusters.</w:t>
      </w:r>
    </w:p>
    <w:p w14:paraId="640110E9" w14:textId="77777777" w:rsidR="006301F9" w:rsidRPr="00B032B8" w:rsidRDefault="006301F9" w:rsidP="006301F9">
      <w:pPr>
        <w:numPr>
          <w:ilvl w:val="2"/>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Heatmaps and bar plots for visualizing correlations and average feature values across clusters.</w:t>
      </w:r>
    </w:p>
    <w:p w14:paraId="17F2B54E" w14:textId="77777777" w:rsidR="006301F9" w:rsidRPr="00B032B8" w:rsidRDefault="006301F9" w:rsidP="006301F9">
      <w:pPr>
        <w:spacing w:before="100" w:beforeAutospacing="1" w:after="100" w:afterAutospacing="1" w:line="240" w:lineRule="auto"/>
        <w:outlineLvl w:val="1"/>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Key Components</w:t>
      </w:r>
    </w:p>
    <w:p w14:paraId="55223213" w14:textId="77777777" w:rsidR="006301F9" w:rsidRPr="00B032B8" w:rsidRDefault="006301F9" w:rsidP="006301F9">
      <w:pPr>
        <w:spacing w:before="100" w:beforeAutospacing="1"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Data Preprocessing</w:t>
      </w:r>
    </w:p>
    <w:p w14:paraId="1BE7DA59" w14:textId="77777777" w:rsidR="006301F9" w:rsidRPr="00B032B8" w:rsidRDefault="006301F9" w:rsidP="006301F9">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Missing values in selected features (Initial Features) are handled by dropping rows with missing data.</w:t>
      </w:r>
    </w:p>
    <w:p w14:paraId="28B03AD6" w14:textId="77777777" w:rsidR="006301F9" w:rsidRPr="00B032B8" w:rsidRDefault="006301F9" w:rsidP="006301F9">
      <w:pPr>
        <w:numPr>
          <w:ilvl w:val="0"/>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 xml:space="preserve">Categorical variables (Body Style, Engine, Transmission, </w:t>
      </w:r>
      <w:proofErr w:type="spellStart"/>
      <w:r w:rsidRPr="00B032B8">
        <w:rPr>
          <w:rFonts w:asciiTheme="majorHAnsi" w:eastAsia="Times New Roman" w:hAnsiTheme="majorHAnsi" w:cstheme="majorHAnsi"/>
          <w:kern w:val="0"/>
          <w:sz w:val="28"/>
          <w:szCs w:val="28"/>
          <w:lang w:eastAsia="en-IN"/>
          <w14:ligatures w14:val="none"/>
        </w:rPr>
        <w:t>Color</w:t>
      </w:r>
      <w:proofErr w:type="spellEnd"/>
      <w:r w:rsidRPr="00B032B8">
        <w:rPr>
          <w:rFonts w:asciiTheme="majorHAnsi" w:eastAsia="Times New Roman" w:hAnsiTheme="majorHAnsi" w:cstheme="majorHAnsi"/>
          <w:kern w:val="0"/>
          <w:sz w:val="28"/>
          <w:szCs w:val="28"/>
          <w:lang w:eastAsia="en-IN"/>
          <w14:ligatures w14:val="none"/>
        </w:rPr>
        <w:t>) are encoded using numeric codes.</w:t>
      </w:r>
    </w:p>
    <w:p w14:paraId="0BCDE78E" w14:textId="77777777" w:rsidR="006301F9" w:rsidRPr="00B032B8" w:rsidRDefault="006301F9" w:rsidP="006301F9">
      <w:pPr>
        <w:spacing w:before="100" w:beforeAutospacing="1"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Feature Selection and PCA</w:t>
      </w:r>
    </w:p>
    <w:p w14:paraId="7538F4D2" w14:textId="77777777" w:rsidR="006301F9" w:rsidRPr="00B032B8" w:rsidRDefault="006301F9" w:rsidP="006301F9">
      <w:pPr>
        <w:numPr>
          <w:ilvl w:val="0"/>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Logistic Regression is used to select top features based on importance.</w:t>
      </w:r>
    </w:p>
    <w:p w14:paraId="25150C02" w14:textId="77777777" w:rsidR="006301F9" w:rsidRPr="00B032B8" w:rsidRDefault="006301F9" w:rsidP="006301F9">
      <w:pPr>
        <w:numPr>
          <w:ilvl w:val="0"/>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Principal Component Analysis (PCA) is performed to reduce dimensionality while preserving variance.</w:t>
      </w:r>
    </w:p>
    <w:p w14:paraId="337A7BF9" w14:textId="77777777" w:rsidR="006301F9" w:rsidRPr="00B032B8" w:rsidRDefault="006301F9" w:rsidP="006301F9">
      <w:pPr>
        <w:spacing w:before="100" w:beforeAutospacing="1"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Clustering</w:t>
      </w:r>
    </w:p>
    <w:p w14:paraId="7CF2D1BA" w14:textId="77777777" w:rsidR="006301F9" w:rsidRPr="00B032B8" w:rsidRDefault="006301F9" w:rsidP="006301F9">
      <w:pPr>
        <w:numPr>
          <w:ilvl w:val="0"/>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K-means clustering is applied to identify segments:</w:t>
      </w:r>
    </w:p>
    <w:p w14:paraId="0A64B759" w14:textId="77777777" w:rsidR="006301F9" w:rsidRPr="00B032B8" w:rsidRDefault="006301F9" w:rsidP="006301F9">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Car Preference</w:t>
      </w:r>
      <w:r w:rsidRPr="00B032B8">
        <w:rPr>
          <w:rFonts w:asciiTheme="majorHAnsi" w:eastAsia="Times New Roman" w:hAnsiTheme="majorHAnsi" w:cstheme="majorHAnsi"/>
          <w:kern w:val="0"/>
          <w:sz w:val="28"/>
          <w:szCs w:val="28"/>
          <w:lang w:eastAsia="en-IN"/>
          <w14:ligatures w14:val="none"/>
        </w:rPr>
        <w:t>: Clusters based on Body Style, Price, and Annual Income.</w:t>
      </w:r>
    </w:p>
    <w:p w14:paraId="54DA7EAA" w14:textId="77777777" w:rsidR="006301F9" w:rsidRPr="00B032B8" w:rsidRDefault="006301F9" w:rsidP="006301F9">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Brand Loyalty</w:t>
      </w:r>
      <w:r w:rsidRPr="00B032B8">
        <w:rPr>
          <w:rFonts w:asciiTheme="majorHAnsi" w:eastAsia="Times New Roman" w:hAnsiTheme="majorHAnsi" w:cstheme="majorHAnsi"/>
          <w:kern w:val="0"/>
          <w:sz w:val="28"/>
          <w:szCs w:val="28"/>
          <w:lang w:eastAsia="en-IN"/>
          <w14:ligatures w14:val="none"/>
        </w:rPr>
        <w:t>: Clusters based on Annual Income, Engine, and Transmission.</w:t>
      </w:r>
    </w:p>
    <w:p w14:paraId="5D3A1579" w14:textId="77777777" w:rsidR="006301F9" w:rsidRPr="00B032B8" w:rsidRDefault="006301F9" w:rsidP="006301F9">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Price Sensitivity</w:t>
      </w:r>
      <w:r w:rsidRPr="00B032B8">
        <w:rPr>
          <w:rFonts w:asciiTheme="majorHAnsi" w:eastAsia="Times New Roman" w:hAnsiTheme="majorHAnsi" w:cstheme="majorHAnsi"/>
          <w:kern w:val="0"/>
          <w:sz w:val="28"/>
          <w:szCs w:val="28"/>
          <w:lang w:eastAsia="en-IN"/>
          <w14:ligatures w14:val="none"/>
        </w:rPr>
        <w:t>: Clusters based on Price and Annual Income.</w:t>
      </w:r>
    </w:p>
    <w:p w14:paraId="42ADAD19" w14:textId="77777777" w:rsidR="006301F9" w:rsidRPr="00B032B8" w:rsidRDefault="006301F9" w:rsidP="006301F9">
      <w:pPr>
        <w:spacing w:before="100" w:beforeAutospacing="1"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Visualizations</w:t>
      </w:r>
    </w:p>
    <w:p w14:paraId="1BD67CDD" w14:textId="77777777" w:rsidR="006301F9" w:rsidRPr="00B032B8" w:rsidRDefault="006301F9" w:rsidP="006301F9">
      <w:pPr>
        <w:numPr>
          <w:ilvl w:val="0"/>
          <w:numId w:val="5"/>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Elbow method and silhouette scores plots aid in determining the optimal number of clusters.</w:t>
      </w:r>
    </w:p>
    <w:p w14:paraId="4FA0531E" w14:textId="77777777" w:rsidR="006301F9" w:rsidRPr="00B032B8" w:rsidRDefault="006301F9" w:rsidP="006301F9">
      <w:pPr>
        <w:spacing w:before="100" w:beforeAutospacing="1" w:after="100" w:afterAutospacing="1" w:line="240" w:lineRule="auto"/>
        <w:outlineLvl w:val="1"/>
        <w:rPr>
          <w:rFonts w:asciiTheme="majorHAnsi" w:eastAsia="Times New Roman" w:hAnsiTheme="majorHAnsi" w:cstheme="majorHAnsi"/>
          <w:b/>
          <w:bCs/>
          <w:kern w:val="0"/>
          <w:sz w:val="28"/>
          <w:szCs w:val="28"/>
          <w:lang w:eastAsia="en-IN"/>
          <w14:ligatures w14:val="none"/>
        </w:rPr>
      </w:pPr>
      <w:r w:rsidRPr="00B032B8">
        <w:rPr>
          <w:rFonts w:asciiTheme="majorHAnsi" w:eastAsia="Times New Roman" w:hAnsiTheme="majorHAnsi" w:cstheme="majorHAnsi"/>
          <w:b/>
          <w:bCs/>
          <w:kern w:val="0"/>
          <w:sz w:val="28"/>
          <w:szCs w:val="28"/>
          <w:lang w:eastAsia="en-IN"/>
          <w14:ligatures w14:val="none"/>
        </w:rPr>
        <w:t>Output</w:t>
      </w:r>
    </w:p>
    <w:p w14:paraId="0B9DC340" w14:textId="13D7C596" w:rsidR="00D6161F" w:rsidRPr="00B032B8" w:rsidRDefault="006301F9" w:rsidP="00D6161F">
      <w:pPr>
        <w:numPr>
          <w:ilvl w:val="0"/>
          <w:numId w:val="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B032B8">
        <w:rPr>
          <w:rFonts w:asciiTheme="majorHAnsi" w:eastAsia="Times New Roman" w:hAnsiTheme="majorHAnsi" w:cstheme="majorHAnsi"/>
          <w:kern w:val="0"/>
          <w:sz w:val="28"/>
          <w:szCs w:val="28"/>
          <w:lang w:eastAsia="en-IN"/>
          <w14:ligatures w14:val="none"/>
        </w:rPr>
        <w:t>The final segmentation results are saved in output_segmentation.csv, detailing customer segments for Car Preference, Brand Loyalty, and Price Sensitivity.</w:t>
      </w:r>
    </w:p>
    <w:p w14:paraId="034B0559"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Car Preference Segments:</w:t>
      </w:r>
    </w:p>
    <w:p w14:paraId="7018E106"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0: Luxury car buyers</w:t>
      </w:r>
    </w:p>
    <w:p w14:paraId="057D9E25"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lastRenderedPageBreak/>
        <w:t>Cluster 1: Economy car buyers</w:t>
      </w:r>
    </w:p>
    <w:p w14:paraId="3F289854"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2: SUV enthusiasts</w:t>
      </w:r>
    </w:p>
    <w:p w14:paraId="1368B2C6" w14:textId="759B8B5E"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3: Passenger car prefere</w:t>
      </w:r>
      <w:r w:rsidRPr="00B032B8">
        <w:rPr>
          <w:rFonts w:asciiTheme="majorHAnsi" w:eastAsia="Times New Roman" w:hAnsiTheme="majorHAnsi" w:cstheme="majorHAnsi"/>
          <w:color w:val="000000"/>
          <w:kern w:val="0"/>
          <w:sz w:val="28"/>
          <w:szCs w:val="28"/>
          <w:lang w:eastAsia="en-IN"/>
          <w14:ligatures w14:val="none"/>
        </w:rPr>
        <w:t>nce</w:t>
      </w:r>
    </w:p>
    <w:p w14:paraId="329F0AC1"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1A6C6A21"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Brand Loyalty Segments:</w:t>
      </w:r>
    </w:p>
    <w:p w14:paraId="4C302990"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0: Domestic brand loyalists</w:t>
      </w:r>
    </w:p>
    <w:p w14:paraId="6EB74E47"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1: Import brand enthusiasts</w:t>
      </w:r>
    </w:p>
    <w:p w14:paraId="0942F940"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6960BEAD"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Price Sensitivity Segments:</w:t>
      </w:r>
    </w:p>
    <w:p w14:paraId="3F7FD60E"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0: Budget-conscious</w:t>
      </w:r>
    </w:p>
    <w:p w14:paraId="26439D72"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r w:rsidRPr="00B032B8">
        <w:rPr>
          <w:rFonts w:asciiTheme="majorHAnsi" w:eastAsia="Times New Roman" w:hAnsiTheme="majorHAnsi" w:cstheme="majorHAnsi"/>
          <w:color w:val="000000"/>
          <w:kern w:val="0"/>
          <w:sz w:val="28"/>
          <w:szCs w:val="28"/>
          <w:lang w:eastAsia="en-IN"/>
          <w14:ligatures w14:val="none"/>
        </w:rPr>
        <w:t>Cluster 1: Mid-range buyers</w:t>
      </w:r>
    </w:p>
    <w:p w14:paraId="5B8428F9"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37736A42"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270C8A38" w14:textId="1689BED7" w:rsidR="00D6161F" w:rsidRPr="00B032B8" w:rsidRDefault="00B032B8"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hAnsiTheme="majorHAnsi" w:cstheme="majorHAnsi"/>
          <w:sz w:val="28"/>
          <w:szCs w:val="28"/>
        </w:rPr>
      </w:pPr>
      <w:r w:rsidRPr="00B032B8">
        <w:rPr>
          <w:rFonts w:asciiTheme="majorHAnsi" w:hAnsiTheme="majorHAnsi" w:cstheme="majorHAnsi"/>
          <w:sz w:val="28"/>
          <w:szCs w:val="28"/>
        </w:rPr>
        <w:t>Leveraging customer segmentation can significantly enhance sales and marketing efforts.</w:t>
      </w:r>
    </w:p>
    <w:p w14:paraId="5FAC8B68" w14:textId="77777777" w:rsidR="00B032B8" w:rsidRPr="00B032B8" w:rsidRDefault="00B032B8" w:rsidP="00B032B8">
      <w:pPr>
        <w:pStyle w:val="Heading3"/>
        <w:rPr>
          <w:rFonts w:asciiTheme="majorHAnsi" w:hAnsiTheme="majorHAnsi" w:cstheme="majorHAnsi"/>
          <w:color w:val="002060"/>
          <w:sz w:val="36"/>
          <w:szCs w:val="36"/>
        </w:rPr>
      </w:pPr>
      <w:r w:rsidRPr="00B032B8">
        <w:rPr>
          <w:rFonts w:asciiTheme="majorHAnsi" w:hAnsiTheme="majorHAnsi" w:cstheme="majorHAnsi"/>
          <w:color w:val="002060"/>
          <w:sz w:val="36"/>
          <w:szCs w:val="36"/>
        </w:rPr>
        <w:t>Marketing Strategies for Each Segment:</w:t>
      </w:r>
    </w:p>
    <w:p w14:paraId="796D0CE3" w14:textId="77777777" w:rsidR="00B032B8" w:rsidRPr="00B032B8" w:rsidRDefault="00B032B8" w:rsidP="00B032B8">
      <w:pPr>
        <w:pStyle w:val="Heading4"/>
        <w:rPr>
          <w:rFonts w:cstheme="majorHAnsi"/>
          <w:sz w:val="28"/>
          <w:szCs w:val="28"/>
        </w:rPr>
      </w:pPr>
      <w:r w:rsidRPr="00B032B8">
        <w:rPr>
          <w:rFonts w:cstheme="majorHAnsi"/>
          <w:sz w:val="28"/>
          <w:szCs w:val="28"/>
        </w:rPr>
        <w:t>1. Car Preference Segments:</w:t>
      </w:r>
    </w:p>
    <w:p w14:paraId="6794672F" w14:textId="77777777" w:rsidR="00B032B8" w:rsidRPr="00B032B8" w:rsidRDefault="00B032B8" w:rsidP="00B032B8">
      <w:pPr>
        <w:pStyle w:val="NormalWeb"/>
        <w:numPr>
          <w:ilvl w:val="0"/>
          <w:numId w:val="7"/>
        </w:numPr>
        <w:rPr>
          <w:rFonts w:asciiTheme="majorHAnsi" w:hAnsiTheme="majorHAnsi" w:cstheme="majorHAnsi"/>
          <w:sz w:val="28"/>
          <w:szCs w:val="28"/>
        </w:rPr>
      </w:pPr>
      <w:r w:rsidRPr="00B032B8">
        <w:rPr>
          <w:rStyle w:val="Strong"/>
          <w:rFonts w:asciiTheme="majorHAnsi" w:hAnsiTheme="majorHAnsi" w:cstheme="majorHAnsi"/>
          <w:sz w:val="28"/>
          <w:szCs w:val="28"/>
        </w:rPr>
        <w:t>Luxury Car Buyers</w:t>
      </w:r>
      <w:r w:rsidRPr="00B032B8">
        <w:rPr>
          <w:rFonts w:asciiTheme="majorHAnsi" w:hAnsiTheme="majorHAnsi" w:cstheme="majorHAnsi"/>
          <w:sz w:val="28"/>
          <w:szCs w:val="28"/>
        </w:rPr>
        <w:t>:</w:t>
      </w:r>
    </w:p>
    <w:p w14:paraId="434766B1"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Highlight premium features, exclusive services, and high-end brand values.</w:t>
      </w:r>
    </w:p>
    <w:p w14:paraId="253B6E5E"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Use luxury magazines, exclusive events, and personalized email campaigns.</w:t>
      </w:r>
    </w:p>
    <w:p w14:paraId="7405CC5C"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Provide VIP services, exclusive test drives, and loyalty rewards.</w:t>
      </w:r>
    </w:p>
    <w:p w14:paraId="1D7DD8D0" w14:textId="77777777" w:rsidR="00B032B8" w:rsidRPr="00B032B8" w:rsidRDefault="00B032B8" w:rsidP="00B032B8">
      <w:pPr>
        <w:pStyle w:val="NormalWeb"/>
        <w:numPr>
          <w:ilvl w:val="0"/>
          <w:numId w:val="7"/>
        </w:numPr>
        <w:rPr>
          <w:rFonts w:asciiTheme="majorHAnsi" w:hAnsiTheme="majorHAnsi" w:cstheme="majorHAnsi"/>
          <w:sz w:val="28"/>
          <w:szCs w:val="28"/>
        </w:rPr>
      </w:pPr>
      <w:r w:rsidRPr="00B032B8">
        <w:rPr>
          <w:rStyle w:val="Strong"/>
          <w:rFonts w:asciiTheme="majorHAnsi" w:hAnsiTheme="majorHAnsi" w:cstheme="majorHAnsi"/>
          <w:sz w:val="28"/>
          <w:szCs w:val="28"/>
        </w:rPr>
        <w:t>Economy Car Buyers</w:t>
      </w:r>
      <w:r w:rsidRPr="00B032B8">
        <w:rPr>
          <w:rFonts w:asciiTheme="majorHAnsi" w:hAnsiTheme="majorHAnsi" w:cstheme="majorHAnsi"/>
          <w:sz w:val="28"/>
          <w:szCs w:val="28"/>
        </w:rPr>
        <w:t>:</w:t>
      </w:r>
    </w:p>
    <w:p w14:paraId="7FF372E8"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Focus on affordability, fuel efficiency, and reliability.</w:t>
      </w:r>
    </w:p>
    <w:p w14:paraId="398C3C32"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Utilize social media, budget-conscious advertising, and price comparison websites.</w:t>
      </w:r>
    </w:p>
    <w:p w14:paraId="53EE2533"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Emphasize discounts, financing options, and trade-in deals.</w:t>
      </w:r>
    </w:p>
    <w:p w14:paraId="721609F7" w14:textId="77777777" w:rsidR="00B032B8" w:rsidRPr="00B032B8" w:rsidRDefault="00B032B8" w:rsidP="00B032B8">
      <w:pPr>
        <w:pStyle w:val="NormalWeb"/>
        <w:numPr>
          <w:ilvl w:val="0"/>
          <w:numId w:val="7"/>
        </w:numPr>
        <w:rPr>
          <w:rFonts w:asciiTheme="majorHAnsi" w:hAnsiTheme="majorHAnsi" w:cstheme="majorHAnsi"/>
          <w:sz w:val="28"/>
          <w:szCs w:val="28"/>
        </w:rPr>
      </w:pPr>
      <w:r w:rsidRPr="00B032B8">
        <w:rPr>
          <w:rStyle w:val="Strong"/>
          <w:rFonts w:asciiTheme="majorHAnsi" w:hAnsiTheme="majorHAnsi" w:cstheme="majorHAnsi"/>
          <w:sz w:val="28"/>
          <w:szCs w:val="28"/>
        </w:rPr>
        <w:t>SUV Enthusiasts</w:t>
      </w:r>
      <w:r w:rsidRPr="00B032B8">
        <w:rPr>
          <w:rFonts w:asciiTheme="majorHAnsi" w:hAnsiTheme="majorHAnsi" w:cstheme="majorHAnsi"/>
          <w:sz w:val="28"/>
          <w:szCs w:val="28"/>
        </w:rPr>
        <w:t>:</w:t>
      </w:r>
    </w:p>
    <w:p w14:paraId="52892CE9"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Promote the versatility, safety features, and spaciousness of SUVs.</w:t>
      </w:r>
    </w:p>
    <w:p w14:paraId="738CBAF0"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Leverage outdoor and adventure-related media, family-focused advertising.</w:t>
      </w:r>
    </w:p>
    <w:p w14:paraId="78EC7049"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Highlight family packages, off-road capabilities, and safety ratings.</w:t>
      </w:r>
    </w:p>
    <w:p w14:paraId="219C9E54" w14:textId="77777777" w:rsidR="00B032B8" w:rsidRPr="00B032B8" w:rsidRDefault="00B032B8" w:rsidP="00B032B8">
      <w:pPr>
        <w:pStyle w:val="NormalWeb"/>
        <w:numPr>
          <w:ilvl w:val="0"/>
          <w:numId w:val="7"/>
        </w:numPr>
        <w:rPr>
          <w:rFonts w:asciiTheme="majorHAnsi" w:hAnsiTheme="majorHAnsi" w:cstheme="majorHAnsi"/>
          <w:sz w:val="28"/>
          <w:szCs w:val="28"/>
        </w:rPr>
      </w:pPr>
      <w:r w:rsidRPr="00B032B8">
        <w:rPr>
          <w:rStyle w:val="Strong"/>
          <w:rFonts w:asciiTheme="majorHAnsi" w:hAnsiTheme="majorHAnsi" w:cstheme="majorHAnsi"/>
          <w:sz w:val="28"/>
          <w:szCs w:val="28"/>
        </w:rPr>
        <w:t xml:space="preserve">Passenger Car </w:t>
      </w:r>
      <w:proofErr w:type="spellStart"/>
      <w:r w:rsidRPr="00B032B8">
        <w:rPr>
          <w:rStyle w:val="Strong"/>
          <w:rFonts w:asciiTheme="majorHAnsi" w:hAnsiTheme="majorHAnsi" w:cstheme="majorHAnsi"/>
          <w:sz w:val="28"/>
          <w:szCs w:val="28"/>
        </w:rPr>
        <w:t>Preferrers</w:t>
      </w:r>
      <w:proofErr w:type="spellEnd"/>
      <w:r w:rsidRPr="00B032B8">
        <w:rPr>
          <w:rFonts w:asciiTheme="majorHAnsi" w:hAnsiTheme="majorHAnsi" w:cstheme="majorHAnsi"/>
          <w:sz w:val="28"/>
          <w:szCs w:val="28"/>
        </w:rPr>
        <w:t>:</w:t>
      </w:r>
    </w:p>
    <w:p w14:paraId="1072AF18"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lastRenderedPageBreak/>
        <w:t>Strategy</w:t>
      </w:r>
      <w:r w:rsidRPr="00B032B8">
        <w:rPr>
          <w:rFonts w:asciiTheme="majorHAnsi" w:hAnsiTheme="majorHAnsi" w:cstheme="majorHAnsi"/>
          <w:sz w:val="28"/>
          <w:szCs w:val="28"/>
        </w:rPr>
        <w:t>: Emphasize the practicality, comfort, and efficiency of passenger cars.</w:t>
      </w:r>
    </w:p>
    <w:p w14:paraId="1AB3F680"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Use urban and lifestyle media, public transportation hubs.</w:t>
      </w:r>
    </w:p>
    <w:p w14:paraId="05044A9F" w14:textId="77777777" w:rsidR="00B032B8" w:rsidRPr="00B032B8" w:rsidRDefault="00B032B8" w:rsidP="00B032B8">
      <w:pPr>
        <w:numPr>
          <w:ilvl w:val="1"/>
          <w:numId w:val="7"/>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Focus on urban driving features, carpool incentives, and eco-friendly options.</w:t>
      </w:r>
    </w:p>
    <w:p w14:paraId="10AF5922" w14:textId="77777777" w:rsidR="00B032B8" w:rsidRPr="00B032B8" w:rsidRDefault="00B032B8" w:rsidP="00B032B8">
      <w:pPr>
        <w:pStyle w:val="Heading4"/>
        <w:rPr>
          <w:rFonts w:cstheme="majorHAnsi"/>
          <w:sz w:val="28"/>
          <w:szCs w:val="28"/>
        </w:rPr>
      </w:pPr>
      <w:r w:rsidRPr="00B032B8">
        <w:rPr>
          <w:rFonts w:cstheme="majorHAnsi"/>
          <w:sz w:val="28"/>
          <w:szCs w:val="28"/>
        </w:rPr>
        <w:t>2. Brand Loyalty Segments:</w:t>
      </w:r>
    </w:p>
    <w:p w14:paraId="31FB16A3" w14:textId="77777777" w:rsidR="00B032B8" w:rsidRPr="00B032B8" w:rsidRDefault="00B032B8" w:rsidP="00B032B8">
      <w:pPr>
        <w:pStyle w:val="NormalWeb"/>
        <w:numPr>
          <w:ilvl w:val="0"/>
          <w:numId w:val="8"/>
        </w:numPr>
        <w:rPr>
          <w:rFonts w:asciiTheme="majorHAnsi" w:hAnsiTheme="majorHAnsi" w:cstheme="majorHAnsi"/>
          <w:sz w:val="28"/>
          <w:szCs w:val="28"/>
        </w:rPr>
      </w:pPr>
      <w:r w:rsidRPr="00B032B8">
        <w:rPr>
          <w:rStyle w:val="Strong"/>
          <w:rFonts w:asciiTheme="majorHAnsi" w:hAnsiTheme="majorHAnsi" w:cstheme="majorHAnsi"/>
          <w:sz w:val="28"/>
          <w:szCs w:val="28"/>
        </w:rPr>
        <w:t>Domestic Brand Loyalists</w:t>
      </w:r>
      <w:r w:rsidRPr="00B032B8">
        <w:rPr>
          <w:rFonts w:asciiTheme="majorHAnsi" w:hAnsiTheme="majorHAnsi" w:cstheme="majorHAnsi"/>
          <w:sz w:val="28"/>
          <w:szCs w:val="28"/>
        </w:rPr>
        <w:t>:</w:t>
      </w:r>
    </w:p>
    <w:p w14:paraId="08A04848"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Reinforce national pride, reliability, and community support associated with domestic brands.</w:t>
      </w:r>
    </w:p>
    <w:p w14:paraId="08019633"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Use local media, community events, and sponsorships.</w:t>
      </w:r>
    </w:p>
    <w:p w14:paraId="3FEBE42A"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Provide loyalty programs, trade-in bonuses, and community discounts.</w:t>
      </w:r>
    </w:p>
    <w:p w14:paraId="579CFD97" w14:textId="77777777" w:rsidR="00B032B8" w:rsidRPr="00B032B8" w:rsidRDefault="00B032B8" w:rsidP="00B032B8">
      <w:pPr>
        <w:pStyle w:val="NormalWeb"/>
        <w:numPr>
          <w:ilvl w:val="0"/>
          <w:numId w:val="8"/>
        </w:numPr>
        <w:rPr>
          <w:rFonts w:asciiTheme="majorHAnsi" w:hAnsiTheme="majorHAnsi" w:cstheme="majorHAnsi"/>
          <w:sz w:val="28"/>
          <w:szCs w:val="28"/>
        </w:rPr>
      </w:pPr>
      <w:r w:rsidRPr="00B032B8">
        <w:rPr>
          <w:rStyle w:val="Strong"/>
          <w:rFonts w:asciiTheme="majorHAnsi" w:hAnsiTheme="majorHAnsi" w:cstheme="majorHAnsi"/>
          <w:sz w:val="28"/>
          <w:szCs w:val="28"/>
        </w:rPr>
        <w:t>Import Brand Enthusiasts</w:t>
      </w:r>
      <w:r w:rsidRPr="00B032B8">
        <w:rPr>
          <w:rFonts w:asciiTheme="majorHAnsi" w:hAnsiTheme="majorHAnsi" w:cstheme="majorHAnsi"/>
          <w:sz w:val="28"/>
          <w:szCs w:val="28"/>
        </w:rPr>
        <w:t>:</w:t>
      </w:r>
    </w:p>
    <w:p w14:paraId="3CB97DFF"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Highlight the innovation, performance, and design of imported brands.</w:t>
      </w:r>
    </w:p>
    <w:p w14:paraId="332367F2"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Leverage global media, digital advertising, and influencer partnerships.</w:t>
      </w:r>
    </w:p>
    <w:p w14:paraId="70576D40" w14:textId="77777777" w:rsidR="00B032B8" w:rsidRPr="00B032B8" w:rsidRDefault="00B032B8" w:rsidP="00B032B8">
      <w:pPr>
        <w:numPr>
          <w:ilvl w:val="1"/>
          <w:numId w:val="8"/>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Offer international warranties, tech upgrades, and performance packages.</w:t>
      </w:r>
    </w:p>
    <w:p w14:paraId="6507353F" w14:textId="77777777" w:rsidR="00B032B8" w:rsidRPr="00B032B8" w:rsidRDefault="00B032B8" w:rsidP="00B032B8">
      <w:pPr>
        <w:pStyle w:val="Heading4"/>
        <w:rPr>
          <w:rFonts w:cstheme="majorHAnsi"/>
          <w:sz w:val="28"/>
          <w:szCs w:val="28"/>
        </w:rPr>
      </w:pPr>
      <w:r w:rsidRPr="00B032B8">
        <w:rPr>
          <w:rFonts w:cstheme="majorHAnsi"/>
          <w:sz w:val="28"/>
          <w:szCs w:val="28"/>
        </w:rPr>
        <w:t>3. Price Sensitivity Segments:</w:t>
      </w:r>
    </w:p>
    <w:p w14:paraId="60929B9C" w14:textId="77777777" w:rsidR="00B032B8" w:rsidRPr="00B032B8" w:rsidRDefault="00B032B8" w:rsidP="00B032B8">
      <w:pPr>
        <w:pStyle w:val="NormalWeb"/>
        <w:numPr>
          <w:ilvl w:val="0"/>
          <w:numId w:val="9"/>
        </w:numPr>
        <w:rPr>
          <w:rFonts w:asciiTheme="majorHAnsi" w:hAnsiTheme="majorHAnsi" w:cstheme="majorHAnsi"/>
          <w:sz w:val="28"/>
          <w:szCs w:val="28"/>
        </w:rPr>
      </w:pPr>
      <w:r w:rsidRPr="00B032B8">
        <w:rPr>
          <w:rStyle w:val="Strong"/>
          <w:rFonts w:asciiTheme="majorHAnsi" w:hAnsiTheme="majorHAnsi" w:cstheme="majorHAnsi"/>
          <w:sz w:val="28"/>
          <w:szCs w:val="28"/>
        </w:rPr>
        <w:t>Budget-Conscious Buyers</w:t>
      </w:r>
      <w:r w:rsidRPr="00B032B8">
        <w:rPr>
          <w:rFonts w:asciiTheme="majorHAnsi" w:hAnsiTheme="majorHAnsi" w:cstheme="majorHAnsi"/>
          <w:sz w:val="28"/>
          <w:szCs w:val="28"/>
        </w:rPr>
        <w:t>:</w:t>
      </w:r>
    </w:p>
    <w:p w14:paraId="736894D2"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Focus on value for money, long-term savings, and essential features.</w:t>
      </w:r>
    </w:p>
    <w:p w14:paraId="0E2244BD"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Use discount channels, budget forums, and social media groups.</w:t>
      </w:r>
    </w:p>
    <w:p w14:paraId="53B3B14B"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Provide clear pricing, extended warranties, and fuel-efficient models.</w:t>
      </w:r>
    </w:p>
    <w:p w14:paraId="2FA571A6" w14:textId="77777777" w:rsidR="00B032B8" w:rsidRPr="00B032B8" w:rsidRDefault="00B032B8" w:rsidP="00B032B8">
      <w:pPr>
        <w:pStyle w:val="NormalWeb"/>
        <w:numPr>
          <w:ilvl w:val="0"/>
          <w:numId w:val="9"/>
        </w:numPr>
        <w:rPr>
          <w:rFonts w:asciiTheme="majorHAnsi" w:hAnsiTheme="majorHAnsi" w:cstheme="majorHAnsi"/>
          <w:sz w:val="28"/>
          <w:szCs w:val="28"/>
        </w:rPr>
      </w:pPr>
      <w:r w:rsidRPr="00B032B8">
        <w:rPr>
          <w:rStyle w:val="Strong"/>
          <w:rFonts w:asciiTheme="majorHAnsi" w:hAnsiTheme="majorHAnsi" w:cstheme="majorHAnsi"/>
          <w:sz w:val="28"/>
          <w:szCs w:val="28"/>
        </w:rPr>
        <w:t>Mid-Range Buyers</w:t>
      </w:r>
      <w:r w:rsidRPr="00B032B8">
        <w:rPr>
          <w:rFonts w:asciiTheme="majorHAnsi" w:hAnsiTheme="majorHAnsi" w:cstheme="majorHAnsi"/>
          <w:sz w:val="28"/>
          <w:szCs w:val="28"/>
        </w:rPr>
        <w:t>:</w:t>
      </w:r>
    </w:p>
    <w:p w14:paraId="7905BA41"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Strategy</w:t>
      </w:r>
      <w:r w:rsidRPr="00B032B8">
        <w:rPr>
          <w:rFonts w:asciiTheme="majorHAnsi" w:hAnsiTheme="majorHAnsi" w:cstheme="majorHAnsi"/>
          <w:sz w:val="28"/>
          <w:szCs w:val="28"/>
        </w:rPr>
        <w:t>: Balance quality with affordability, highlighting the best value propositions.</w:t>
      </w:r>
    </w:p>
    <w:p w14:paraId="6BC73E5B"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Utilize mainstream media, email marketing, and comparison tools.</w:t>
      </w:r>
    </w:p>
    <w:p w14:paraId="55B014E1"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Offer mid-tier packages, financing options, and feature upgrades.</w:t>
      </w:r>
    </w:p>
    <w:p w14:paraId="5F1DE443" w14:textId="77777777" w:rsidR="00B032B8" w:rsidRPr="00B032B8" w:rsidRDefault="00B032B8" w:rsidP="00B032B8">
      <w:pPr>
        <w:pStyle w:val="NormalWeb"/>
        <w:numPr>
          <w:ilvl w:val="0"/>
          <w:numId w:val="9"/>
        </w:numPr>
        <w:rPr>
          <w:rFonts w:asciiTheme="majorHAnsi" w:hAnsiTheme="majorHAnsi" w:cstheme="majorHAnsi"/>
          <w:sz w:val="28"/>
          <w:szCs w:val="28"/>
        </w:rPr>
      </w:pPr>
      <w:r w:rsidRPr="00B032B8">
        <w:rPr>
          <w:rStyle w:val="Strong"/>
          <w:rFonts w:asciiTheme="majorHAnsi" w:hAnsiTheme="majorHAnsi" w:cstheme="majorHAnsi"/>
          <w:sz w:val="28"/>
          <w:szCs w:val="28"/>
        </w:rPr>
        <w:t>Premium Buyers</w:t>
      </w:r>
      <w:r w:rsidRPr="00B032B8">
        <w:rPr>
          <w:rFonts w:asciiTheme="majorHAnsi" w:hAnsiTheme="majorHAnsi" w:cstheme="majorHAnsi"/>
          <w:sz w:val="28"/>
          <w:szCs w:val="28"/>
        </w:rPr>
        <w:t>:</w:t>
      </w:r>
    </w:p>
    <w:p w14:paraId="18CAC718"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lastRenderedPageBreak/>
        <w:t>Strategy</w:t>
      </w:r>
      <w:r w:rsidRPr="00B032B8">
        <w:rPr>
          <w:rFonts w:asciiTheme="majorHAnsi" w:hAnsiTheme="majorHAnsi" w:cstheme="majorHAnsi"/>
          <w:sz w:val="28"/>
          <w:szCs w:val="28"/>
        </w:rPr>
        <w:t>: Emphasize exclusivity, advanced technology, and superior service.</w:t>
      </w:r>
    </w:p>
    <w:p w14:paraId="364494A6"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Channels</w:t>
      </w:r>
      <w:r w:rsidRPr="00B032B8">
        <w:rPr>
          <w:rFonts w:asciiTheme="majorHAnsi" w:hAnsiTheme="majorHAnsi" w:cstheme="majorHAnsi"/>
          <w:sz w:val="28"/>
          <w:szCs w:val="28"/>
        </w:rPr>
        <w:t>: Use premium channels, luxury events, and personalized outreach.</w:t>
      </w:r>
    </w:p>
    <w:p w14:paraId="00076F3D" w14:textId="77777777" w:rsidR="00B032B8" w:rsidRPr="00B032B8" w:rsidRDefault="00B032B8" w:rsidP="00B032B8">
      <w:pPr>
        <w:numPr>
          <w:ilvl w:val="1"/>
          <w:numId w:val="9"/>
        </w:numPr>
        <w:spacing w:before="100" w:beforeAutospacing="1" w:after="100" w:afterAutospacing="1" w:line="240" w:lineRule="auto"/>
        <w:rPr>
          <w:rFonts w:asciiTheme="majorHAnsi" w:hAnsiTheme="majorHAnsi" w:cstheme="majorHAnsi"/>
          <w:sz w:val="28"/>
          <w:szCs w:val="28"/>
        </w:rPr>
      </w:pPr>
      <w:r w:rsidRPr="00B032B8">
        <w:rPr>
          <w:rStyle w:val="Strong"/>
          <w:rFonts w:asciiTheme="majorHAnsi" w:hAnsiTheme="majorHAnsi" w:cstheme="majorHAnsi"/>
          <w:sz w:val="28"/>
          <w:szCs w:val="28"/>
        </w:rPr>
        <w:t>Offers</w:t>
      </w:r>
      <w:r w:rsidRPr="00B032B8">
        <w:rPr>
          <w:rFonts w:asciiTheme="majorHAnsi" w:hAnsiTheme="majorHAnsi" w:cstheme="majorHAnsi"/>
          <w:sz w:val="28"/>
          <w:szCs w:val="28"/>
        </w:rPr>
        <w:t>: Provide bespoke services, luxury add-ons, and premium financing plans.</w:t>
      </w:r>
    </w:p>
    <w:p w14:paraId="4A906064" w14:textId="77777777" w:rsidR="00B032B8" w:rsidRPr="00B032B8" w:rsidRDefault="00B032B8"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79B3FD00" w14:textId="77777777" w:rsidR="00D6161F" w:rsidRPr="00B032B8" w:rsidRDefault="00D6161F" w:rsidP="00D61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heme="majorHAnsi" w:eastAsia="Times New Roman" w:hAnsiTheme="majorHAnsi" w:cstheme="majorHAnsi"/>
          <w:color w:val="000000"/>
          <w:kern w:val="0"/>
          <w:sz w:val="28"/>
          <w:szCs w:val="28"/>
          <w:lang w:eastAsia="en-IN"/>
          <w14:ligatures w14:val="none"/>
        </w:rPr>
      </w:pPr>
    </w:p>
    <w:p w14:paraId="2B222D40" w14:textId="1461C4C8" w:rsidR="00324B1F" w:rsidRPr="00B032B8" w:rsidRDefault="00324B1F" w:rsidP="00324B1F">
      <w:pPr>
        <w:rPr>
          <w:rFonts w:asciiTheme="majorHAnsi" w:hAnsiTheme="majorHAnsi" w:cstheme="majorHAnsi"/>
          <w:sz w:val="28"/>
          <w:szCs w:val="28"/>
        </w:rPr>
      </w:pPr>
    </w:p>
    <w:p w14:paraId="03ECE254" w14:textId="77777777" w:rsidR="00D6161F" w:rsidRPr="00B032B8" w:rsidRDefault="00D6161F" w:rsidP="00324B1F">
      <w:pPr>
        <w:rPr>
          <w:rFonts w:asciiTheme="majorHAnsi" w:hAnsiTheme="majorHAnsi" w:cstheme="majorHAnsi"/>
          <w:sz w:val="28"/>
          <w:szCs w:val="28"/>
        </w:rPr>
      </w:pPr>
    </w:p>
    <w:sectPr w:rsidR="00D6161F" w:rsidRPr="00B03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0244"/>
    <w:multiLevelType w:val="multilevel"/>
    <w:tmpl w:val="2FA4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0101E"/>
    <w:multiLevelType w:val="multilevel"/>
    <w:tmpl w:val="29A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732C3"/>
    <w:multiLevelType w:val="multilevel"/>
    <w:tmpl w:val="41FE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E2185"/>
    <w:multiLevelType w:val="multilevel"/>
    <w:tmpl w:val="63C8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80BBE"/>
    <w:multiLevelType w:val="multilevel"/>
    <w:tmpl w:val="601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B1A60"/>
    <w:multiLevelType w:val="multilevel"/>
    <w:tmpl w:val="3B6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C0A23"/>
    <w:multiLevelType w:val="multilevel"/>
    <w:tmpl w:val="3D6EF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6323C"/>
    <w:multiLevelType w:val="multilevel"/>
    <w:tmpl w:val="D8CC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A5512"/>
    <w:multiLevelType w:val="multilevel"/>
    <w:tmpl w:val="952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013773">
    <w:abstractNumId w:val="7"/>
  </w:num>
  <w:num w:numId="2" w16cid:durableId="639118086">
    <w:abstractNumId w:val="5"/>
  </w:num>
  <w:num w:numId="3" w16cid:durableId="357203450">
    <w:abstractNumId w:val="4"/>
  </w:num>
  <w:num w:numId="4" w16cid:durableId="1458110870">
    <w:abstractNumId w:val="2"/>
  </w:num>
  <w:num w:numId="5" w16cid:durableId="1646467793">
    <w:abstractNumId w:val="8"/>
  </w:num>
  <w:num w:numId="6" w16cid:durableId="1357000074">
    <w:abstractNumId w:val="1"/>
  </w:num>
  <w:num w:numId="7" w16cid:durableId="516121201">
    <w:abstractNumId w:val="3"/>
  </w:num>
  <w:num w:numId="8" w16cid:durableId="2133400791">
    <w:abstractNumId w:val="6"/>
  </w:num>
  <w:num w:numId="9" w16cid:durableId="5553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84"/>
    <w:rsid w:val="0000061B"/>
    <w:rsid w:val="00324B1F"/>
    <w:rsid w:val="006301F9"/>
    <w:rsid w:val="006816BB"/>
    <w:rsid w:val="00996729"/>
    <w:rsid w:val="00B032B8"/>
    <w:rsid w:val="00CA3E84"/>
    <w:rsid w:val="00D6161F"/>
    <w:rsid w:val="00E52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B05F"/>
  <w15:chartTrackingRefBased/>
  <w15:docId w15:val="{71FDFAC6-5A2E-479C-9562-549A7A88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1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301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301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03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F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301F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301F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301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01F9"/>
    <w:rPr>
      <w:b/>
      <w:bCs/>
    </w:rPr>
  </w:style>
  <w:style w:type="character" w:styleId="HTMLCode">
    <w:name w:val="HTML Code"/>
    <w:basedOn w:val="DefaultParagraphFont"/>
    <w:uiPriority w:val="99"/>
    <w:semiHidden/>
    <w:unhideWhenUsed/>
    <w:rsid w:val="006301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161F"/>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D6161F"/>
    <w:pPr>
      <w:ind w:left="720"/>
      <w:contextualSpacing/>
    </w:pPr>
  </w:style>
  <w:style w:type="character" w:customStyle="1" w:styleId="Heading4Char">
    <w:name w:val="Heading 4 Char"/>
    <w:basedOn w:val="DefaultParagraphFont"/>
    <w:link w:val="Heading4"/>
    <w:uiPriority w:val="9"/>
    <w:semiHidden/>
    <w:rsid w:val="00B032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5219">
      <w:bodyDiv w:val="1"/>
      <w:marLeft w:val="0"/>
      <w:marRight w:val="0"/>
      <w:marTop w:val="0"/>
      <w:marBottom w:val="0"/>
      <w:divBdr>
        <w:top w:val="none" w:sz="0" w:space="0" w:color="auto"/>
        <w:left w:val="none" w:sz="0" w:space="0" w:color="auto"/>
        <w:bottom w:val="none" w:sz="0" w:space="0" w:color="auto"/>
        <w:right w:val="none" w:sz="0" w:space="0" w:color="auto"/>
      </w:divBdr>
    </w:div>
    <w:div w:id="405804966">
      <w:bodyDiv w:val="1"/>
      <w:marLeft w:val="0"/>
      <w:marRight w:val="0"/>
      <w:marTop w:val="0"/>
      <w:marBottom w:val="0"/>
      <w:divBdr>
        <w:top w:val="none" w:sz="0" w:space="0" w:color="auto"/>
        <w:left w:val="none" w:sz="0" w:space="0" w:color="auto"/>
        <w:bottom w:val="none" w:sz="0" w:space="0" w:color="auto"/>
        <w:right w:val="none" w:sz="0" w:space="0" w:color="auto"/>
      </w:divBdr>
    </w:div>
    <w:div w:id="1317613887">
      <w:bodyDiv w:val="1"/>
      <w:marLeft w:val="0"/>
      <w:marRight w:val="0"/>
      <w:marTop w:val="0"/>
      <w:marBottom w:val="0"/>
      <w:divBdr>
        <w:top w:val="none" w:sz="0" w:space="0" w:color="auto"/>
        <w:left w:val="none" w:sz="0" w:space="0" w:color="auto"/>
        <w:bottom w:val="none" w:sz="0" w:space="0" w:color="auto"/>
        <w:right w:val="none" w:sz="0" w:space="0" w:color="auto"/>
      </w:divBdr>
    </w:div>
    <w:div w:id="1736976610">
      <w:bodyDiv w:val="1"/>
      <w:marLeft w:val="0"/>
      <w:marRight w:val="0"/>
      <w:marTop w:val="0"/>
      <w:marBottom w:val="0"/>
      <w:divBdr>
        <w:top w:val="none" w:sz="0" w:space="0" w:color="auto"/>
        <w:left w:val="none" w:sz="0" w:space="0" w:color="auto"/>
        <w:bottom w:val="none" w:sz="0" w:space="0" w:color="auto"/>
        <w:right w:val="none" w:sz="0" w:space="0" w:color="auto"/>
      </w:divBdr>
    </w:div>
    <w:div w:id="18898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k</dc:creator>
  <cp:keywords/>
  <dc:description/>
  <cp:lastModifiedBy>Ankitha k</cp:lastModifiedBy>
  <cp:revision>4</cp:revision>
  <dcterms:created xsi:type="dcterms:W3CDTF">2024-06-24T05:36:00Z</dcterms:created>
  <dcterms:modified xsi:type="dcterms:W3CDTF">2024-06-26T05:31:00Z</dcterms:modified>
</cp:coreProperties>
</file>