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4E9B" w:rsidRDefault="00494E9B">
      <w:pPr>
        <w:rPr>
          <w:b/>
          <w:bCs/>
        </w:rPr>
      </w:pPr>
      <w:r w:rsidRPr="00494E9B">
        <w:t xml:space="preserve">First, we create two S3 buckets named </w:t>
      </w:r>
      <w:r w:rsidRPr="00494E9B">
        <w:rPr>
          <w:b/>
          <w:bCs/>
        </w:rPr>
        <w:t>"source"</w:t>
      </w:r>
      <w:r w:rsidRPr="00494E9B">
        <w:t xml:space="preserve"> and </w:t>
      </w:r>
      <w:r w:rsidRPr="00494E9B">
        <w:rPr>
          <w:b/>
          <w:bCs/>
        </w:rPr>
        <w:t>"destination."</w:t>
      </w:r>
    </w:p>
    <w:p w:rsidR="003D1474" w:rsidRDefault="0056198F">
      <w:r>
        <w:rPr>
          <w:noProof/>
        </w:rPr>
        <w:drawing>
          <wp:inline distT="0" distB="0" distL="0" distR="0">
            <wp:extent cx="5731510" cy="1697355"/>
            <wp:effectExtent l="0" t="0" r="2540" b="0"/>
            <wp:docPr id="1711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9B" w:rsidRDefault="00494E9B" w:rsidP="00D12CC5">
      <w:r w:rsidRPr="00494E9B">
        <w:t>After that, we create a policy to grant access to the bucket and its objects.</w:t>
      </w:r>
    </w:p>
    <w:p w:rsidR="00494E9B" w:rsidRPr="00494E9B" w:rsidRDefault="00494E9B" w:rsidP="00D12CC5">
      <w:pPr>
        <w:rPr>
          <w:b/>
          <w:bCs/>
        </w:rPr>
      </w:pPr>
      <w:r w:rsidRPr="00494E9B">
        <w:rPr>
          <w:b/>
          <w:bCs/>
        </w:rPr>
        <w:t>Policy:</w:t>
      </w:r>
    </w:p>
    <w:p w:rsidR="00D12CC5" w:rsidRDefault="00D12CC5" w:rsidP="00D12CC5">
      <w:r>
        <w:t>{</w:t>
      </w:r>
    </w:p>
    <w:p w:rsidR="00D12CC5" w:rsidRDefault="00D12CC5" w:rsidP="00D12CC5">
      <w:r>
        <w:t xml:space="preserve">    "Version": "2012-10-17",</w:t>
      </w:r>
    </w:p>
    <w:p w:rsidR="00D12CC5" w:rsidRDefault="00D12CC5" w:rsidP="00D12CC5">
      <w:r>
        <w:t xml:space="preserve">    "Statement": [</w:t>
      </w:r>
    </w:p>
    <w:p w:rsidR="00D12CC5" w:rsidRDefault="00D12CC5" w:rsidP="00D12CC5">
      <w:r>
        <w:t xml:space="preserve">        {</w:t>
      </w:r>
    </w:p>
    <w:p w:rsidR="00D12CC5" w:rsidRDefault="00D12CC5" w:rsidP="00D12CC5">
      <w:r>
        <w:t xml:space="preserve">            "Effect": "Allow",</w:t>
      </w:r>
    </w:p>
    <w:p w:rsidR="00D12CC5" w:rsidRDefault="00D12CC5" w:rsidP="00D12CC5">
      <w:r>
        <w:t xml:space="preserve">            "Action": [</w:t>
      </w:r>
    </w:p>
    <w:p w:rsidR="00D12CC5" w:rsidRDefault="00D12CC5" w:rsidP="00D12CC5">
      <w:r>
        <w:t xml:space="preserve">                "s</w:t>
      </w:r>
      <w:proofErr w:type="gramStart"/>
      <w:r>
        <w:t>3:GetObject</w:t>
      </w:r>
      <w:proofErr w:type="gramEnd"/>
      <w:r>
        <w:t>",</w:t>
      </w:r>
    </w:p>
    <w:p w:rsidR="00D12CC5" w:rsidRDefault="00D12CC5" w:rsidP="00D12CC5">
      <w:r>
        <w:t xml:space="preserve">                "s</w:t>
      </w:r>
      <w:proofErr w:type="gramStart"/>
      <w:r>
        <w:t>3:ListBucket</w:t>
      </w:r>
      <w:proofErr w:type="gramEnd"/>
      <w:r>
        <w:t>",</w:t>
      </w:r>
    </w:p>
    <w:p w:rsidR="00D12CC5" w:rsidRDefault="00D12CC5" w:rsidP="00D12CC5">
      <w:r>
        <w:t xml:space="preserve">                "s</w:t>
      </w:r>
      <w:proofErr w:type="gramStart"/>
      <w:r>
        <w:t>3:DeleteObject</w:t>
      </w:r>
      <w:proofErr w:type="gramEnd"/>
      <w:r>
        <w:t>"</w:t>
      </w:r>
    </w:p>
    <w:p w:rsidR="00D12CC5" w:rsidRDefault="00D12CC5" w:rsidP="00D12CC5">
      <w:r>
        <w:t xml:space="preserve">            ],</w:t>
      </w:r>
    </w:p>
    <w:p w:rsidR="00D12CC5" w:rsidRDefault="00D12CC5" w:rsidP="00D12CC5">
      <w:r>
        <w:t xml:space="preserve">            "Resource": [</w:t>
      </w:r>
    </w:p>
    <w:p w:rsidR="00D12CC5" w:rsidRDefault="00D12CC5" w:rsidP="00D12CC5">
      <w:r>
        <w:t xml:space="preserve">                "</w:t>
      </w:r>
      <w:proofErr w:type="gramStart"/>
      <w:r>
        <w:t>arn:aws</w:t>
      </w:r>
      <w:proofErr w:type="gramEnd"/>
      <w:r>
        <w:t>:s3:::sorce-bucket-09-03",</w:t>
      </w:r>
    </w:p>
    <w:p w:rsidR="00D12CC5" w:rsidRDefault="00D12CC5" w:rsidP="00D12CC5">
      <w:r>
        <w:t xml:space="preserve">                "</w:t>
      </w:r>
      <w:proofErr w:type="gramStart"/>
      <w:r>
        <w:t>arn:aws</w:t>
      </w:r>
      <w:proofErr w:type="gramEnd"/>
      <w:r>
        <w:t>:s3:::sorce-bucket-09-03/*"</w:t>
      </w:r>
    </w:p>
    <w:p w:rsidR="00D12CC5" w:rsidRDefault="00D12CC5" w:rsidP="00D12CC5">
      <w:r>
        <w:t xml:space="preserve">            ]</w:t>
      </w:r>
    </w:p>
    <w:p w:rsidR="00D12CC5" w:rsidRDefault="00D12CC5" w:rsidP="00D12CC5">
      <w:r>
        <w:t xml:space="preserve">        },</w:t>
      </w:r>
    </w:p>
    <w:p w:rsidR="00D12CC5" w:rsidRDefault="00D12CC5" w:rsidP="00D12CC5">
      <w:r>
        <w:t xml:space="preserve">        {</w:t>
      </w:r>
    </w:p>
    <w:p w:rsidR="00D12CC5" w:rsidRDefault="00D12CC5" w:rsidP="00D12CC5">
      <w:r>
        <w:t xml:space="preserve">            "Effect": "Allow",</w:t>
      </w:r>
    </w:p>
    <w:p w:rsidR="00D12CC5" w:rsidRDefault="00D12CC5" w:rsidP="00D12CC5">
      <w:r>
        <w:t xml:space="preserve">            "Action": [</w:t>
      </w:r>
    </w:p>
    <w:p w:rsidR="00D12CC5" w:rsidRDefault="00D12CC5" w:rsidP="00D12CC5">
      <w:r>
        <w:t xml:space="preserve">                "s</w:t>
      </w:r>
      <w:proofErr w:type="gramStart"/>
      <w:r>
        <w:t>3:PutObject</w:t>
      </w:r>
      <w:proofErr w:type="gramEnd"/>
      <w:r>
        <w:t>"</w:t>
      </w:r>
    </w:p>
    <w:p w:rsidR="00D12CC5" w:rsidRDefault="00D12CC5" w:rsidP="00D12CC5">
      <w:r>
        <w:t xml:space="preserve">            ],</w:t>
      </w:r>
    </w:p>
    <w:p w:rsidR="00D12CC5" w:rsidRDefault="00D12CC5" w:rsidP="00D12CC5">
      <w:r>
        <w:t xml:space="preserve">            "Resource": [</w:t>
      </w:r>
    </w:p>
    <w:p w:rsidR="00D12CC5" w:rsidRDefault="00D12CC5" w:rsidP="00D12CC5">
      <w:r>
        <w:t xml:space="preserve">                "</w:t>
      </w:r>
      <w:proofErr w:type="gramStart"/>
      <w:r>
        <w:t>arn:aws</w:t>
      </w:r>
      <w:proofErr w:type="gramEnd"/>
      <w:r>
        <w:t>:s3:::destination-bucket-09-03",</w:t>
      </w:r>
    </w:p>
    <w:p w:rsidR="00D12CC5" w:rsidRDefault="00D12CC5" w:rsidP="00D12CC5">
      <w:r>
        <w:lastRenderedPageBreak/>
        <w:t xml:space="preserve">                "</w:t>
      </w:r>
      <w:proofErr w:type="gramStart"/>
      <w:r>
        <w:t>arn:aws</w:t>
      </w:r>
      <w:proofErr w:type="gramEnd"/>
      <w:r>
        <w:t>:s3:::destination-bucket-09-03/*"</w:t>
      </w:r>
    </w:p>
    <w:p w:rsidR="00D12CC5" w:rsidRDefault="00D12CC5" w:rsidP="00D12CC5">
      <w:r>
        <w:t xml:space="preserve">            ]</w:t>
      </w:r>
    </w:p>
    <w:p w:rsidR="00D12CC5" w:rsidRDefault="00D12CC5" w:rsidP="00D12CC5">
      <w:r>
        <w:t xml:space="preserve">        }</w:t>
      </w:r>
    </w:p>
    <w:p w:rsidR="00D12CC5" w:rsidRDefault="00D12CC5" w:rsidP="00D12CC5">
      <w:r>
        <w:t xml:space="preserve">    ]</w:t>
      </w:r>
    </w:p>
    <w:p w:rsidR="00D12CC5" w:rsidRDefault="00D12CC5" w:rsidP="00D12CC5">
      <w:r>
        <w:t>}</w:t>
      </w:r>
    </w:p>
    <w:p w:rsidR="006C36F5" w:rsidRDefault="00494E9B" w:rsidP="00D12CC5">
      <w:r w:rsidRPr="00494E9B">
        <w:t>After creating the policy, we move on to the role and attach the created policy to it.</w:t>
      </w:r>
    </w:p>
    <w:p w:rsidR="00494E9B" w:rsidRDefault="00494E9B" w:rsidP="00D12CC5"/>
    <w:p w:rsidR="005302E9" w:rsidRDefault="005302E9" w:rsidP="00D12CC5">
      <w:r>
        <w:rPr>
          <w:noProof/>
        </w:rPr>
        <w:drawing>
          <wp:inline distT="0" distB="0" distL="0" distR="0">
            <wp:extent cx="5731510" cy="2377440"/>
            <wp:effectExtent l="0" t="0" r="2540" b="3810"/>
            <wp:docPr id="700270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56" w:rsidRDefault="006D3056" w:rsidP="00D12CC5"/>
    <w:p w:rsidR="0056198F" w:rsidRDefault="005302E9" w:rsidP="00D12CC5">
      <w:r>
        <w:rPr>
          <w:noProof/>
        </w:rPr>
        <w:drawing>
          <wp:inline distT="0" distB="0" distL="0" distR="0">
            <wp:extent cx="5731510" cy="2487930"/>
            <wp:effectExtent l="0" t="0" r="2540" b="7620"/>
            <wp:docPr id="1120883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8F" w:rsidRDefault="0056198F" w:rsidP="00D12CC5"/>
    <w:p w:rsidR="00494E9B" w:rsidRPr="00494E9B" w:rsidRDefault="00494E9B" w:rsidP="00494E9B">
      <w:r w:rsidRPr="00494E9B">
        <w:t xml:space="preserve">After that, I create a Lambda function and select </w:t>
      </w:r>
      <w:r w:rsidRPr="00494E9B">
        <w:rPr>
          <w:b/>
          <w:bCs/>
        </w:rPr>
        <w:t>"Author from scratch."</w:t>
      </w:r>
    </w:p>
    <w:p w:rsidR="00494E9B" w:rsidRDefault="00494E9B" w:rsidP="00494E9B">
      <w:r w:rsidRPr="00494E9B">
        <w:t>There are three different options available:</w:t>
      </w:r>
    </w:p>
    <w:p w:rsidR="00494E9B" w:rsidRDefault="00494E9B" w:rsidP="00494E9B"/>
    <w:p w:rsidR="00494E9B" w:rsidRPr="00494E9B" w:rsidRDefault="00494E9B" w:rsidP="00494E9B"/>
    <w:p w:rsidR="00494E9B" w:rsidRPr="00494E9B" w:rsidRDefault="00494E9B" w:rsidP="00494E9B">
      <w:pPr>
        <w:numPr>
          <w:ilvl w:val="0"/>
          <w:numId w:val="2"/>
        </w:numPr>
      </w:pPr>
      <w:r w:rsidRPr="00494E9B">
        <w:rPr>
          <w:b/>
          <w:bCs/>
        </w:rPr>
        <w:lastRenderedPageBreak/>
        <w:t>Author from scratch</w:t>
      </w:r>
    </w:p>
    <w:p w:rsidR="00494E9B" w:rsidRPr="00494E9B" w:rsidRDefault="00494E9B" w:rsidP="00494E9B">
      <w:pPr>
        <w:numPr>
          <w:ilvl w:val="0"/>
          <w:numId w:val="2"/>
        </w:numPr>
      </w:pPr>
      <w:r w:rsidRPr="00494E9B">
        <w:rPr>
          <w:b/>
          <w:bCs/>
        </w:rPr>
        <w:t>Use a blueprint</w:t>
      </w:r>
    </w:p>
    <w:p w:rsidR="00494E9B" w:rsidRPr="00494E9B" w:rsidRDefault="00494E9B" w:rsidP="00494E9B">
      <w:pPr>
        <w:numPr>
          <w:ilvl w:val="0"/>
          <w:numId w:val="2"/>
        </w:numPr>
      </w:pPr>
      <w:r w:rsidRPr="00494E9B">
        <w:rPr>
          <w:b/>
          <w:bCs/>
        </w:rPr>
        <w:t>Container image</w:t>
      </w:r>
    </w:p>
    <w:p w:rsidR="00494E9B" w:rsidRPr="00494E9B" w:rsidRDefault="00494E9B" w:rsidP="00494E9B">
      <w:r w:rsidRPr="00494E9B">
        <w:t xml:space="preserve">I choose </w:t>
      </w:r>
      <w:r w:rsidRPr="00494E9B">
        <w:rPr>
          <w:b/>
          <w:bCs/>
        </w:rPr>
        <w:t>"Author from scratch."</w:t>
      </w:r>
    </w:p>
    <w:p w:rsidR="00494E9B" w:rsidRPr="00494E9B" w:rsidRDefault="00494E9B" w:rsidP="00494E9B">
      <w:r w:rsidRPr="00494E9B">
        <w:t xml:space="preserve">In the runtime settings, I select </w:t>
      </w:r>
      <w:r w:rsidRPr="00494E9B">
        <w:rPr>
          <w:b/>
          <w:bCs/>
        </w:rPr>
        <w:t>Python</w:t>
      </w:r>
      <w:r w:rsidRPr="00494E9B">
        <w:t xml:space="preserve"> as the programming language.</w:t>
      </w:r>
    </w:p>
    <w:p w:rsidR="00494E9B" w:rsidRPr="00494E9B" w:rsidRDefault="00494E9B" w:rsidP="00494E9B">
      <w:r w:rsidRPr="00494E9B">
        <w:t>After that, I change the default execution role and attach the previously created role to the Lambda function.</w:t>
      </w:r>
    </w:p>
    <w:p w:rsidR="00494E9B" w:rsidRDefault="00494E9B" w:rsidP="00770870">
      <w:pPr>
        <w:rPr>
          <w:b/>
          <w:bCs/>
        </w:rPr>
      </w:pPr>
      <w:r w:rsidRPr="00494E9B">
        <w:rPr>
          <w:b/>
          <w:bCs/>
        </w:rPr>
        <w:t>And then, I create the Lambda function.</w:t>
      </w:r>
    </w:p>
    <w:p w:rsidR="00770870" w:rsidRDefault="00494E9B" w:rsidP="00770870">
      <w:r w:rsidRPr="00494E9B">
        <w:rPr>
          <w:b/>
          <w:bCs/>
        </w:rPr>
        <w:t>So, the Lambda function is created, and the development environment is displayed below.</w:t>
      </w:r>
      <w:r w:rsidR="00770870" w:rsidRPr="00770870">
        <w:rPr>
          <w:noProof/>
        </w:rPr>
        <w:drawing>
          <wp:inline distT="0" distB="0" distL="0" distR="0" wp14:anchorId="50480476" wp14:editId="327F86C9">
            <wp:extent cx="5731510" cy="2332355"/>
            <wp:effectExtent l="0" t="0" r="2540" b="0"/>
            <wp:docPr id="5627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2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B" w:rsidRDefault="00494E9B" w:rsidP="0084218F">
      <w:pPr>
        <w:spacing w:line="240" w:lineRule="auto"/>
      </w:pPr>
      <w:r w:rsidRPr="00494E9B">
        <w:t>We create a trigger so that Lambda knows when a new object is added to the source bucket. Without a trigger, Lambda won't detect changes in the bucket.</w:t>
      </w:r>
    </w:p>
    <w:p w:rsidR="00CB0D09" w:rsidRDefault="00CB0D09" w:rsidP="0084218F">
      <w:pPr>
        <w:spacing w:line="240" w:lineRule="auto"/>
      </w:pPr>
      <w:r w:rsidRPr="00CB0D09">
        <w:t>Create</w:t>
      </w:r>
      <w:r>
        <w:t xml:space="preserve"> a trigger</w:t>
      </w:r>
    </w:p>
    <w:p w:rsidR="00CB0D09" w:rsidRDefault="00CB0D09" w:rsidP="0084218F">
      <w:pPr>
        <w:spacing w:line="240" w:lineRule="auto"/>
        <w:rPr>
          <w:color w:val="FFFFFF" w:themeColor="background1"/>
        </w:rPr>
      </w:pPr>
      <w:r w:rsidRPr="00CB0D09">
        <w:rPr>
          <w:noProof/>
          <w:color w:val="FFFFFF" w:themeColor="background1"/>
        </w:rPr>
        <w:drawing>
          <wp:inline distT="0" distB="0" distL="0" distR="0" wp14:anchorId="0004F558" wp14:editId="07E7725E">
            <wp:extent cx="5731510" cy="2248535"/>
            <wp:effectExtent l="0" t="0" r="2540" b="0"/>
            <wp:docPr id="136832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26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09" w:rsidRPr="00CB0D09" w:rsidRDefault="00CB0D09" w:rsidP="0084218F">
      <w:pPr>
        <w:spacing w:line="240" w:lineRule="auto"/>
        <w:rPr>
          <w:color w:val="0D0D0D" w:themeColor="text1" w:themeTint="F2"/>
        </w:rPr>
      </w:pP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>
        <w:rPr>
          <w:color w:val="0D0D0D" w:themeColor="text1" w:themeTint="F2"/>
        </w:rPr>
        <w:t>1.</w:t>
      </w:r>
      <w:r w:rsidRPr="00494E9B">
        <w:rPr>
          <w:color w:val="0D0D0D" w:themeColor="text1" w:themeTint="F2"/>
        </w:rPr>
        <w:t xml:space="preserve"> I select the event type based on the requirement, like </w:t>
      </w:r>
      <w:r w:rsidRPr="00494E9B">
        <w:rPr>
          <w:b/>
          <w:bCs/>
          <w:color w:val="0D0D0D" w:themeColor="text1" w:themeTint="F2"/>
        </w:rPr>
        <w:t>"All object create events."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>
        <w:rPr>
          <w:color w:val="0D0D0D" w:themeColor="text1" w:themeTint="F2"/>
        </w:rPr>
        <w:t>2.</w:t>
      </w:r>
      <w:r w:rsidRPr="00494E9B">
        <w:rPr>
          <w:color w:val="0D0D0D" w:themeColor="text1" w:themeTint="F2"/>
        </w:rPr>
        <w:t xml:space="preserve">  If the </w:t>
      </w:r>
      <w:r w:rsidRPr="00494E9B">
        <w:rPr>
          <w:b/>
          <w:bCs/>
          <w:color w:val="0D0D0D" w:themeColor="text1" w:themeTint="F2"/>
        </w:rPr>
        <w:t>prefix</w:t>
      </w:r>
      <w:r w:rsidRPr="00494E9B">
        <w:rPr>
          <w:color w:val="0D0D0D" w:themeColor="text1" w:themeTint="F2"/>
        </w:rPr>
        <w:t xml:space="preserve"> is empty, it includes all objects. But I set it to </w:t>
      </w:r>
      <w:r w:rsidRPr="00494E9B">
        <w:rPr>
          <w:b/>
          <w:bCs/>
          <w:color w:val="0D0D0D" w:themeColor="text1" w:themeTint="F2"/>
        </w:rPr>
        <w:t>"images/"</w:t>
      </w:r>
      <w:r w:rsidRPr="00494E9B">
        <w:rPr>
          <w:color w:val="0D0D0D" w:themeColor="text1" w:themeTint="F2"/>
        </w:rPr>
        <w:t xml:space="preserve"> so only files in the </w:t>
      </w:r>
      <w:r w:rsidRPr="00494E9B">
        <w:rPr>
          <w:b/>
          <w:bCs/>
          <w:color w:val="0D0D0D" w:themeColor="text1" w:themeTint="F2"/>
        </w:rPr>
        <w:t>images folder</w:t>
      </w:r>
      <w:r w:rsidRPr="00494E9B">
        <w:rPr>
          <w:color w:val="0D0D0D" w:themeColor="text1" w:themeTint="F2"/>
        </w:rPr>
        <w:t xml:space="preserve"> will be sent to the destination.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3.</w:t>
      </w:r>
      <w:r w:rsidRPr="00494E9B">
        <w:rPr>
          <w:color w:val="0D0D0D" w:themeColor="text1" w:themeTint="F2"/>
        </w:rPr>
        <w:t xml:space="preserve">  The </w:t>
      </w:r>
      <w:r w:rsidRPr="00494E9B">
        <w:rPr>
          <w:b/>
          <w:bCs/>
          <w:color w:val="0D0D0D" w:themeColor="text1" w:themeTint="F2"/>
        </w:rPr>
        <w:t>suffix</w:t>
      </w:r>
      <w:r w:rsidRPr="00494E9B">
        <w:rPr>
          <w:color w:val="0D0D0D" w:themeColor="text1" w:themeTint="F2"/>
        </w:rPr>
        <w:t xml:space="preserve"> is optional. If I enter </w:t>
      </w:r>
      <w:r w:rsidRPr="00494E9B">
        <w:rPr>
          <w:b/>
          <w:bCs/>
          <w:color w:val="0D0D0D" w:themeColor="text1" w:themeTint="F2"/>
        </w:rPr>
        <w:t>".jpg" or ".</w:t>
      </w:r>
      <w:proofErr w:type="spellStart"/>
      <w:r w:rsidRPr="00494E9B">
        <w:rPr>
          <w:b/>
          <w:bCs/>
          <w:color w:val="0D0D0D" w:themeColor="text1" w:themeTint="F2"/>
        </w:rPr>
        <w:t>png</w:t>
      </w:r>
      <w:proofErr w:type="spellEnd"/>
      <w:r w:rsidRPr="00494E9B">
        <w:rPr>
          <w:b/>
          <w:bCs/>
          <w:color w:val="0D0D0D" w:themeColor="text1" w:themeTint="F2"/>
        </w:rPr>
        <w:t>,"</w:t>
      </w:r>
      <w:r w:rsidRPr="00494E9B">
        <w:rPr>
          <w:color w:val="0D0D0D" w:themeColor="text1" w:themeTint="F2"/>
        </w:rPr>
        <w:t xml:space="preserve"> only those image types will be sent.</w:t>
      </w:r>
    </w:p>
    <w:p w:rsidR="00587F0D" w:rsidRDefault="00587F0D" w:rsidP="0084218F">
      <w:pPr>
        <w:spacing w:line="240" w:lineRule="auto"/>
        <w:rPr>
          <w:noProof/>
        </w:rPr>
      </w:pPr>
    </w:p>
    <w:p w:rsidR="00587F0D" w:rsidRDefault="00587F0D" w:rsidP="0084218F">
      <w:pPr>
        <w:spacing w:line="240" w:lineRule="auto"/>
        <w:rPr>
          <w:noProof/>
        </w:rPr>
      </w:pPr>
    </w:p>
    <w:p w:rsidR="00CB0D09" w:rsidRDefault="002B1808" w:rsidP="0084218F">
      <w:pPr>
        <w:spacing w:line="240" w:lineRule="auto"/>
        <w:rPr>
          <w:color w:val="0D0D0D" w:themeColor="text1" w:themeTint="F2"/>
        </w:rPr>
      </w:pPr>
      <w:r>
        <w:rPr>
          <w:noProof/>
        </w:rPr>
        <w:drawing>
          <wp:inline distT="0" distB="0" distL="0" distR="0">
            <wp:extent cx="5731510" cy="2172335"/>
            <wp:effectExtent l="0" t="0" r="2540" b="0"/>
            <wp:docPr id="163911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0D" w:rsidRDefault="00494E9B" w:rsidP="0084218F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After that, I go to the S3 bucket and add an </w:t>
      </w:r>
      <w:r w:rsidRPr="00494E9B">
        <w:rPr>
          <w:b/>
          <w:bCs/>
          <w:color w:val="0D0D0D" w:themeColor="text1" w:themeTint="F2"/>
        </w:rPr>
        <w:t>event notification</w:t>
      </w:r>
      <w:r w:rsidRPr="00494E9B">
        <w:rPr>
          <w:color w:val="0D0D0D" w:themeColor="text1" w:themeTint="F2"/>
        </w:rPr>
        <w:t>. This is needed because Lambda has permission to access S3, but it needs an event to trigger it.</w:t>
      </w:r>
      <w:r w:rsidR="00587F0D" w:rsidRPr="00587F0D">
        <w:rPr>
          <w:noProof/>
          <w:color w:val="0D0D0D" w:themeColor="text1" w:themeTint="F2"/>
        </w:rPr>
        <w:drawing>
          <wp:inline distT="0" distB="0" distL="0" distR="0" wp14:anchorId="6DD590B2" wp14:editId="0495C1C6">
            <wp:extent cx="5731510" cy="2243455"/>
            <wp:effectExtent l="0" t="0" r="2540" b="4445"/>
            <wp:docPr id="19942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7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In the above process, when we upload an object to S3, the event is sent to Lambda, and Lambda receives it. However, </w:t>
      </w:r>
      <w:r w:rsidRPr="00494E9B">
        <w:rPr>
          <w:b/>
          <w:bCs/>
          <w:color w:val="0D0D0D" w:themeColor="text1" w:themeTint="F2"/>
        </w:rPr>
        <w:t>Lambda doesn’t automatically know what action to perform</w:t>
      </w:r>
      <w:r w:rsidRPr="00494E9B">
        <w:rPr>
          <w:color w:val="0D0D0D" w:themeColor="text1" w:themeTint="F2"/>
        </w:rPr>
        <w:t>—we need to write code to define the action.</w:t>
      </w:r>
    </w:p>
    <w:p w:rsidR="00115E73" w:rsidRDefault="00115E73" w:rsidP="0084218F">
      <w:pPr>
        <w:spacing w:line="240" w:lineRule="auto"/>
        <w:rPr>
          <w:color w:val="0D0D0D" w:themeColor="text1" w:themeTint="F2"/>
        </w:rPr>
      </w:pPr>
      <w:r w:rsidRPr="00115E73">
        <w:rPr>
          <w:noProof/>
          <w:color w:val="0D0D0D" w:themeColor="text1" w:themeTint="F2"/>
        </w:rPr>
        <w:drawing>
          <wp:inline distT="0" distB="0" distL="0" distR="0" wp14:anchorId="012A85E6" wp14:editId="082F6087">
            <wp:extent cx="5731510" cy="2388235"/>
            <wp:effectExtent l="0" t="0" r="2540" b="0"/>
            <wp:docPr id="39010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6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  <w:sz w:val="20"/>
          <w:szCs w:val="20"/>
        </w:rPr>
      </w:pPr>
      <w:r w:rsidRPr="00494E9B">
        <w:rPr>
          <w:color w:val="0D0D0D" w:themeColor="text1" w:themeTint="F2"/>
          <w:sz w:val="20"/>
          <w:szCs w:val="20"/>
        </w:rPr>
        <w:lastRenderedPageBreak/>
        <w:t xml:space="preserve">Go to </w:t>
      </w:r>
      <w:r w:rsidRPr="00494E9B">
        <w:rPr>
          <w:b/>
          <w:bCs/>
          <w:color w:val="0D0D0D" w:themeColor="text1" w:themeTint="F2"/>
          <w:sz w:val="20"/>
          <w:szCs w:val="20"/>
        </w:rPr>
        <w:t>Configuration</w:t>
      </w:r>
      <w:r w:rsidRPr="00494E9B">
        <w:rPr>
          <w:color w:val="0D0D0D" w:themeColor="text1" w:themeTint="F2"/>
          <w:sz w:val="20"/>
          <w:szCs w:val="20"/>
        </w:rPr>
        <w:t xml:space="preserve"> → Then go to </w:t>
      </w:r>
      <w:r w:rsidRPr="00494E9B">
        <w:rPr>
          <w:b/>
          <w:bCs/>
          <w:color w:val="0D0D0D" w:themeColor="text1" w:themeTint="F2"/>
          <w:sz w:val="20"/>
          <w:szCs w:val="20"/>
        </w:rPr>
        <w:t>Triggers</w:t>
      </w:r>
      <w:r w:rsidRPr="00494E9B">
        <w:rPr>
          <w:color w:val="0D0D0D" w:themeColor="text1" w:themeTint="F2"/>
          <w:sz w:val="20"/>
          <w:szCs w:val="20"/>
        </w:rPr>
        <w:t>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  <w:sz w:val="20"/>
          <w:szCs w:val="20"/>
        </w:rPr>
      </w:pPr>
      <w:r w:rsidRPr="00494E9B">
        <w:rPr>
          <w:color w:val="0D0D0D" w:themeColor="text1" w:themeTint="F2"/>
          <w:sz w:val="20"/>
          <w:szCs w:val="20"/>
        </w:rPr>
        <w:t xml:space="preserve">If anything needs to be changed, go to </w:t>
      </w:r>
      <w:r w:rsidRPr="00494E9B">
        <w:rPr>
          <w:b/>
          <w:bCs/>
          <w:color w:val="0D0D0D" w:themeColor="text1" w:themeTint="F2"/>
          <w:sz w:val="20"/>
          <w:szCs w:val="20"/>
        </w:rPr>
        <w:t>Triggers</w:t>
      </w:r>
      <w:r w:rsidRPr="00494E9B">
        <w:rPr>
          <w:color w:val="0D0D0D" w:themeColor="text1" w:themeTint="F2"/>
          <w:sz w:val="20"/>
          <w:szCs w:val="20"/>
        </w:rPr>
        <w:t xml:space="preserve"> and update it.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  <w:sz w:val="20"/>
          <w:szCs w:val="20"/>
        </w:rPr>
      </w:pPr>
      <w:r w:rsidRPr="00494E9B">
        <w:rPr>
          <w:color w:val="0D0D0D" w:themeColor="text1" w:themeTint="F2"/>
          <w:sz w:val="20"/>
          <w:szCs w:val="20"/>
        </w:rPr>
        <w:t xml:space="preserve">We can also </w:t>
      </w:r>
      <w:r w:rsidRPr="00494E9B">
        <w:rPr>
          <w:b/>
          <w:bCs/>
          <w:color w:val="0D0D0D" w:themeColor="text1" w:themeTint="F2"/>
          <w:sz w:val="20"/>
          <w:szCs w:val="20"/>
        </w:rPr>
        <w:t>add multiple triggers</w:t>
      </w:r>
      <w:r w:rsidRPr="00494E9B">
        <w:rPr>
          <w:color w:val="0D0D0D" w:themeColor="text1" w:themeTint="F2"/>
          <w:sz w:val="20"/>
          <w:szCs w:val="20"/>
        </w:rPr>
        <w:t xml:space="preserve"> as needed.</w:t>
      </w:r>
    </w:p>
    <w:p w:rsidR="00115E73" w:rsidRDefault="00115E73" w:rsidP="0084218F">
      <w:pPr>
        <w:spacing w:line="240" w:lineRule="auto"/>
        <w:rPr>
          <w:color w:val="0D0D0D" w:themeColor="text1" w:themeTint="F2"/>
        </w:rPr>
      </w:pPr>
    </w:p>
    <w:p w:rsidR="00722886" w:rsidRDefault="00115E73" w:rsidP="0084218F">
      <w:pPr>
        <w:spacing w:line="240" w:lineRule="auto"/>
        <w:rPr>
          <w:color w:val="0D0D0D" w:themeColor="text1" w:themeTint="F2"/>
        </w:rPr>
      </w:pPr>
      <w:r w:rsidRPr="00115E73">
        <w:rPr>
          <w:noProof/>
          <w:color w:val="0D0D0D" w:themeColor="text1" w:themeTint="F2"/>
        </w:rPr>
        <w:drawing>
          <wp:inline distT="0" distB="0" distL="0" distR="0" wp14:anchorId="111F530F" wp14:editId="6FF82697">
            <wp:extent cx="5731510" cy="2461895"/>
            <wp:effectExtent l="0" t="0" r="2540" b="0"/>
            <wp:docPr id="32024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3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C63">
        <w:rPr>
          <w:color w:val="0D0D0D" w:themeColor="text1" w:themeTint="F2"/>
        </w:rPr>
        <w:t xml:space="preserve">  </w:t>
      </w:r>
    </w:p>
    <w:p w:rsidR="00233A64" w:rsidRDefault="00233A64" w:rsidP="0084218F">
      <w:pPr>
        <w:spacing w:line="240" w:lineRule="auto"/>
        <w:rPr>
          <w:color w:val="0D0D0D" w:themeColor="text1" w:themeTint="F2"/>
        </w:rPr>
      </w:pPr>
      <w:r>
        <w:rPr>
          <w:color w:val="0D0D0D" w:themeColor="text1" w:themeTint="F2"/>
        </w:rPr>
        <w:t>We have some different options there</w:t>
      </w:r>
    </w:p>
    <w:p w:rsidR="007E679B" w:rsidRDefault="007E679B" w:rsidP="0084218F">
      <w:pPr>
        <w:spacing w:line="240" w:lineRule="auto"/>
        <w:rPr>
          <w:color w:val="0D0D0D" w:themeColor="text1" w:themeTint="F2"/>
        </w:rPr>
      </w:pPr>
    </w:p>
    <w:p w:rsidR="00233A64" w:rsidRDefault="00233A64" w:rsidP="0084218F">
      <w:pPr>
        <w:spacing w:line="240" w:lineRule="auto"/>
        <w:rPr>
          <w:color w:val="0D0D0D" w:themeColor="text1" w:themeTint="F2"/>
        </w:rPr>
      </w:pPr>
      <w:r w:rsidRPr="00233A64">
        <w:rPr>
          <w:noProof/>
          <w:color w:val="0D0D0D" w:themeColor="text1" w:themeTint="F2"/>
        </w:rPr>
        <w:drawing>
          <wp:inline distT="0" distB="0" distL="0" distR="0" wp14:anchorId="13A1DBE1" wp14:editId="09F085AA">
            <wp:extent cx="5731510" cy="1143000"/>
            <wp:effectExtent l="0" t="0" r="2540" b="0"/>
            <wp:docPr id="184330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5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Since we are working with AWS, we need to </w:t>
      </w:r>
      <w:r w:rsidRPr="00494E9B">
        <w:rPr>
          <w:b/>
          <w:bCs/>
          <w:color w:val="0D0D0D" w:themeColor="text1" w:themeTint="F2"/>
        </w:rPr>
        <w:t>install Boto3</w:t>
      </w:r>
      <w:r>
        <w:rPr>
          <w:color w:val="0D0D0D" w:themeColor="text1" w:themeTint="F2"/>
        </w:rPr>
        <w:t>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After that, we </w:t>
      </w:r>
      <w:r w:rsidRPr="00494E9B">
        <w:rPr>
          <w:b/>
          <w:bCs/>
          <w:color w:val="0D0D0D" w:themeColor="text1" w:themeTint="F2"/>
        </w:rPr>
        <w:t>write a Python script</w:t>
      </w:r>
      <w:r w:rsidRPr="00494E9B">
        <w:rPr>
          <w:color w:val="0D0D0D" w:themeColor="text1" w:themeTint="F2"/>
        </w:rPr>
        <w:t xml:space="preserve"> to handle the S3 event and perform the required action.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>import boto3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import </w:t>
      </w:r>
      <w:proofErr w:type="spellStart"/>
      <w:r w:rsidRPr="0069374D">
        <w:rPr>
          <w:color w:val="0D0D0D" w:themeColor="text1" w:themeTint="F2"/>
        </w:rPr>
        <w:t>json</w:t>
      </w:r>
      <w:proofErr w:type="spellEnd"/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>s3 = boto3.client('s3')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>SOURCE_BUCKET = "source-bucket-name"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>DESTINATION_BUCKET = "destination-bucket-name"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def </w:t>
      </w:r>
      <w:proofErr w:type="spellStart"/>
      <w:r w:rsidRPr="0069374D">
        <w:rPr>
          <w:color w:val="0D0D0D" w:themeColor="text1" w:themeTint="F2"/>
        </w:rPr>
        <w:t>lambda_</w:t>
      </w:r>
      <w:proofErr w:type="gramStart"/>
      <w:r w:rsidRPr="0069374D">
        <w:rPr>
          <w:color w:val="0D0D0D" w:themeColor="text1" w:themeTint="F2"/>
        </w:rPr>
        <w:t>handler</w:t>
      </w:r>
      <w:proofErr w:type="spellEnd"/>
      <w:r w:rsidRPr="0069374D">
        <w:rPr>
          <w:color w:val="0D0D0D" w:themeColor="text1" w:themeTint="F2"/>
        </w:rPr>
        <w:t>(</w:t>
      </w:r>
      <w:proofErr w:type="gramEnd"/>
      <w:r w:rsidRPr="0069374D">
        <w:rPr>
          <w:color w:val="0D0D0D" w:themeColor="text1" w:themeTint="F2"/>
        </w:rPr>
        <w:t>event, context):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try: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# List all objects in the source bucket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lastRenderedPageBreak/>
        <w:t xml:space="preserve">        objects = s</w:t>
      </w:r>
      <w:proofErr w:type="gramStart"/>
      <w:r w:rsidRPr="0069374D">
        <w:rPr>
          <w:color w:val="0D0D0D" w:themeColor="text1" w:themeTint="F2"/>
        </w:rPr>
        <w:t>3.list</w:t>
      </w:r>
      <w:proofErr w:type="gramEnd"/>
      <w:r w:rsidRPr="0069374D">
        <w:rPr>
          <w:color w:val="0D0D0D" w:themeColor="text1" w:themeTint="F2"/>
        </w:rPr>
        <w:t>_objects_v2(Bucket=SOURCE_BUCKET)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# Check if the bucket is not empty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if "Contents" in objects: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for </w:t>
      </w:r>
      <w:proofErr w:type="spellStart"/>
      <w:r w:rsidRPr="0069374D">
        <w:rPr>
          <w:color w:val="0D0D0D" w:themeColor="text1" w:themeTint="F2"/>
        </w:rPr>
        <w:t>obj</w:t>
      </w:r>
      <w:proofErr w:type="spellEnd"/>
      <w:r w:rsidRPr="0069374D">
        <w:rPr>
          <w:color w:val="0D0D0D" w:themeColor="text1" w:themeTint="F2"/>
        </w:rPr>
        <w:t xml:space="preserve"> in objects["Contents"]: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</w:t>
      </w:r>
      <w:proofErr w:type="spellStart"/>
      <w:r w:rsidRPr="0069374D">
        <w:rPr>
          <w:color w:val="0D0D0D" w:themeColor="text1" w:themeTint="F2"/>
        </w:rPr>
        <w:t>source_key</w:t>
      </w:r>
      <w:proofErr w:type="spellEnd"/>
      <w:r w:rsidRPr="0069374D">
        <w:rPr>
          <w:color w:val="0D0D0D" w:themeColor="text1" w:themeTint="F2"/>
        </w:rPr>
        <w:t xml:space="preserve"> = </w:t>
      </w:r>
      <w:proofErr w:type="spellStart"/>
      <w:r w:rsidRPr="0069374D">
        <w:rPr>
          <w:color w:val="0D0D0D" w:themeColor="text1" w:themeTint="F2"/>
        </w:rPr>
        <w:t>obj</w:t>
      </w:r>
      <w:proofErr w:type="spellEnd"/>
      <w:r w:rsidRPr="0069374D">
        <w:rPr>
          <w:color w:val="0D0D0D" w:themeColor="text1" w:themeTint="F2"/>
        </w:rPr>
        <w:t>["Key</w:t>
      </w:r>
      <w:proofErr w:type="gramStart"/>
      <w:r w:rsidRPr="0069374D">
        <w:rPr>
          <w:color w:val="0D0D0D" w:themeColor="text1" w:themeTint="F2"/>
        </w:rPr>
        <w:t>"]  #</w:t>
      </w:r>
      <w:proofErr w:type="gramEnd"/>
      <w:r w:rsidRPr="0069374D">
        <w:rPr>
          <w:color w:val="0D0D0D" w:themeColor="text1" w:themeTint="F2"/>
        </w:rPr>
        <w:t xml:space="preserve"> Get object key (file name)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# Copy object to destination bucket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</w:t>
      </w:r>
      <w:proofErr w:type="spellStart"/>
      <w:r w:rsidRPr="0069374D">
        <w:rPr>
          <w:color w:val="0D0D0D" w:themeColor="text1" w:themeTint="F2"/>
        </w:rPr>
        <w:t>copy_source</w:t>
      </w:r>
      <w:proofErr w:type="spellEnd"/>
      <w:r w:rsidRPr="0069374D">
        <w:rPr>
          <w:color w:val="0D0D0D" w:themeColor="text1" w:themeTint="F2"/>
        </w:rPr>
        <w:t xml:space="preserve"> = {'Bucket': SOURCE_BUCKET, 'Key': </w:t>
      </w:r>
      <w:proofErr w:type="spellStart"/>
      <w:r w:rsidRPr="0069374D">
        <w:rPr>
          <w:color w:val="0D0D0D" w:themeColor="text1" w:themeTint="F2"/>
        </w:rPr>
        <w:t>source_key</w:t>
      </w:r>
      <w:proofErr w:type="spellEnd"/>
      <w:r w:rsidRPr="0069374D">
        <w:rPr>
          <w:color w:val="0D0D0D" w:themeColor="text1" w:themeTint="F2"/>
        </w:rPr>
        <w:t>}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s</w:t>
      </w:r>
      <w:proofErr w:type="gramStart"/>
      <w:r w:rsidRPr="0069374D">
        <w:rPr>
          <w:color w:val="0D0D0D" w:themeColor="text1" w:themeTint="F2"/>
        </w:rPr>
        <w:t>3.copy</w:t>
      </w:r>
      <w:proofErr w:type="gramEnd"/>
      <w:r w:rsidRPr="0069374D">
        <w:rPr>
          <w:color w:val="0D0D0D" w:themeColor="text1" w:themeTint="F2"/>
        </w:rPr>
        <w:t>_object(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    Bucket=DESTINATION_BUCKET,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    Key=</w:t>
      </w:r>
      <w:proofErr w:type="spellStart"/>
      <w:r w:rsidRPr="0069374D">
        <w:rPr>
          <w:color w:val="0D0D0D" w:themeColor="text1" w:themeTint="F2"/>
        </w:rPr>
        <w:t>source_key</w:t>
      </w:r>
      <w:proofErr w:type="spellEnd"/>
      <w:r w:rsidRPr="0069374D">
        <w:rPr>
          <w:color w:val="0D0D0D" w:themeColor="text1" w:themeTint="F2"/>
        </w:rPr>
        <w:t>,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    </w:t>
      </w:r>
      <w:proofErr w:type="spellStart"/>
      <w:r w:rsidRPr="0069374D">
        <w:rPr>
          <w:color w:val="0D0D0D" w:themeColor="text1" w:themeTint="F2"/>
        </w:rPr>
        <w:t>CopySource</w:t>
      </w:r>
      <w:proofErr w:type="spellEnd"/>
      <w:r w:rsidRPr="0069374D">
        <w:rPr>
          <w:color w:val="0D0D0D" w:themeColor="text1" w:themeTint="F2"/>
        </w:rPr>
        <w:t>=</w:t>
      </w:r>
      <w:proofErr w:type="spellStart"/>
      <w:r w:rsidRPr="0069374D">
        <w:rPr>
          <w:color w:val="0D0D0D" w:themeColor="text1" w:themeTint="F2"/>
        </w:rPr>
        <w:t>copy_source</w:t>
      </w:r>
      <w:proofErr w:type="spellEnd"/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</w:t>
      </w:r>
      <w:proofErr w:type="gramStart"/>
      <w:r w:rsidRPr="0069374D">
        <w:rPr>
          <w:color w:val="0D0D0D" w:themeColor="text1" w:themeTint="F2"/>
        </w:rPr>
        <w:t>print(</w:t>
      </w:r>
      <w:proofErr w:type="spellStart"/>
      <w:proofErr w:type="gramEnd"/>
      <w:r w:rsidRPr="0069374D">
        <w:rPr>
          <w:color w:val="0D0D0D" w:themeColor="text1" w:themeTint="F2"/>
        </w:rPr>
        <w:t>f"Copied</w:t>
      </w:r>
      <w:proofErr w:type="spellEnd"/>
      <w:r w:rsidRPr="0069374D">
        <w:rPr>
          <w:color w:val="0D0D0D" w:themeColor="text1" w:themeTint="F2"/>
        </w:rPr>
        <w:t>: {</w:t>
      </w:r>
      <w:proofErr w:type="spellStart"/>
      <w:r w:rsidRPr="0069374D">
        <w:rPr>
          <w:color w:val="0D0D0D" w:themeColor="text1" w:themeTint="F2"/>
        </w:rPr>
        <w:t>source_key</w:t>
      </w:r>
      <w:proofErr w:type="spellEnd"/>
      <w:r w:rsidRPr="0069374D">
        <w:rPr>
          <w:color w:val="0D0D0D" w:themeColor="text1" w:themeTint="F2"/>
        </w:rPr>
        <w:t>} from {SOURCE_BUCKET} to {DESTINATION_BUCKET}")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else: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</w:t>
      </w:r>
      <w:proofErr w:type="gramStart"/>
      <w:r w:rsidRPr="0069374D">
        <w:rPr>
          <w:color w:val="0D0D0D" w:themeColor="text1" w:themeTint="F2"/>
        </w:rPr>
        <w:t>print(</w:t>
      </w:r>
      <w:proofErr w:type="spellStart"/>
      <w:proofErr w:type="gramEnd"/>
      <w:r w:rsidRPr="0069374D">
        <w:rPr>
          <w:color w:val="0D0D0D" w:themeColor="text1" w:themeTint="F2"/>
        </w:rPr>
        <w:t>f"No</w:t>
      </w:r>
      <w:proofErr w:type="spellEnd"/>
      <w:r w:rsidRPr="0069374D">
        <w:rPr>
          <w:color w:val="0D0D0D" w:themeColor="text1" w:themeTint="F2"/>
        </w:rPr>
        <w:t xml:space="preserve"> objects found in {SOURCE_BUCKET}")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return {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"</w:t>
      </w:r>
      <w:proofErr w:type="spellStart"/>
      <w:r w:rsidRPr="0069374D">
        <w:rPr>
          <w:color w:val="0D0D0D" w:themeColor="text1" w:themeTint="F2"/>
        </w:rPr>
        <w:t>statusCode</w:t>
      </w:r>
      <w:proofErr w:type="spellEnd"/>
      <w:r w:rsidRPr="0069374D">
        <w:rPr>
          <w:color w:val="0D0D0D" w:themeColor="text1" w:themeTint="F2"/>
        </w:rPr>
        <w:t>": 200,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"body": </w:t>
      </w:r>
      <w:proofErr w:type="spellStart"/>
      <w:proofErr w:type="gramStart"/>
      <w:r w:rsidRPr="0069374D">
        <w:rPr>
          <w:color w:val="0D0D0D" w:themeColor="text1" w:themeTint="F2"/>
        </w:rPr>
        <w:t>json.dumps</w:t>
      </w:r>
      <w:proofErr w:type="spellEnd"/>
      <w:proofErr w:type="gramEnd"/>
      <w:r w:rsidRPr="0069374D">
        <w:rPr>
          <w:color w:val="0D0D0D" w:themeColor="text1" w:themeTint="F2"/>
        </w:rPr>
        <w:t>({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"message": </w:t>
      </w:r>
      <w:proofErr w:type="spellStart"/>
      <w:r w:rsidRPr="0069374D">
        <w:rPr>
          <w:color w:val="0D0D0D" w:themeColor="text1" w:themeTint="F2"/>
        </w:rPr>
        <w:t>f"Objects</w:t>
      </w:r>
      <w:proofErr w:type="spellEnd"/>
      <w:r w:rsidRPr="0069374D">
        <w:rPr>
          <w:color w:val="0D0D0D" w:themeColor="text1" w:themeTint="F2"/>
        </w:rPr>
        <w:t xml:space="preserve"> copied successfully from {SOURCE_BUCKET} to {DESTINATION_BUCKET}"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})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}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except Exception as e: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</w:t>
      </w:r>
      <w:proofErr w:type="gramStart"/>
      <w:r w:rsidRPr="0069374D">
        <w:rPr>
          <w:color w:val="0D0D0D" w:themeColor="text1" w:themeTint="F2"/>
        </w:rPr>
        <w:t>print(</w:t>
      </w:r>
      <w:proofErr w:type="spellStart"/>
      <w:proofErr w:type="gramEnd"/>
      <w:r w:rsidRPr="0069374D">
        <w:rPr>
          <w:color w:val="0D0D0D" w:themeColor="text1" w:themeTint="F2"/>
        </w:rPr>
        <w:t>f"Error</w:t>
      </w:r>
      <w:proofErr w:type="spellEnd"/>
      <w:r w:rsidRPr="0069374D">
        <w:rPr>
          <w:color w:val="0D0D0D" w:themeColor="text1" w:themeTint="F2"/>
        </w:rPr>
        <w:t>: {str(e)}")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return {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"</w:t>
      </w:r>
      <w:proofErr w:type="spellStart"/>
      <w:r w:rsidRPr="0069374D">
        <w:rPr>
          <w:color w:val="0D0D0D" w:themeColor="text1" w:themeTint="F2"/>
        </w:rPr>
        <w:t>statusCode</w:t>
      </w:r>
      <w:proofErr w:type="spellEnd"/>
      <w:r w:rsidRPr="0069374D">
        <w:rPr>
          <w:color w:val="0D0D0D" w:themeColor="text1" w:themeTint="F2"/>
        </w:rPr>
        <w:t>": 500,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"body": </w:t>
      </w:r>
      <w:proofErr w:type="spellStart"/>
      <w:proofErr w:type="gramStart"/>
      <w:r w:rsidRPr="0069374D">
        <w:rPr>
          <w:color w:val="0D0D0D" w:themeColor="text1" w:themeTint="F2"/>
        </w:rPr>
        <w:t>json.dumps</w:t>
      </w:r>
      <w:proofErr w:type="spellEnd"/>
      <w:proofErr w:type="gramEnd"/>
      <w:r w:rsidRPr="0069374D">
        <w:rPr>
          <w:color w:val="0D0D0D" w:themeColor="text1" w:themeTint="F2"/>
        </w:rPr>
        <w:t>({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    "error": </w:t>
      </w:r>
      <w:proofErr w:type="spellStart"/>
      <w:r w:rsidRPr="0069374D">
        <w:rPr>
          <w:color w:val="0D0D0D" w:themeColor="text1" w:themeTint="F2"/>
        </w:rPr>
        <w:t>f"Error</w:t>
      </w:r>
      <w:proofErr w:type="spellEnd"/>
      <w:r w:rsidRPr="0069374D">
        <w:rPr>
          <w:color w:val="0D0D0D" w:themeColor="text1" w:themeTint="F2"/>
        </w:rPr>
        <w:t xml:space="preserve"> copying objects: {str(e)}"</w:t>
      </w:r>
    </w:p>
    <w:p w:rsidR="0069374D" w:rsidRP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    })</w:t>
      </w:r>
    </w:p>
    <w:p w:rsidR="0069374D" w:rsidRDefault="0069374D" w:rsidP="0069374D">
      <w:pPr>
        <w:spacing w:line="240" w:lineRule="auto"/>
        <w:rPr>
          <w:color w:val="0D0D0D" w:themeColor="text1" w:themeTint="F2"/>
        </w:rPr>
      </w:pPr>
      <w:r w:rsidRPr="0069374D">
        <w:rPr>
          <w:color w:val="0D0D0D" w:themeColor="text1" w:themeTint="F2"/>
        </w:rPr>
        <w:t xml:space="preserve">        }</w:t>
      </w:r>
    </w:p>
    <w:p w:rsidR="007E679B" w:rsidRDefault="0069374D" w:rsidP="0084218F">
      <w:pPr>
        <w:spacing w:line="240" w:lineRule="auto"/>
        <w:rPr>
          <w:color w:val="0D0D0D" w:themeColor="text1" w:themeTint="F2"/>
        </w:rPr>
      </w:pPr>
      <w:r w:rsidRPr="0069374D">
        <w:rPr>
          <w:noProof/>
          <w:color w:val="0D0D0D" w:themeColor="text1" w:themeTint="F2"/>
        </w:rPr>
        <w:lastRenderedPageBreak/>
        <w:drawing>
          <wp:inline distT="0" distB="0" distL="0" distR="0" wp14:anchorId="161A6FA6" wp14:editId="432ED9E5">
            <wp:extent cx="5731510" cy="2185035"/>
            <wp:effectExtent l="0" t="0" r="2540" b="5715"/>
            <wp:docPr id="12364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42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After deploying (saving) the code, if you want to test it, </w:t>
      </w:r>
      <w:r w:rsidRPr="00494E9B">
        <w:rPr>
          <w:b/>
          <w:bCs/>
          <w:color w:val="0D0D0D" w:themeColor="text1" w:themeTint="F2"/>
        </w:rPr>
        <w:t>create a test event</w:t>
      </w:r>
      <w:r w:rsidRPr="00494E9B">
        <w:rPr>
          <w:color w:val="0D0D0D" w:themeColor="text1" w:themeTint="F2"/>
        </w:rPr>
        <w:t>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At first, both buckets are </w:t>
      </w:r>
      <w:r w:rsidRPr="00494E9B">
        <w:rPr>
          <w:b/>
          <w:bCs/>
          <w:color w:val="0D0D0D" w:themeColor="text1" w:themeTint="F2"/>
        </w:rPr>
        <w:t>empty</w:t>
      </w:r>
      <w:r w:rsidRPr="00494E9B">
        <w:rPr>
          <w:color w:val="0D0D0D" w:themeColor="text1" w:themeTint="F2"/>
        </w:rPr>
        <w:t>.</w:t>
      </w:r>
    </w:p>
    <w:p w:rsidR="00494E9B" w:rsidRPr="00494E9B" w:rsidRDefault="00494E9B" w:rsidP="00494E9B">
      <w:pPr>
        <w:spacing w:line="240" w:lineRule="auto"/>
        <w:rPr>
          <w:color w:val="0D0D0D" w:themeColor="text1" w:themeTint="F2"/>
        </w:rPr>
      </w:pPr>
      <w:r w:rsidRPr="00494E9B">
        <w:rPr>
          <w:color w:val="0D0D0D" w:themeColor="text1" w:themeTint="F2"/>
        </w:rPr>
        <w:t xml:space="preserve">When I upload an image to the </w:t>
      </w:r>
      <w:r w:rsidRPr="00494E9B">
        <w:rPr>
          <w:b/>
          <w:bCs/>
          <w:color w:val="0D0D0D" w:themeColor="text1" w:themeTint="F2"/>
        </w:rPr>
        <w:t>source bucket</w:t>
      </w:r>
      <w:r w:rsidRPr="00494E9B">
        <w:rPr>
          <w:color w:val="0D0D0D" w:themeColor="text1" w:themeTint="F2"/>
        </w:rPr>
        <w:t xml:space="preserve">, it is </w:t>
      </w:r>
      <w:r w:rsidRPr="00494E9B">
        <w:rPr>
          <w:b/>
          <w:bCs/>
          <w:color w:val="0D0D0D" w:themeColor="text1" w:themeTint="F2"/>
        </w:rPr>
        <w:t>automatically copied</w:t>
      </w:r>
      <w:r w:rsidRPr="00494E9B">
        <w:rPr>
          <w:color w:val="0D0D0D" w:themeColor="text1" w:themeTint="F2"/>
        </w:rPr>
        <w:t xml:space="preserve"> to the </w:t>
      </w:r>
      <w:r w:rsidRPr="00494E9B">
        <w:rPr>
          <w:b/>
          <w:bCs/>
          <w:color w:val="0D0D0D" w:themeColor="text1" w:themeTint="F2"/>
        </w:rPr>
        <w:t>destination bucket</w:t>
      </w:r>
      <w:r w:rsidRPr="00494E9B">
        <w:rPr>
          <w:color w:val="0D0D0D" w:themeColor="text1" w:themeTint="F2"/>
        </w:rPr>
        <w:t>.</w:t>
      </w:r>
    </w:p>
    <w:p w:rsidR="000F395A" w:rsidRDefault="001E5DE7" w:rsidP="0084218F">
      <w:pPr>
        <w:spacing w:line="240" w:lineRule="auto"/>
        <w:rPr>
          <w:color w:val="0D0D0D" w:themeColor="text1" w:themeTint="F2"/>
        </w:rPr>
      </w:pPr>
      <w:r w:rsidRPr="001E5DE7">
        <w:rPr>
          <w:noProof/>
          <w:color w:val="0D0D0D" w:themeColor="text1" w:themeTint="F2"/>
        </w:rPr>
        <w:drawing>
          <wp:inline distT="0" distB="0" distL="0" distR="0" wp14:anchorId="5DB3DF06" wp14:editId="5B3C29D9">
            <wp:extent cx="5731510" cy="2047240"/>
            <wp:effectExtent l="0" t="0" r="2540" b="0"/>
            <wp:docPr id="103313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1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E7" w:rsidRDefault="001E5DE7" w:rsidP="0084218F">
      <w:pPr>
        <w:spacing w:line="240" w:lineRule="auto"/>
        <w:rPr>
          <w:color w:val="0D0D0D" w:themeColor="text1" w:themeTint="F2"/>
        </w:rPr>
      </w:pPr>
      <w:r w:rsidRPr="001E5DE7">
        <w:rPr>
          <w:noProof/>
          <w:color w:val="0D0D0D" w:themeColor="text1" w:themeTint="F2"/>
        </w:rPr>
        <w:drawing>
          <wp:inline distT="0" distB="0" distL="0" distR="0" wp14:anchorId="1BCBC76E" wp14:editId="4063114D">
            <wp:extent cx="5731510" cy="2106930"/>
            <wp:effectExtent l="0" t="0" r="2540" b="7620"/>
            <wp:docPr id="121081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15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9A" w:rsidRPr="00CB0D09" w:rsidRDefault="0064579A" w:rsidP="0084218F">
      <w:pPr>
        <w:spacing w:line="240" w:lineRule="auto"/>
        <w:rPr>
          <w:color w:val="0D0D0D" w:themeColor="text1" w:themeTint="F2"/>
        </w:rPr>
      </w:pPr>
    </w:p>
    <w:sectPr w:rsidR="0064579A" w:rsidRPr="00CB0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C01A0" w:rsidRDefault="005C01A0" w:rsidP="00C60382">
      <w:pPr>
        <w:spacing w:after="0" w:line="240" w:lineRule="auto"/>
      </w:pPr>
      <w:r>
        <w:separator/>
      </w:r>
    </w:p>
  </w:endnote>
  <w:endnote w:type="continuationSeparator" w:id="0">
    <w:p w:rsidR="005C01A0" w:rsidRDefault="005C01A0" w:rsidP="00C6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C01A0" w:rsidRDefault="005C01A0" w:rsidP="00C60382">
      <w:pPr>
        <w:spacing w:after="0" w:line="240" w:lineRule="auto"/>
      </w:pPr>
      <w:r>
        <w:separator/>
      </w:r>
    </w:p>
  </w:footnote>
  <w:footnote w:type="continuationSeparator" w:id="0">
    <w:p w:rsidR="005C01A0" w:rsidRDefault="005C01A0" w:rsidP="00C6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EC4001"/>
    <w:multiLevelType w:val="hybridMultilevel"/>
    <w:tmpl w:val="6966D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B3C65"/>
    <w:multiLevelType w:val="multilevel"/>
    <w:tmpl w:val="7604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6179881">
    <w:abstractNumId w:val="0"/>
  </w:num>
  <w:num w:numId="2" w16cid:durableId="994988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74"/>
    <w:rsid w:val="000F18B9"/>
    <w:rsid w:val="000F395A"/>
    <w:rsid w:val="00111943"/>
    <w:rsid w:val="00115E73"/>
    <w:rsid w:val="001C35A5"/>
    <w:rsid w:val="001E5DE7"/>
    <w:rsid w:val="00233A64"/>
    <w:rsid w:val="002B1808"/>
    <w:rsid w:val="00384234"/>
    <w:rsid w:val="003D1474"/>
    <w:rsid w:val="0044261D"/>
    <w:rsid w:val="00494E9B"/>
    <w:rsid w:val="005302E9"/>
    <w:rsid w:val="0056198F"/>
    <w:rsid w:val="00562693"/>
    <w:rsid w:val="00587F0D"/>
    <w:rsid w:val="005C01A0"/>
    <w:rsid w:val="005C0328"/>
    <w:rsid w:val="0064579A"/>
    <w:rsid w:val="00690CFC"/>
    <w:rsid w:val="0069374D"/>
    <w:rsid w:val="006C36F5"/>
    <w:rsid w:val="006D3056"/>
    <w:rsid w:val="00722886"/>
    <w:rsid w:val="00770870"/>
    <w:rsid w:val="007E679B"/>
    <w:rsid w:val="0084218F"/>
    <w:rsid w:val="008663E3"/>
    <w:rsid w:val="00976EEB"/>
    <w:rsid w:val="009A03FC"/>
    <w:rsid w:val="00B20A97"/>
    <w:rsid w:val="00C20C63"/>
    <w:rsid w:val="00C60382"/>
    <w:rsid w:val="00CB0D09"/>
    <w:rsid w:val="00D05B49"/>
    <w:rsid w:val="00D12CC5"/>
    <w:rsid w:val="00E27FEB"/>
    <w:rsid w:val="00E70740"/>
    <w:rsid w:val="00EA233D"/>
    <w:rsid w:val="00ED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EF3F3B-2782-4333-80BF-E6ABA1BA8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70"/>
  </w:style>
  <w:style w:type="paragraph" w:styleId="Heading1">
    <w:name w:val="heading 1"/>
    <w:basedOn w:val="Normal"/>
    <w:next w:val="Normal"/>
    <w:link w:val="Heading1Char"/>
    <w:uiPriority w:val="9"/>
    <w:qFormat/>
    <w:rsid w:val="003D14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4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4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4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4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4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4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4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4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4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4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4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4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4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4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4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4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4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4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4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4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4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4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4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4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4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4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47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0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382"/>
  </w:style>
  <w:style w:type="paragraph" w:styleId="Footer">
    <w:name w:val="footer"/>
    <w:basedOn w:val="Normal"/>
    <w:link w:val="FooterChar"/>
    <w:uiPriority w:val="99"/>
    <w:unhideWhenUsed/>
    <w:rsid w:val="00C60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5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1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45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595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5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7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0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0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11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0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7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93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7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0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25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46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4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2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6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54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56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6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2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56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4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93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7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27</cp:revision>
  <dcterms:created xsi:type="dcterms:W3CDTF">2025-03-09T13:03:00Z</dcterms:created>
  <dcterms:modified xsi:type="dcterms:W3CDTF">2025-03-11T08:02:00Z</dcterms:modified>
</cp:coreProperties>
</file>