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EE" w:rsidRPr="00BD43F1" w:rsidRDefault="0011211B">
      <w:pPr>
        <w:rPr>
          <w:rFonts w:hint="eastAsia"/>
          <w:b/>
          <w:sz w:val="28"/>
          <w:szCs w:val="28"/>
        </w:rPr>
      </w:pPr>
      <w:r w:rsidRPr="00BD43F1">
        <w:rPr>
          <w:rFonts w:hint="eastAsia"/>
          <w:b/>
          <w:sz w:val="28"/>
          <w:szCs w:val="28"/>
        </w:rPr>
        <w:t>Actor</w:t>
      </w:r>
      <w:r w:rsidRPr="00BD43F1">
        <w:rPr>
          <w:rFonts w:hint="eastAsia"/>
          <w:b/>
          <w:sz w:val="28"/>
          <w:szCs w:val="28"/>
        </w:rPr>
        <w:t>的权重</w:t>
      </w:r>
      <w:r w:rsidR="0082435F" w:rsidRPr="00BD43F1">
        <w:rPr>
          <w:rFonts w:hint="eastAsia"/>
          <w:b/>
          <w:sz w:val="28"/>
          <w:szCs w:val="28"/>
        </w:rPr>
        <w:t>计算</w:t>
      </w:r>
    </w:p>
    <w:p w:rsidR="00351EC9" w:rsidRPr="00351EC9" w:rsidRDefault="00351EC9" w:rsidP="00351EC9">
      <w:pPr>
        <w:widowControl/>
        <w:shd w:val="clear" w:color="auto" w:fill="FFFFFF"/>
        <w:ind w:left="1200"/>
        <w:jc w:val="center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r w:rsidRPr="00351EC9">
        <w:rPr>
          <w:rFonts w:ascii="Arial" w:eastAsia="微软雅黑" w:hAnsi="Arial" w:cs="Arial"/>
          <w:color w:val="454545"/>
          <w:kern w:val="0"/>
          <w:sz w:val="28"/>
          <w:szCs w:val="28"/>
        </w:rPr>
        <w:t>Actor</w:t>
      </w:r>
      <w:r w:rsidRPr="00351EC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权重参考表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70"/>
      </w:tblGrid>
      <w:tr w:rsidR="00351EC9" w:rsidRPr="00351EC9" w:rsidTr="00351282">
        <w:tc>
          <w:tcPr>
            <w:tcW w:w="2495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2505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Actor</w:t>
            </w: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权重</w:t>
            </w:r>
          </w:p>
        </w:tc>
      </w:tr>
      <w:tr w:rsidR="00351EC9" w:rsidRPr="00351EC9" w:rsidTr="00351282"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类</w:t>
            </w: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DOS</w:t>
            </w: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型界面</w:t>
            </w:r>
          </w:p>
        </w:tc>
        <w:tc>
          <w:tcPr>
            <w:tcW w:w="25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0.8</w:t>
            </w:r>
          </w:p>
        </w:tc>
      </w:tr>
      <w:tr w:rsidR="00351EC9" w:rsidRPr="00351EC9" w:rsidTr="00351282"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简单的对话型界面</w:t>
            </w:r>
          </w:p>
        </w:tc>
        <w:tc>
          <w:tcPr>
            <w:tcW w:w="25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1.6</w:t>
            </w:r>
          </w:p>
        </w:tc>
      </w:tr>
      <w:tr w:rsidR="00351EC9" w:rsidRPr="00351EC9" w:rsidTr="00351282"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复杂的对话型界面</w:t>
            </w:r>
          </w:p>
        </w:tc>
        <w:tc>
          <w:tcPr>
            <w:tcW w:w="25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2.3</w:t>
            </w:r>
          </w:p>
        </w:tc>
      </w:tr>
      <w:tr w:rsidR="00351EC9" w:rsidRPr="00351EC9" w:rsidTr="00351282"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简单的</w:t>
            </w: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GUI</w:t>
            </w: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界面</w:t>
            </w:r>
          </w:p>
        </w:tc>
        <w:tc>
          <w:tcPr>
            <w:tcW w:w="25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2.4</w:t>
            </w:r>
          </w:p>
        </w:tc>
      </w:tr>
      <w:tr w:rsidR="00351EC9" w:rsidRPr="00351EC9" w:rsidTr="00351282">
        <w:tc>
          <w:tcPr>
            <w:tcW w:w="2495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复杂的</w:t>
            </w: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GUI</w:t>
            </w: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界面</w:t>
            </w:r>
          </w:p>
        </w:tc>
        <w:tc>
          <w:tcPr>
            <w:tcW w:w="2505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3.0</w:t>
            </w:r>
          </w:p>
        </w:tc>
      </w:tr>
    </w:tbl>
    <w:p w:rsidR="00351EC9" w:rsidRDefault="00351EC9">
      <w:pPr>
        <w:rPr>
          <w:rFonts w:hint="eastAsia"/>
        </w:rPr>
      </w:pPr>
    </w:p>
    <w:p w:rsidR="00351EC9" w:rsidRPr="00351EC9" w:rsidRDefault="00351EC9" w:rsidP="00351EC9">
      <w:pPr>
        <w:widowControl/>
        <w:shd w:val="clear" w:color="auto" w:fill="FFFFFF"/>
        <w:ind w:left="1200"/>
        <w:jc w:val="center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r w:rsidRPr="00351EC9">
        <w:rPr>
          <w:rFonts w:ascii="Arial" w:eastAsia="微软雅黑" w:hAnsi="Arial" w:cs="Arial"/>
          <w:color w:val="454545"/>
          <w:kern w:val="0"/>
          <w:sz w:val="28"/>
          <w:szCs w:val="28"/>
        </w:rPr>
        <w:t>Actor</w:t>
      </w:r>
      <w:r w:rsidRPr="00351EC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的权重合计表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853"/>
        <w:gridCol w:w="2819"/>
      </w:tblGrid>
      <w:tr w:rsidR="00351EC9" w:rsidRPr="00351EC9" w:rsidTr="00351282">
        <w:tc>
          <w:tcPr>
            <w:tcW w:w="1672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Actor</w:t>
            </w:r>
          </w:p>
        </w:tc>
        <w:tc>
          <w:tcPr>
            <w:tcW w:w="1674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Actor</w:t>
            </w: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权重</w:t>
            </w:r>
          </w:p>
        </w:tc>
        <w:tc>
          <w:tcPr>
            <w:tcW w:w="1654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理由</w:t>
            </w:r>
          </w:p>
        </w:tc>
      </w:tr>
      <w:tr w:rsidR="00351EC9" w:rsidRPr="00351EC9" w:rsidTr="00351282"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用户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3.0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复杂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GUI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界面</w:t>
            </w:r>
          </w:p>
        </w:tc>
      </w:tr>
      <w:tr w:rsidR="00351EC9" w:rsidRPr="00351EC9" w:rsidTr="00351282"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3.0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复杂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GUI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界面</w:t>
            </w:r>
          </w:p>
        </w:tc>
      </w:tr>
      <w:tr w:rsidR="00351EC9" w:rsidRPr="00351EC9" w:rsidTr="00351282"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二级管理员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2.4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简单的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GUI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界面</w:t>
            </w:r>
          </w:p>
        </w:tc>
      </w:tr>
      <w:tr w:rsidR="00351EC9" w:rsidRPr="00351EC9" w:rsidTr="00351282">
        <w:tc>
          <w:tcPr>
            <w:tcW w:w="1672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351EC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合计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8.4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EC9" w:rsidRPr="00351EC9" w:rsidRDefault="00351EC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</w:tbl>
    <w:p w:rsidR="00351EC9" w:rsidRPr="00351EC9" w:rsidRDefault="00351EC9" w:rsidP="0082435F">
      <w:pPr>
        <w:widowControl/>
        <w:shd w:val="clear" w:color="auto" w:fill="FFFFFF"/>
        <w:ind w:left="1200"/>
        <w:jc w:val="center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51EC9">
        <w:rPr>
          <w:rFonts w:ascii="Arial" w:eastAsia="微软雅黑" w:hAnsi="Arial" w:cs="Arial"/>
          <w:color w:val="454545"/>
          <w:kern w:val="0"/>
          <w:sz w:val="27"/>
          <w:szCs w:val="27"/>
        </w:rPr>
        <w:t> </w:t>
      </w:r>
    </w:p>
    <w:p w:rsidR="00351EC9" w:rsidRPr="00BD43F1" w:rsidRDefault="0082435F">
      <w:pPr>
        <w:rPr>
          <w:rFonts w:hint="eastAsia"/>
          <w:b/>
          <w:color w:val="454545"/>
          <w:sz w:val="27"/>
          <w:szCs w:val="27"/>
          <w:shd w:val="clear" w:color="auto" w:fill="FFFFFF"/>
        </w:rPr>
      </w:pPr>
      <w:r w:rsidRPr="00BD43F1">
        <w:rPr>
          <w:rStyle w:val="apple-converted-space"/>
          <w:rFonts w:ascii="Times New Roman" w:hAnsi="Times New Roman" w:cs="Times New Roman"/>
          <w:b/>
          <w:color w:val="454545"/>
          <w:sz w:val="14"/>
          <w:szCs w:val="14"/>
          <w:shd w:val="clear" w:color="auto" w:fill="FFFFFF"/>
        </w:rPr>
        <w:t> </w:t>
      </w:r>
      <w:proofErr w:type="spellStart"/>
      <w:r w:rsidRPr="00BD43F1">
        <w:rPr>
          <w:rFonts w:ascii="Arial" w:hAnsi="Arial" w:cs="Arial"/>
          <w:b/>
          <w:color w:val="454545"/>
          <w:sz w:val="27"/>
          <w:szCs w:val="27"/>
          <w:shd w:val="clear" w:color="auto" w:fill="FFFFFF"/>
        </w:rPr>
        <w:t>UseCase</w:t>
      </w:r>
      <w:proofErr w:type="spellEnd"/>
      <w:r w:rsidRPr="00BD43F1">
        <w:rPr>
          <w:rFonts w:hint="eastAsia"/>
          <w:b/>
          <w:color w:val="454545"/>
          <w:sz w:val="27"/>
          <w:szCs w:val="27"/>
          <w:shd w:val="clear" w:color="auto" w:fill="FFFFFF"/>
        </w:rPr>
        <w:t>权重的计算</w:t>
      </w:r>
    </w:p>
    <w:p w:rsidR="0082435F" w:rsidRPr="0082435F" w:rsidRDefault="0082435F" w:rsidP="0082435F">
      <w:pPr>
        <w:widowControl/>
        <w:shd w:val="clear" w:color="auto" w:fill="FFFFFF"/>
        <w:ind w:left="1200"/>
        <w:jc w:val="center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proofErr w:type="spellStart"/>
      <w:r w:rsidRPr="0082435F">
        <w:rPr>
          <w:rFonts w:ascii="Arial" w:eastAsia="微软雅黑" w:hAnsi="Arial" w:cs="Arial"/>
          <w:color w:val="454545"/>
          <w:kern w:val="0"/>
          <w:sz w:val="28"/>
          <w:szCs w:val="28"/>
        </w:rPr>
        <w:t>UseCase</w:t>
      </w:r>
      <w:proofErr w:type="spellEnd"/>
      <w:r w:rsidRPr="0082435F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权重参考表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4469"/>
        <w:gridCol w:w="2834"/>
      </w:tblGrid>
      <w:tr w:rsidR="0082435F" w:rsidRPr="0082435F" w:rsidTr="00351282">
        <w:tc>
          <w:tcPr>
            <w:tcW w:w="715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类型</w:t>
            </w:r>
          </w:p>
        </w:tc>
        <w:tc>
          <w:tcPr>
            <w:tcW w:w="2622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意义</w:t>
            </w:r>
          </w:p>
        </w:tc>
        <w:tc>
          <w:tcPr>
            <w:tcW w:w="1663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权重（系数）</w:t>
            </w:r>
          </w:p>
        </w:tc>
      </w:tr>
      <w:tr w:rsidR="0082435F" w:rsidRPr="0082435F" w:rsidTr="00351282"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</w:tc>
        <w:tc>
          <w:tcPr>
            <w:tcW w:w="26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3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个以下事务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/4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个以下分析类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4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～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7</w:t>
            </w:r>
          </w:p>
        </w:tc>
      </w:tr>
      <w:tr w:rsidR="0082435F" w:rsidRPr="0082435F" w:rsidTr="00351282"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平均型</w:t>
            </w:r>
          </w:p>
        </w:tc>
        <w:tc>
          <w:tcPr>
            <w:tcW w:w="26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4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至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7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个事务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/5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至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10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个分析类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8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～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12</w:t>
            </w:r>
          </w:p>
        </w:tc>
      </w:tr>
      <w:tr w:rsidR="0082435F" w:rsidRPr="0082435F" w:rsidTr="00351282">
        <w:tc>
          <w:tcPr>
            <w:tcW w:w="715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复杂型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8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个以上事务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/11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个以上分析类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13</w:t>
            </w: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～</w:t>
            </w:r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17</w:t>
            </w:r>
          </w:p>
        </w:tc>
      </w:tr>
    </w:tbl>
    <w:p w:rsidR="0082435F" w:rsidRPr="0082435F" w:rsidRDefault="0082435F" w:rsidP="0082435F">
      <w:pPr>
        <w:widowControl/>
        <w:shd w:val="clear" w:color="auto" w:fill="FFFFFF"/>
        <w:ind w:left="1200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82435F">
        <w:rPr>
          <w:rFonts w:ascii="Arial" w:eastAsia="微软雅黑" w:hAnsi="Arial" w:cs="Arial"/>
          <w:color w:val="454545"/>
          <w:kern w:val="0"/>
          <w:sz w:val="27"/>
          <w:szCs w:val="27"/>
        </w:rPr>
        <w:t> </w:t>
      </w:r>
    </w:p>
    <w:p w:rsidR="0082435F" w:rsidRPr="0082435F" w:rsidRDefault="0082435F" w:rsidP="0082435F">
      <w:pPr>
        <w:widowControl/>
        <w:shd w:val="clear" w:color="auto" w:fill="FFFFFF"/>
        <w:ind w:left="1200"/>
        <w:jc w:val="center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proofErr w:type="spellStart"/>
      <w:r w:rsidRPr="0082435F">
        <w:rPr>
          <w:rFonts w:ascii="Arial" w:eastAsia="微软雅黑" w:hAnsi="Arial" w:cs="Arial"/>
          <w:color w:val="454545"/>
          <w:kern w:val="0"/>
          <w:sz w:val="28"/>
          <w:szCs w:val="28"/>
        </w:rPr>
        <w:t>UseCase</w:t>
      </w:r>
      <w:proofErr w:type="spellEnd"/>
      <w:r w:rsidRPr="0082435F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权重合计表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2788"/>
        <w:gridCol w:w="2782"/>
      </w:tblGrid>
      <w:tr w:rsidR="0082435F" w:rsidRPr="0082435F" w:rsidTr="00351282">
        <w:tc>
          <w:tcPr>
            <w:tcW w:w="1732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82435F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UseCase</w:t>
            </w:r>
            <w:proofErr w:type="spellEnd"/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名</w:t>
            </w:r>
          </w:p>
        </w:tc>
        <w:tc>
          <w:tcPr>
            <w:tcW w:w="1636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权重</w:t>
            </w:r>
          </w:p>
        </w:tc>
        <w:tc>
          <w:tcPr>
            <w:tcW w:w="1632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理由</w:t>
            </w:r>
          </w:p>
        </w:tc>
      </w:tr>
      <w:tr w:rsidR="0082435F" w:rsidRPr="0082435F" w:rsidTr="00351282">
        <w:tc>
          <w:tcPr>
            <w:tcW w:w="17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查看事件地图</w:t>
            </w:r>
          </w:p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proofErr w:type="gramStart"/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事件搜素</w:t>
            </w:r>
            <w:proofErr w:type="gramEnd"/>
          </w:p>
        </w:tc>
        <w:tc>
          <w:tcPr>
            <w:tcW w:w="1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10</w:t>
            </w:r>
          </w:p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5</w:t>
            </w:r>
          </w:p>
        </w:tc>
        <w:tc>
          <w:tcPr>
            <w:tcW w:w="16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Default="0082435F" w:rsidP="00351282">
            <w:pPr>
              <w:widowControl/>
              <w:jc w:val="center"/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平均型</w:t>
            </w:r>
          </w:p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</w:tc>
      </w:tr>
      <w:tr w:rsidR="0082435F" w:rsidRPr="0082435F" w:rsidTr="00351282">
        <w:tc>
          <w:tcPr>
            <w:tcW w:w="17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浏览事件详细信息</w:t>
            </w:r>
          </w:p>
        </w:tc>
        <w:tc>
          <w:tcPr>
            <w:tcW w:w="1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4</w:t>
            </w:r>
          </w:p>
        </w:tc>
        <w:tc>
          <w:tcPr>
            <w:tcW w:w="16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</w:tc>
      </w:tr>
      <w:tr w:rsidR="0082435F" w:rsidRPr="0082435F" w:rsidTr="00351282">
        <w:tc>
          <w:tcPr>
            <w:tcW w:w="17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事件可信度标记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事件上报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订阅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事件类型管理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事件管理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推送事件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管理自己上传的数据</w:t>
            </w:r>
          </w:p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提供报案信息</w:t>
            </w:r>
          </w:p>
        </w:tc>
        <w:tc>
          <w:tcPr>
            <w:tcW w:w="1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4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7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4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8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12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4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8</w:t>
            </w:r>
          </w:p>
          <w:p w:rsidR="0082435F" w:rsidRPr="0082435F" w:rsidRDefault="0082435F" w:rsidP="00351282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6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平均型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平均型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  <w:p w:rsidR="0082435F" w:rsidRDefault="0082435F" w:rsidP="00351282">
            <w:pPr>
              <w:widowControl/>
              <w:jc w:val="center"/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简单型</w:t>
            </w:r>
          </w:p>
        </w:tc>
      </w:tr>
      <w:tr w:rsidR="0082435F" w:rsidRPr="0082435F" w:rsidTr="00351282">
        <w:tc>
          <w:tcPr>
            <w:tcW w:w="1732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合计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82435F"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35F" w:rsidRPr="0082435F" w:rsidRDefault="0082435F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</w:tbl>
    <w:p w:rsidR="0082435F" w:rsidRPr="0082435F" w:rsidRDefault="0082435F" w:rsidP="00D02662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</w:p>
    <w:p w:rsidR="0082435F" w:rsidRPr="00BD43F1" w:rsidRDefault="00D02662">
      <w:pPr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ascii="Arial" w:hAnsi="Arial" w:cs="Arial"/>
          <w:b/>
          <w:color w:val="454545"/>
          <w:sz w:val="28"/>
          <w:szCs w:val="28"/>
          <w:shd w:val="clear" w:color="auto" w:fill="FFFFFF"/>
        </w:rPr>
        <w:t>UUCP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计算</w:t>
      </w:r>
      <w:r w:rsidRPr="00BD43F1">
        <w:rPr>
          <w:rFonts w:ascii="Arial" w:hAnsi="Arial" w:cs="Arial"/>
          <w:b/>
          <w:color w:val="454545"/>
          <w:sz w:val="28"/>
          <w:szCs w:val="28"/>
          <w:shd w:val="clear" w:color="auto" w:fill="FFFFFF"/>
        </w:rPr>
        <w:t>(UUCP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：</w:t>
      </w:r>
      <w:r w:rsidRPr="00BD43F1">
        <w:rPr>
          <w:rFonts w:ascii="Arial" w:hAnsi="Arial" w:cs="Arial"/>
          <w:b/>
          <w:color w:val="454545"/>
          <w:sz w:val="28"/>
          <w:szCs w:val="28"/>
          <w:shd w:val="clear" w:color="auto" w:fill="FFFFFF"/>
        </w:rPr>
        <w:t>Unadjusted Use Case Point)</w:t>
      </w:r>
    </w:p>
    <w:p w:rsidR="006F7AF9" w:rsidRDefault="006F7AF9" w:rsidP="006F7AF9">
      <w:pPr>
        <w:jc w:val="center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 w:rsidRPr="006F7AF9">
        <w:rPr>
          <w:rFonts w:ascii="Arial" w:hAnsi="Arial" w:cs="Arial"/>
          <w:color w:val="454545"/>
          <w:sz w:val="24"/>
          <w:szCs w:val="24"/>
          <w:shd w:val="clear" w:color="auto" w:fill="FFFFFF"/>
        </w:rPr>
        <w:t>UUCP</w:t>
      </w:r>
      <w:r w:rsidRPr="006F7AF9">
        <w:rPr>
          <w:rFonts w:hint="eastAsia"/>
          <w:color w:val="454545"/>
          <w:sz w:val="24"/>
          <w:szCs w:val="24"/>
          <w:shd w:val="clear" w:color="auto" w:fill="FFFFFF"/>
        </w:rPr>
        <w:t>＝∑</w:t>
      </w:r>
      <w:r w:rsidRPr="006F7AF9">
        <w:rPr>
          <w:rFonts w:ascii="Arial" w:hAnsi="Arial" w:cs="Arial"/>
          <w:color w:val="454545"/>
          <w:sz w:val="24"/>
          <w:szCs w:val="24"/>
          <w:shd w:val="clear" w:color="auto" w:fill="FFFFFF"/>
        </w:rPr>
        <w:t>Actor</w:t>
      </w:r>
      <w:r w:rsidRPr="006F7AF9">
        <w:rPr>
          <w:rFonts w:hint="eastAsia"/>
          <w:color w:val="454545"/>
          <w:sz w:val="24"/>
          <w:szCs w:val="24"/>
          <w:shd w:val="clear" w:color="auto" w:fill="FFFFFF"/>
        </w:rPr>
        <w:t>权重</w:t>
      </w:r>
      <w:r w:rsidRPr="006F7AF9">
        <w:rPr>
          <w:rFonts w:ascii="Arial" w:hAnsi="Arial" w:cs="Arial"/>
          <w:color w:val="454545"/>
          <w:sz w:val="24"/>
          <w:szCs w:val="24"/>
          <w:shd w:val="clear" w:color="auto" w:fill="FFFFFF"/>
        </w:rPr>
        <w:t>+</w:t>
      </w:r>
      <w:r w:rsidRPr="006F7AF9">
        <w:rPr>
          <w:rFonts w:hint="eastAsia"/>
          <w:color w:val="454545"/>
          <w:sz w:val="24"/>
          <w:szCs w:val="24"/>
          <w:shd w:val="clear" w:color="auto" w:fill="FFFFFF"/>
        </w:rPr>
        <w:t>∑</w:t>
      </w:r>
      <w:proofErr w:type="spellStart"/>
      <w:r w:rsidRPr="006F7AF9">
        <w:rPr>
          <w:rFonts w:ascii="Arial" w:hAnsi="Arial" w:cs="Arial"/>
          <w:color w:val="454545"/>
          <w:sz w:val="24"/>
          <w:szCs w:val="24"/>
          <w:shd w:val="clear" w:color="auto" w:fill="FFFFFF"/>
        </w:rPr>
        <w:t>UseCase</w:t>
      </w:r>
      <w:proofErr w:type="spellEnd"/>
      <w:r w:rsidRPr="006F7AF9">
        <w:rPr>
          <w:rFonts w:hint="eastAsia"/>
          <w:color w:val="454545"/>
          <w:sz w:val="24"/>
          <w:szCs w:val="24"/>
          <w:shd w:val="clear" w:color="auto" w:fill="FFFFFF"/>
        </w:rPr>
        <w:t>权重＝</w:t>
      </w:r>
      <w:r w:rsidRPr="006F7A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78.4</w:t>
      </w:r>
    </w:p>
    <w:p w:rsidR="006F7AF9" w:rsidRDefault="006F7AF9">
      <w:pP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</w:p>
    <w:p w:rsidR="006F7AF9" w:rsidRPr="00BD43F1" w:rsidRDefault="006F7AF9">
      <w:pPr>
        <w:rPr>
          <w:rFonts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技术复杂度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（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TCF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）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计算</w:t>
      </w:r>
    </w:p>
    <w:p w:rsidR="006F7AF9" w:rsidRPr="006F7AF9" w:rsidRDefault="006F7AF9" w:rsidP="006F7AF9">
      <w:pPr>
        <w:widowControl/>
        <w:shd w:val="clear" w:color="auto" w:fill="FFFFFF"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将待开发系统所涉及的一些技术因素系数根据涉及程度赋予从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0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到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6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之间的值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(0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：未涉及；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 3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：一般性；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5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：本质性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)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</w:t>
      </w: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4253"/>
        <w:gridCol w:w="1117"/>
        <w:gridCol w:w="794"/>
        <w:gridCol w:w="339"/>
        <w:gridCol w:w="1270"/>
      </w:tblGrid>
      <w:tr w:rsidR="00351282" w:rsidRPr="006F7AF9" w:rsidTr="00351282">
        <w:tc>
          <w:tcPr>
            <w:tcW w:w="439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序号</w:t>
            </w:r>
          </w:p>
        </w:tc>
        <w:tc>
          <w:tcPr>
            <w:tcW w:w="2495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类目</w:t>
            </w:r>
          </w:p>
        </w:tc>
        <w:tc>
          <w:tcPr>
            <w:tcW w:w="655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权重</w:t>
            </w:r>
          </w:p>
        </w:tc>
        <w:tc>
          <w:tcPr>
            <w:tcW w:w="466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系数</w:t>
            </w:r>
          </w:p>
        </w:tc>
        <w:tc>
          <w:tcPr>
            <w:tcW w:w="199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值</w:t>
            </w:r>
          </w:p>
        </w:tc>
        <w:tc>
          <w:tcPr>
            <w:tcW w:w="745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理由</w:t>
            </w: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T1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分布式系统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T2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系统吞吐量大、处理时间短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T3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在线用户使用效率高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T4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内部处理复杂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T5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代码可供后续项目复用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T6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易安装调试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T7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易用性高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T8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移植性高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T9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易扩展和修改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T10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并行处理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T11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需要特别考虑系统的安全性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T12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第三方软件</w:t>
            </w: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能够直接访问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T13</w:t>
            </w:r>
          </w:p>
        </w:tc>
        <w:tc>
          <w:tcPr>
            <w:tcW w:w="2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需要对用户进行特别培训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351282" w:rsidRPr="006F7AF9" w:rsidTr="00351282">
        <w:tc>
          <w:tcPr>
            <w:tcW w:w="439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合计</w:t>
            </w:r>
          </w:p>
        </w:tc>
        <w:tc>
          <w:tcPr>
            <w:tcW w:w="2495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TFactor</w:t>
            </w:r>
            <w:proofErr w:type="spellEnd"/>
            <w:r w:rsidRPr="006F7AF9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=</w:t>
            </w:r>
            <w:r w:rsidRPr="006F7AF9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∑权重×系数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20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AF9" w:rsidRPr="006F7AF9" w:rsidRDefault="006F7AF9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</w:tbl>
    <w:p w:rsidR="006F7AF9" w:rsidRPr="006F7AF9" w:rsidRDefault="006F7AF9" w:rsidP="0035128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由上表得到</w:t>
      </w:r>
      <w:proofErr w:type="spellStart"/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TFactor</w:t>
      </w:r>
      <w:proofErr w:type="spellEnd"/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的值，根据下面的算式得出该项目技术复杂度的权重</w:t>
      </w:r>
    </w:p>
    <w:p w:rsidR="006F7AF9" w:rsidRDefault="006F7AF9" w:rsidP="00351282">
      <w:pPr>
        <w:widowControl/>
        <w:shd w:val="clear" w:color="auto" w:fill="FFFFFF"/>
        <w:jc w:val="center"/>
        <w:rPr>
          <w:rFonts w:ascii="Arial" w:eastAsia="微软雅黑" w:hAnsi="Arial" w:cs="Arial" w:hint="eastAsia"/>
          <w:color w:val="454545"/>
          <w:kern w:val="0"/>
          <w:sz w:val="24"/>
          <w:szCs w:val="24"/>
        </w:rPr>
      </w:pP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TCF(Technical Complexity Factor)</w:t>
      </w:r>
      <w:r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＝</w:t>
      </w:r>
      <w:r w:rsidRPr="006F7AF9">
        <w:rPr>
          <w:rFonts w:ascii="Arial" w:eastAsia="微软雅黑" w:hAnsi="Arial" w:cs="Arial"/>
          <w:color w:val="454545"/>
          <w:kern w:val="0"/>
          <w:sz w:val="24"/>
          <w:szCs w:val="24"/>
        </w:rPr>
        <w:t>0.6 + (0.01×TFactor)</w:t>
      </w:r>
      <w:r w:rsidR="00A64A65"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="00A64A65" w:rsidRPr="006F7A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＝</w:t>
      </w:r>
      <w:r w:rsidR="00A64A65" w:rsidRPr="00A64A65">
        <w:rPr>
          <w:rFonts w:ascii="Arial" w:eastAsia="微软雅黑" w:hAnsi="Arial" w:cs="Arial" w:hint="eastAsia"/>
          <w:color w:val="454545"/>
          <w:kern w:val="0"/>
          <w:sz w:val="24"/>
          <w:szCs w:val="24"/>
        </w:rPr>
        <w:t>0.8</w:t>
      </w:r>
    </w:p>
    <w:p w:rsidR="00D64BE6" w:rsidRPr="00BD43F1" w:rsidRDefault="00D64BE6" w:rsidP="00BD43F1">
      <w:pPr>
        <w:rPr>
          <w:rFonts w:hint="eastAsia"/>
          <w:sz w:val="24"/>
          <w:szCs w:val="24"/>
        </w:rPr>
      </w:pPr>
    </w:p>
    <w:p w:rsidR="006F7AF9" w:rsidRPr="00BD43F1" w:rsidRDefault="00A64A65">
      <w:pPr>
        <w:rPr>
          <w:rFonts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环境复杂度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（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EF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）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权重的计算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根据项目开发的具体环境，给下列环境因素的系数赋予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0-6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之间的值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E1-E4   0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无经验  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一般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专家级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color w:val="454545"/>
          <w:kern w:val="0"/>
          <w:sz w:val="24"/>
          <w:szCs w:val="24"/>
        </w:rPr>
        <w:t>E5    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无热情</w:t>
      </w:r>
      <w:proofErr w:type="gramEnd"/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高度热情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color w:val="454545"/>
          <w:kern w:val="0"/>
          <w:sz w:val="24"/>
          <w:szCs w:val="24"/>
        </w:rPr>
        <w:t>E6    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极端不安定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平均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不变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color w:val="454545"/>
          <w:kern w:val="0"/>
          <w:sz w:val="24"/>
          <w:szCs w:val="24"/>
        </w:rPr>
        <w:t>E7    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无复用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   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高度复用（复用度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80%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以上）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E8    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效率低下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一般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开发高度自动化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 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color w:val="454545"/>
          <w:kern w:val="0"/>
          <w:sz w:val="24"/>
          <w:szCs w:val="24"/>
        </w:rPr>
        <w:t>E9    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公司内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全职开发     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外包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/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兼职开发</w:t>
      </w:r>
    </w:p>
    <w:p w:rsidR="00A64A65" w:rsidRPr="00A64A65" w:rsidRDefault="00A64A65" w:rsidP="00A64A65">
      <w:pPr>
        <w:widowControl/>
        <w:shd w:val="clear" w:color="auto" w:fill="FFFFFF"/>
        <w:ind w:firstLineChars="200"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E10    1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简单开发语言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平均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     </w:t>
      </w:r>
      <w:r w:rsidRPr="00A64A65">
        <w:rPr>
          <w:rFonts w:ascii="宋体" w:eastAsia="宋体" w:hAnsi="宋体" w:cs="宋体"/>
          <w:color w:val="454545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非常难的开发语言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3816"/>
        <w:gridCol w:w="1007"/>
        <w:gridCol w:w="750"/>
        <w:gridCol w:w="568"/>
        <w:gridCol w:w="1635"/>
      </w:tblGrid>
      <w:tr w:rsidR="00A64A65" w:rsidRPr="00A64A65" w:rsidTr="00351282">
        <w:tc>
          <w:tcPr>
            <w:tcW w:w="438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序号</w:t>
            </w:r>
          </w:p>
        </w:tc>
        <w:tc>
          <w:tcPr>
            <w:tcW w:w="2239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类目</w:t>
            </w:r>
          </w:p>
        </w:tc>
        <w:tc>
          <w:tcPr>
            <w:tcW w:w="591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权重</w:t>
            </w:r>
          </w:p>
        </w:tc>
        <w:tc>
          <w:tcPr>
            <w:tcW w:w="440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系数</w:t>
            </w:r>
          </w:p>
        </w:tc>
        <w:tc>
          <w:tcPr>
            <w:tcW w:w="333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值</w:t>
            </w:r>
          </w:p>
        </w:tc>
        <w:tc>
          <w:tcPr>
            <w:tcW w:w="959" w:type="pct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理由</w:t>
            </w: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E1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开发人员对开发流程的熟悉度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E2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开发人员对该类应用的开发经验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E3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开发人员对开发方法的习惯程度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E4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项目经理的能力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E5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开发人员对该项目的热情度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E6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开发式样的稳定性（很少变更）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E7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该项目的复用程度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E8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采用开发工具的开发效率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E9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开发人员的来源及工作方式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-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E10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程序设计语言的难度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-</w:t>
            </w: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  <w:tr w:rsidR="00A64A65" w:rsidRPr="00A64A65" w:rsidTr="00351282">
        <w:tc>
          <w:tcPr>
            <w:tcW w:w="438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合计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EFactor</w:t>
            </w:r>
            <w:proofErr w:type="spellEnd"/>
            <w:r w:rsidRPr="00A64A65">
              <w:rPr>
                <w:rFonts w:ascii="Arial" w:eastAsia="宋体" w:hAnsi="Arial" w:cs="Arial"/>
                <w:color w:val="454545"/>
                <w:kern w:val="0"/>
                <w:sz w:val="24"/>
                <w:szCs w:val="24"/>
              </w:rPr>
              <w:t>=</w:t>
            </w:r>
            <w:r w:rsidRPr="00A64A65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∑权重×系数</w:t>
            </w:r>
          </w:p>
        </w:tc>
        <w:tc>
          <w:tcPr>
            <w:tcW w:w="591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351282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54545"/>
                <w:kern w:val="0"/>
                <w:sz w:val="24"/>
                <w:szCs w:val="24"/>
              </w:rPr>
              <w:t>12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4A65" w:rsidRPr="00A64A65" w:rsidRDefault="00A64A65" w:rsidP="00351282">
            <w:pPr>
              <w:widowControl/>
              <w:jc w:val="center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</w:p>
        </w:tc>
      </w:tr>
    </w:tbl>
    <w:p w:rsidR="00A64A65" w:rsidRPr="00A64A65" w:rsidRDefault="00A64A65" w:rsidP="0035128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由上表得到</w:t>
      </w:r>
      <w:proofErr w:type="spellStart"/>
      <w:r w:rsidRPr="00A64A65">
        <w:rPr>
          <w:rFonts w:ascii="Arial" w:eastAsia="微软雅黑" w:hAnsi="Arial" w:cs="Arial"/>
          <w:color w:val="454545"/>
          <w:kern w:val="0"/>
          <w:sz w:val="24"/>
          <w:szCs w:val="24"/>
        </w:rPr>
        <w:t>EFactor</w:t>
      </w:r>
      <w:proofErr w:type="spellEnd"/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的值，根据下面的算式得出该项目技术复杂度的权重</w:t>
      </w:r>
    </w:p>
    <w:p w:rsidR="00A64A65" w:rsidRDefault="00A64A65" w:rsidP="00351282">
      <w:pPr>
        <w:widowControl/>
        <w:shd w:val="clear" w:color="auto" w:fill="FFFFFF"/>
        <w:jc w:val="center"/>
        <w:rPr>
          <w:rFonts w:ascii="Arial" w:eastAsia="微软雅黑" w:hAnsi="Arial" w:cs="Arial" w:hint="eastAsia"/>
          <w:color w:val="454545"/>
          <w:kern w:val="0"/>
          <w:sz w:val="24"/>
          <w:szCs w:val="24"/>
        </w:rPr>
      </w:pPr>
      <w:r w:rsidRPr="00A64A65">
        <w:rPr>
          <w:rFonts w:ascii="Arial" w:eastAsia="微软雅黑" w:hAnsi="Arial" w:cs="Arial"/>
          <w:color w:val="454545"/>
          <w:kern w:val="0"/>
          <w:sz w:val="24"/>
          <w:szCs w:val="24"/>
        </w:rPr>
        <w:t>EF(Environmental Factor)</w:t>
      </w:r>
      <w:r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＝</w:t>
      </w:r>
      <w:r w:rsidRPr="00A64A65">
        <w:rPr>
          <w:rFonts w:ascii="Arial" w:eastAsia="微软雅黑" w:hAnsi="Arial" w:cs="Arial"/>
          <w:color w:val="454545"/>
          <w:kern w:val="0"/>
          <w:sz w:val="24"/>
          <w:szCs w:val="24"/>
        </w:rPr>
        <w:t>1.6 - (0.03×EFactor)</w:t>
      </w:r>
      <w:r w:rsidR="00351282" w:rsidRPr="00351282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 xml:space="preserve"> </w:t>
      </w:r>
      <w:r w:rsidR="00351282" w:rsidRPr="00A64A65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＝</w:t>
      </w:r>
      <w:r w:rsidR="00351282" w:rsidRPr="00351282">
        <w:rPr>
          <w:rFonts w:ascii="Arial" w:eastAsia="微软雅黑" w:hAnsi="Arial" w:cs="Arial" w:hint="eastAsia"/>
          <w:color w:val="454545"/>
          <w:kern w:val="0"/>
          <w:sz w:val="24"/>
          <w:szCs w:val="24"/>
        </w:rPr>
        <w:t>1.24</w:t>
      </w:r>
    </w:p>
    <w:p w:rsidR="00BD43F1" w:rsidRPr="00A64A65" w:rsidRDefault="00BD43F1" w:rsidP="00BD43F1">
      <w:pPr>
        <w:widowControl/>
        <w:shd w:val="clear" w:color="auto" w:fill="FFFFFF"/>
        <w:rPr>
          <w:rFonts w:ascii="Arial" w:eastAsia="微软雅黑" w:hAnsi="Arial" w:cs="Arial" w:hint="eastAsia"/>
          <w:color w:val="454545"/>
          <w:kern w:val="0"/>
          <w:sz w:val="24"/>
          <w:szCs w:val="24"/>
        </w:rPr>
      </w:pPr>
    </w:p>
    <w:p w:rsidR="00A64A65" w:rsidRPr="00BD43F1" w:rsidRDefault="00351282">
      <w:pPr>
        <w:rPr>
          <w:rFonts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ascii="Arial" w:hAnsi="Arial" w:cs="Arial"/>
          <w:b/>
          <w:color w:val="454545"/>
          <w:sz w:val="28"/>
          <w:szCs w:val="28"/>
          <w:shd w:val="clear" w:color="auto" w:fill="FFFFFF"/>
        </w:rPr>
        <w:t>UCP(Use Case Point)</w:t>
      </w:r>
      <w:r w:rsidRPr="00BD43F1">
        <w:rPr>
          <w:rFonts w:hint="eastAsia"/>
          <w:b/>
          <w:color w:val="454545"/>
          <w:sz w:val="28"/>
          <w:szCs w:val="28"/>
          <w:shd w:val="clear" w:color="auto" w:fill="FFFFFF"/>
        </w:rPr>
        <w:t>的计算</w:t>
      </w:r>
    </w:p>
    <w:p w:rsidR="000A40F9" w:rsidRDefault="00351282" w:rsidP="000A40F9">
      <w:pPr>
        <w:jc w:val="center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 w:rsidRPr="000A40F9">
        <w:rPr>
          <w:rFonts w:ascii="Arial" w:hAnsi="Arial" w:cs="Arial"/>
          <w:color w:val="454545"/>
          <w:sz w:val="24"/>
          <w:szCs w:val="24"/>
          <w:shd w:val="clear" w:color="auto" w:fill="FFFFFF"/>
        </w:rPr>
        <w:t>UCP=UUCP</w:t>
      </w:r>
      <w:r w:rsidRPr="000A40F9">
        <w:rPr>
          <w:rFonts w:hint="eastAsia"/>
          <w:color w:val="454545"/>
          <w:sz w:val="24"/>
          <w:szCs w:val="24"/>
          <w:shd w:val="clear" w:color="auto" w:fill="FFFFFF"/>
        </w:rPr>
        <w:t>×</w:t>
      </w:r>
      <w:r w:rsidRPr="000A40F9">
        <w:rPr>
          <w:rFonts w:ascii="Arial" w:hAnsi="Arial" w:cs="Arial"/>
          <w:color w:val="454545"/>
          <w:sz w:val="24"/>
          <w:szCs w:val="24"/>
          <w:shd w:val="clear" w:color="auto" w:fill="FFFFFF"/>
        </w:rPr>
        <w:t>TCF</w:t>
      </w:r>
      <w:r w:rsidRPr="000A40F9">
        <w:rPr>
          <w:rFonts w:hint="eastAsia"/>
          <w:color w:val="454545"/>
          <w:sz w:val="24"/>
          <w:szCs w:val="24"/>
          <w:shd w:val="clear" w:color="auto" w:fill="FFFFFF"/>
        </w:rPr>
        <w:t>×</w:t>
      </w:r>
      <w:r w:rsidRPr="000A40F9">
        <w:rPr>
          <w:rFonts w:ascii="Arial" w:hAnsi="Arial" w:cs="Arial"/>
          <w:color w:val="454545"/>
          <w:sz w:val="24"/>
          <w:szCs w:val="24"/>
          <w:shd w:val="clear" w:color="auto" w:fill="FFFFFF"/>
        </w:rPr>
        <w:t>EF</w:t>
      </w:r>
      <w:r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=78.4</w:t>
      </w:r>
      <w:r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×</w:t>
      </w:r>
      <w:r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0.8</w:t>
      </w:r>
      <w:r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×</w:t>
      </w:r>
      <w:r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1.24</w:t>
      </w:r>
      <w:r w:rsidR="000A40F9"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≈</w:t>
      </w:r>
      <w:r w:rsidR="000A40F9" w:rsidRPr="000A40F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77.8</w:t>
      </w:r>
    </w:p>
    <w:p w:rsidR="00BD43F1" w:rsidRPr="000A40F9" w:rsidRDefault="00BD43F1" w:rsidP="000A40F9">
      <w:pPr>
        <w:jc w:val="center"/>
        <w:rPr>
          <w:rFonts w:hint="eastAsia"/>
          <w:color w:val="454545"/>
          <w:sz w:val="24"/>
          <w:szCs w:val="24"/>
          <w:shd w:val="clear" w:color="auto" w:fill="FFFFFF"/>
        </w:rPr>
      </w:pPr>
    </w:p>
    <w:p w:rsidR="000A40F9" w:rsidRPr="00BD43F1" w:rsidRDefault="00D64BE6" w:rsidP="000A40F9">
      <w:pPr>
        <w:widowControl/>
        <w:shd w:val="clear" w:color="auto" w:fill="FFFFFF"/>
        <w:jc w:val="left"/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  <w:t>计算项目风险系数</w:t>
      </w:r>
    </w:p>
    <w:p w:rsidR="000A40F9" w:rsidRPr="000A40F9" w:rsidRDefault="000A40F9" w:rsidP="000A40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（</w:t>
      </w:r>
      <w:r w:rsidRPr="000A40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风险系数</w:t>
      </w:r>
      <w:r w:rsidRPr="000A40F9">
        <w:rPr>
          <w:rFonts w:ascii="Arial" w:eastAsia="微软雅黑" w:hAnsi="Arial" w:cs="Arial"/>
          <w:color w:val="454545"/>
          <w:kern w:val="0"/>
          <w:sz w:val="24"/>
          <w:szCs w:val="24"/>
        </w:rPr>
        <w:t> = E1-E8</w:t>
      </w:r>
      <w:r w:rsidRPr="000A40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</w:t>
      </w:r>
      <w:r w:rsidRPr="000A40F9">
        <w:rPr>
          <w:rFonts w:ascii="Arial" w:eastAsia="微软雅黑" w:hAnsi="Arial" w:cs="Arial"/>
          <w:color w:val="454545"/>
          <w:kern w:val="0"/>
          <w:sz w:val="24"/>
          <w:szCs w:val="24"/>
        </w:rPr>
        <w:t>2</w:t>
      </w:r>
      <w:r w:rsidRPr="000A40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以下的值与</w:t>
      </w:r>
      <w:r w:rsidRPr="000A40F9">
        <w:rPr>
          <w:rFonts w:ascii="Arial" w:eastAsia="微软雅黑" w:hAnsi="Arial" w:cs="Arial"/>
          <w:color w:val="454545"/>
          <w:kern w:val="0"/>
          <w:sz w:val="24"/>
          <w:szCs w:val="24"/>
        </w:rPr>
        <w:t>E9-E10</w:t>
      </w:r>
      <w:r w:rsidRPr="000A40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</w:t>
      </w:r>
      <w:r w:rsidRPr="000A40F9">
        <w:rPr>
          <w:rFonts w:ascii="Arial" w:eastAsia="微软雅黑" w:hAnsi="Arial" w:cs="Arial"/>
          <w:color w:val="454545"/>
          <w:kern w:val="0"/>
          <w:sz w:val="24"/>
          <w:szCs w:val="24"/>
        </w:rPr>
        <w:t>4</w:t>
      </w:r>
      <w:r w:rsidRPr="000A40F9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以上的值的总和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</w:p>
    <w:p w:rsidR="000A40F9" w:rsidRDefault="000A40F9" w:rsidP="000A40F9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风险系数为</w:t>
      </w:r>
      <w:r w:rsidRPr="000A40F9">
        <w:rPr>
          <w:rFonts w:ascii="Arial" w:eastAsia="微软雅黑" w:hAnsi="Arial" w:cs="Arial" w:hint="eastAsia"/>
          <w:color w:val="454545"/>
          <w:kern w:val="0"/>
          <w:sz w:val="24"/>
          <w:szCs w:val="24"/>
        </w:rPr>
        <w:t xml:space="preserve">3 </w:t>
      </w:r>
      <w:r w:rsidRPr="000A40F9">
        <w:rPr>
          <w:rFonts w:asciiTheme="majorEastAsia" w:eastAsiaTheme="majorEastAsia" w:hAnsiTheme="majorEastAsia" w:cs="Arial" w:hint="eastAsia"/>
          <w:color w:val="454545"/>
          <w:kern w:val="0"/>
          <w:sz w:val="24"/>
          <w:szCs w:val="24"/>
        </w:rPr>
        <w:t xml:space="preserve">→ </w:t>
      </w:r>
      <w:r w:rsidRPr="000A40F9">
        <w:rPr>
          <w:rFonts w:ascii="Arial" w:eastAsia="微软雅黑" w:hAnsi="Arial" w:cs="Arial" w:hint="eastAsia"/>
          <w:color w:val="454545"/>
          <w:kern w:val="0"/>
          <w:sz w:val="24"/>
          <w:szCs w:val="24"/>
        </w:rPr>
        <w:t>1UCP =</w:t>
      </w:r>
      <w:r w:rsidR="00D64BE6">
        <w:rPr>
          <w:rFonts w:ascii="Arial" w:eastAsia="微软雅黑" w:hAnsi="Arial" w:cs="Arial" w:hint="eastAsia"/>
          <w:color w:val="454545"/>
          <w:kern w:val="0"/>
          <w:sz w:val="24"/>
          <w:szCs w:val="24"/>
        </w:rPr>
        <w:t xml:space="preserve"> 26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人时</w:t>
      </w:r>
    </w:p>
    <w:p w:rsidR="00BD43F1" w:rsidRDefault="00BD43F1" w:rsidP="00BD43F1">
      <w:pPr>
        <w:widowControl/>
        <w:shd w:val="clear" w:color="auto" w:fill="FFFFFF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</w:p>
    <w:p w:rsidR="00BD43F1" w:rsidRPr="000A40F9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  <w:t>估算工作量</w:t>
      </w:r>
    </w:p>
    <w:p w:rsidR="00C5443F" w:rsidRDefault="00C5443F" w:rsidP="00BD43F1">
      <w:pPr>
        <w:jc w:val="right"/>
        <w:rPr>
          <w:rFonts w:hint="eastAsia"/>
          <w:color w:val="454545"/>
          <w:sz w:val="24"/>
          <w:szCs w:val="24"/>
          <w:shd w:val="clear" w:color="auto" w:fill="FFFFFF"/>
        </w:rPr>
      </w:pPr>
      <w:r w:rsidRPr="00C5443F">
        <w:rPr>
          <w:rFonts w:hint="eastAsia"/>
          <w:color w:val="454545"/>
          <w:sz w:val="24"/>
          <w:szCs w:val="24"/>
          <w:shd w:val="clear" w:color="auto" w:fill="FFFFFF"/>
        </w:rPr>
        <w:t>1</w:t>
      </w:r>
      <w:r w:rsidRPr="00C5443F">
        <w:rPr>
          <w:color w:val="454545"/>
          <w:sz w:val="24"/>
          <w:szCs w:val="24"/>
          <w:shd w:val="clear" w:color="auto" w:fill="FFFFFF"/>
        </w:rPr>
        <w:t>人月</w:t>
      </w:r>
      <w:r w:rsidRPr="00C5443F">
        <w:rPr>
          <w:rFonts w:hint="eastAsia"/>
          <w:color w:val="454545"/>
          <w:sz w:val="24"/>
          <w:szCs w:val="24"/>
          <w:shd w:val="clear" w:color="auto" w:fill="FFFFFF"/>
        </w:rPr>
        <w:t xml:space="preserve"> = </w:t>
      </w:r>
      <w:r w:rsidR="00D64BE6">
        <w:rPr>
          <w:rFonts w:hint="eastAsia"/>
          <w:color w:val="454545"/>
          <w:sz w:val="24"/>
          <w:szCs w:val="24"/>
          <w:shd w:val="clear" w:color="auto" w:fill="FFFFFF"/>
        </w:rPr>
        <w:t>20</w:t>
      </w:r>
      <w:r w:rsidRPr="00C5443F">
        <w:rPr>
          <w:rFonts w:hint="eastAsia"/>
          <w:color w:val="454545"/>
          <w:sz w:val="24"/>
          <w:szCs w:val="24"/>
          <w:shd w:val="clear" w:color="auto" w:fill="FFFFFF"/>
        </w:rPr>
        <w:t>人日</w:t>
      </w:r>
      <w:r w:rsidRPr="00C5443F">
        <w:rPr>
          <w:rFonts w:hint="eastAsia"/>
          <w:color w:val="454545"/>
          <w:sz w:val="24"/>
          <w:szCs w:val="24"/>
          <w:shd w:val="clear" w:color="auto" w:fill="FFFFFF"/>
        </w:rPr>
        <w:t xml:space="preserve"> =</w:t>
      </w:r>
      <w:r w:rsidR="00D64BE6">
        <w:rPr>
          <w:rFonts w:hint="eastAsia"/>
          <w:color w:val="454545"/>
          <w:sz w:val="24"/>
          <w:szCs w:val="24"/>
          <w:shd w:val="clear" w:color="auto" w:fill="FFFFFF"/>
        </w:rPr>
        <w:t xml:space="preserve"> 80</w:t>
      </w:r>
      <w:r w:rsidRPr="00C5443F">
        <w:rPr>
          <w:rFonts w:hint="eastAsia"/>
          <w:color w:val="454545"/>
          <w:sz w:val="24"/>
          <w:szCs w:val="24"/>
          <w:shd w:val="clear" w:color="auto" w:fill="FFFFFF"/>
        </w:rPr>
        <w:t>人时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443F" w:rsidTr="00BD43F1">
        <w:tc>
          <w:tcPr>
            <w:tcW w:w="1666" w:type="pct"/>
            <w:shd w:val="clear" w:color="auto" w:fill="BFBFBF" w:themeFill="background1" w:themeFillShade="BF"/>
            <w:vAlign w:val="center"/>
          </w:tcPr>
          <w:p w:rsidR="00C5443F" w:rsidRPr="00BD43F1" w:rsidRDefault="00C5443F" w:rsidP="00BD43F1">
            <w:pPr>
              <w:jc w:val="center"/>
              <w:rPr>
                <w:b/>
                <w:color w:val="454545"/>
                <w:sz w:val="24"/>
                <w:szCs w:val="24"/>
              </w:rPr>
            </w:pPr>
            <w:r w:rsidRPr="00BD43F1">
              <w:rPr>
                <w:b/>
                <w:color w:val="454545"/>
                <w:sz w:val="24"/>
                <w:szCs w:val="24"/>
              </w:rPr>
              <w:t>规模</w:t>
            </w:r>
          </w:p>
        </w:tc>
        <w:tc>
          <w:tcPr>
            <w:tcW w:w="1667" w:type="pct"/>
            <w:vAlign w:val="center"/>
          </w:tcPr>
          <w:p w:rsidR="00C5443F" w:rsidRPr="00BD43F1" w:rsidRDefault="00C5443F" w:rsidP="00BD43F1">
            <w:pPr>
              <w:jc w:val="center"/>
              <w:rPr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BD43F1">
              <w:rPr>
                <w:rFonts w:hint="eastAsia"/>
                <w:b/>
                <w:color w:val="454545"/>
                <w:sz w:val="24"/>
                <w:szCs w:val="24"/>
                <w:shd w:val="clear" w:color="auto" w:fill="FFFFFF"/>
              </w:rPr>
              <w:t>77.8</w:t>
            </w:r>
          </w:p>
        </w:tc>
        <w:tc>
          <w:tcPr>
            <w:tcW w:w="1667" w:type="pct"/>
            <w:vAlign w:val="center"/>
          </w:tcPr>
          <w:p w:rsidR="00C5443F" w:rsidRPr="00BD43F1" w:rsidRDefault="00C5443F" w:rsidP="00BD43F1">
            <w:pPr>
              <w:jc w:val="center"/>
              <w:rPr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BD43F1">
              <w:rPr>
                <w:rFonts w:hint="eastAsia"/>
                <w:b/>
                <w:color w:val="454545"/>
                <w:sz w:val="24"/>
                <w:szCs w:val="24"/>
                <w:shd w:val="clear" w:color="auto" w:fill="FFFFFF"/>
              </w:rPr>
              <w:t>UCP</w:t>
            </w:r>
          </w:p>
        </w:tc>
      </w:tr>
      <w:tr w:rsidR="00C5443F" w:rsidTr="00BD43F1">
        <w:tc>
          <w:tcPr>
            <w:tcW w:w="1666" w:type="pct"/>
            <w:shd w:val="clear" w:color="auto" w:fill="BFBFBF" w:themeFill="background1" w:themeFillShade="BF"/>
            <w:vAlign w:val="center"/>
          </w:tcPr>
          <w:p w:rsidR="00C5443F" w:rsidRPr="00BD43F1" w:rsidRDefault="00C5443F" w:rsidP="00BD43F1">
            <w:pPr>
              <w:jc w:val="center"/>
              <w:rPr>
                <w:b/>
                <w:color w:val="454545"/>
                <w:sz w:val="24"/>
                <w:szCs w:val="24"/>
              </w:rPr>
            </w:pPr>
            <w:r w:rsidRPr="00BD43F1">
              <w:rPr>
                <w:b/>
                <w:color w:val="454545"/>
                <w:sz w:val="24"/>
                <w:szCs w:val="24"/>
              </w:rPr>
              <w:t>生产率</w:t>
            </w:r>
          </w:p>
        </w:tc>
        <w:tc>
          <w:tcPr>
            <w:tcW w:w="1667" w:type="pct"/>
            <w:vAlign w:val="center"/>
          </w:tcPr>
          <w:p w:rsidR="00C5443F" w:rsidRPr="00BD43F1" w:rsidRDefault="00D64BE6" w:rsidP="00BD43F1">
            <w:pPr>
              <w:jc w:val="center"/>
              <w:rPr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BD43F1">
              <w:rPr>
                <w:rFonts w:hint="eastAsia"/>
                <w:b/>
                <w:color w:val="454545"/>
                <w:sz w:val="24"/>
                <w:szCs w:val="24"/>
                <w:shd w:val="clear" w:color="auto" w:fill="FFFFFF"/>
              </w:rPr>
              <w:t>6.5</w:t>
            </w:r>
          </w:p>
        </w:tc>
        <w:tc>
          <w:tcPr>
            <w:tcW w:w="1667" w:type="pct"/>
            <w:vAlign w:val="center"/>
          </w:tcPr>
          <w:p w:rsidR="00C5443F" w:rsidRPr="00BD43F1" w:rsidRDefault="00D64BE6" w:rsidP="00BD43F1">
            <w:pPr>
              <w:jc w:val="center"/>
              <w:rPr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BD43F1">
              <w:rPr>
                <w:b/>
                <w:color w:val="454545"/>
                <w:sz w:val="24"/>
                <w:szCs w:val="24"/>
                <w:shd w:val="clear" w:color="auto" w:fill="FFFFFF"/>
              </w:rPr>
              <w:t>人日</w:t>
            </w:r>
            <w:r w:rsidRPr="00BD43F1">
              <w:rPr>
                <w:rFonts w:hint="eastAsia"/>
                <w:b/>
                <w:color w:val="454545"/>
                <w:sz w:val="24"/>
                <w:szCs w:val="24"/>
                <w:shd w:val="clear" w:color="auto" w:fill="FFFFFF"/>
              </w:rPr>
              <w:t>/UCP</w:t>
            </w:r>
          </w:p>
        </w:tc>
      </w:tr>
      <w:tr w:rsidR="00C5443F" w:rsidTr="00BD43F1">
        <w:tc>
          <w:tcPr>
            <w:tcW w:w="1666" w:type="pct"/>
            <w:shd w:val="clear" w:color="auto" w:fill="BFBFBF" w:themeFill="background1" w:themeFillShade="BF"/>
            <w:vAlign w:val="center"/>
          </w:tcPr>
          <w:p w:rsidR="00C5443F" w:rsidRPr="00BD43F1" w:rsidRDefault="00C5443F" w:rsidP="00BD43F1">
            <w:pPr>
              <w:jc w:val="center"/>
              <w:rPr>
                <w:b/>
                <w:color w:val="454545"/>
                <w:sz w:val="24"/>
                <w:szCs w:val="24"/>
              </w:rPr>
            </w:pPr>
            <w:r w:rsidRPr="00BD43F1">
              <w:rPr>
                <w:b/>
                <w:color w:val="454545"/>
                <w:sz w:val="24"/>
                <w:szCs w:val="24"/>
              </w:rPr>
              <w:t>工作量</w:t>
            </w:r>
          </w:p>
        </w:tc>
        <w:tc>
          <w:tcPr>
            <w:tcW w:w="1667" w:type="pct"/>
            <w:vAlign w:val="center"/>
          </w:tcPr>
          <w:p w:rsidR="00C5443F" w:rsidRPr="00BD43F1" w:rsidRDefault="00D64BE6" w:rsidP="00BD43F1">
            <w:pPr>
              <w:jc w:val="center"/>
              <w:rPr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BD43F1">
              <w:rPr>
                <w:rFonts w:hint="eastAsia"/>
                <w:b/>
                <w:color w:val="454545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1667" w:type="pct"/>
            <w:vAlign w:val="center"/>
          </w:tcPr>
          <w:p w:rsidR="00C5443F" w:rsidRPr="00BD43F1" w:rsidRDefault="00D64BE6" w:rsidP="00BD43F1">
            <w:pPr>
              <w:jc w:val="center"/>
              <w:rPr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BD43F1">
              <w:rPr>
                <w:b/>
                <w:color w:val="454545"/>
                <w:sz w:val="24"/>
                <w:szCs w:val="24"/>
                <w:shd w:val="clear" w:color="auto" w:fill="FFFFFF"/>
              </w:rPr>
              <w:t>人月</w:t>
            </w:r>
          </w:p>
        </w:tc>
      </w:tr>
    </w:tbl>
    <w:p w:rsidR="00C5443F" w:rsidRDefault="00C5443F">
      <w:pPr>
        <w:rPr>
          <w:rFonts w:hint="eastAsia"/>
          <w:color w:val="454545"/>
          <w:sz w:val="24"/>
          <w:szCs w:val="24"/>
          <w:shd w:val="clear" w:color="auto" w:fill="FFFFFF"/>
        </w:rPr>
      </w:pPr>
    </w:p>
    <w:p w:rsidR="00BD43F1" w:rsidRPr="00BD43F1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</w:pPr>
      <w:r w:rsidRPr="00BD43F1">
        <w:rPr>
          <w:rFonts w:ascii="Arial" w:hAnsi="Arial" w:cs="Arial" w:hint="eastAsia"/>
          <w:b/>
          <w:color w:val="454545"/>
          <w:sz w:val="28"/>
          <w:szCs w:val="28"/>
          <w:shd w:val="clear" w:color="auto" w:fill="FFFFFF"/>
        </w:rPr>
        <w:t>估算总时间</w:t>
      </w:r>
    </w:p>
    <w:p w:rsidR="00BD43F1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T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ime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（月）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= C</w:t>
      </w:r>
      <w:r>
        <w:rPr>
          <w:rFonts w:ascii="宋体" w:eastAsia="宋体" w:hAnsi="宋体" w:cs="Arial" w:hint="eastAsia"/>
          <w:color w:val="454545"/>
          <w:sz w:val="24"/>
          <w:szCs w:val="24"/>
          <w:shd w:val="clear" w:color="auto" w:fill="FFFFFF"/>
        </w:rPr>
        <w:t>*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工作量</w:t>
      </w:r>
      <w:r w:rsidRPr="00BD43F1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^P</w:t>
      </w:r>
    </w:p>
    <w:p w:rsidR="00BD43F1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C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为进度调整系数（取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3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），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为组织内部开发能力调整系数（取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0.4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）</w:t>
      </w:r>
    </w:p>
    <w:p w:rsidR="00BD43F1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Time = 3</w:t>
      </w:r>
      <w:r>
        <w:rPr>
          <w:rFonts w:ascii="宋体" w:eastAsia="宋体" w:hAnsi="宋体" w:cs="Arial" w:hint="eastAsia"/>
          <w:color w:val="454545"/>
          <w:sz w:val="24"/>
          <w:szCs w:val="24"/>
          <w:shd w:val="clear" w:color="auto" w:fill="FFFFFF"/>
        </w:rPr>
        <w:t>*</w:t>
      </w:r>
      <w:r w:rsidRPr="00BD43F1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25</w:t>
      </w:r>
      <w:r w:rsidRPr="00BD43F1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^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0.4 = 11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月</w:t>
      </w:r>
    </w:p>
    <w:p w:rsidR="00BD43F1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</w:p>
    <w:p w:rsidR="00BD43F1" w:rsidRDefault="00BD43F1" w:rsidP="00BD43F1">
      <w:pPr>
        <w:widowControl/>
        <w:shd w:val="clear" w:color="auto" w:fill="FFFFFF"/>
        <w:jc w:val="left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</w:p>
    <w:p w:rsidR="00BD43F1" w:rsidRPr="002F6FF3" w:rsidRDefault="002F6FF3" w:rsidP="002F6FF3">
      <w:pPr>
        <w:widowControl/>
        <w:shd w:val="clear" w:color="auto" w:fill="FFFFFF"/>
        <w:jc w:val="center"/>
        <w:rPr>
          <w:rFonts w:ascii="Arial" w:hAnsi="Arial" w:cs="Arial"/>
          <w:b/>
          <w:color w:val="454545"/>
          <w:sz w:val="32"/>
          <w:szCs w:val="32"/>
          <w:shd w:val="clear" w:color="auto" w:fill="FFFFFF"/>
        </w:rPr>
      </w:pPr>
      <w:r w:rsidRPr="002F6FF3">
        <w:rPr>
          <w:rFonts w:ascii="Arial" w:hAnsi="Arial" w:cs="Arial"/>
          <w:b/>
          <w:color w:val="454545"/>
          <w:sz w:val="32"/>
          <w:szCs w:val="32"/>
          <w:shd w:val="clear" w:color="auto" w:fill="FFFFFF"/>
        </w:rPr>
        <w:t>估算方法简介</w:t>
      </w:r>
    </w:p>
    <w:p w:rsidR="002F6FF3" w:rsidRPr="002F6FF3" w:rsidRDefault="002F6FF3" w:rsidP="002F6FF3">
      <w:pPr>
        <w:ind w:firstLineChars="200" w:firstLine="480"/>
        <w:rPr>
          <w:sz w:val="24"/>
          <w:szCs w:val="24"/>
        </w:rPr>
      </w:pPr>
      <w:r w:rsidRPr="002F6FF3">
        <w:rPr>
          <w:sz w:val="24"/>
          <w:szCs w:val="24"/>
        </w:rPr>
        <w:t>用例分析技术为软件需求规格化提供了一个基本的元素，而且该元素是可验证、可度量的用例通常由评估业务领域的战略目标和场景组成，它们也用来说明软件应用的复杂度。用例用来描绘一个系统外在可见的需求情况，是代表系统中各个项目相关人员（</w:t>
      </w:r>
      <w:hyperlink r:id="rId9" w:history="1">
        <w:r w:rsidRPr="002F6FF3">
          <w:t>风险</w:t>
        </w:r>
      </w:hyperlink>
      <w:r w:rsidRPr="002F6FF3">
        <w:rPr>
          <w:sz w:val="24"/>
          <w:szCs w:val="24"/>
        </w:rPr>
        <w:t>承担人，</w:t>
      </w:r>
      <w:r w:rsidRPr="002F6FF3">
        <w:rPr>
          <w:sz w:val="24"/>
          <w:szCs w:val="24"/>
        </w:rPr>
        <w:t>Stakeholder</w:t>
      </w:r>
      <w:r w:rsidRPr="002F6FF3">
        <w:rPr>
          <w:sz w:val="24"/>
          <w:szCs w:val="24"/>
        </w:rPr>
        <w:t>）之间就系统的行为所达成的契约用例可以作为项目计划、</w:t>
      </w:r>
      <w:hyperlink r:id="rId10" w:history="1">
        <w:r w:rsidRPr="002F6FF3">
          <w:t>进度控制</w:t>
        </w:r>
      </w:hyperlink>
      <w:r w:rsidRPr="002F6FF3">
        <w:rPr>
          <w:sz w:val="24"/>
          <w:szCs w:val="24"/>
        </w:rPr>
        <w:t>、测试等环节的基础。而且用例还可以使开发团队与客户之间的交流更加顺畅</w:t>
      </w:r>
      <w:r>
        <w:rPr>
          <w:rFonts w:hint="eastAsia"/>
          <w:sz w:val="24"/>
          <w:szCs w:val="24"/>
        </w:rPr>
        <w:t>。</w:t>
      </w:r>
    </w:p>
    <w:p w:rsidR="002F6FF3" w:rsidRPr="00D535B2" w:rsidRDefault="002F6FF3" w:rsidP="002F6FF3">
      <w:pPr>
        <w:rPr>
          <w:sz w:val="28"/>
          <w:szCs w:val="24"/>
        </w:rPr>
      </w:pPr>
      <w:r w:rsidRPr="00D535B2">
        <w:rPr>
          <w:sz w:val="28"/>
          <w:szCs w:val="24"/>
        </w:rPr>
        <w:t>A</w:t>
      </w:r>
      <w:r w:rsidRPr="00D535B2">
        <w:rPr>
          <w:sz w:val="28"/>
          <w:szCs w:val="24"/>
        </w:rPr>
        <w:t>、</w:t>
      </w:r>
      <w:proofErr w:type="gramStart"/>
      <w:r w:rsidRPr="00D535B2">
        <w:rPr>
          <w:sz w:val="28"/>
          <w:szCs w:val="24"/>
        </w:rPr>
        <w:t>用例数</w:t>
      </w:r>
      <w:proofErr w:type="gramEnd"/>
      <w:r w:rsidRPr="00D535B2">
        <w:rPr>
          <w:sz w:val="28"/>
          <w:szCs w:val="24"/>
        </w:rPr>
        <w:t>估算前提条件</w:t>
      </w:r>
    </w:p>
    <w:p w:rsidR="002F6FF3" w:rsidRPr="002F6FF3" w:rsidRDefault="002F6FF3" w:rsidP="002F6FF3">
      <w:pPr>
        <w:ind w:firstLineChars="200" w:firstLine="480"/>
        <w:rPr>
          <w:sz w:val="24"/>
          <w:szCs w:val="24"/>
        </w:rPr>
      </w:pPr>
      <w:r w:rsidRPr="002F6FF3">
        <w:rPr>
          <w:sz w:val="24"/>
          <w:szCs w:val="24"/>
        </w:rPr>
        <w:t>通过分析用例的角色和场景，可以得到可靠的一个应用程序的规模和工作量的估算值。用例建模是一种得到广泛使用的技术，用来获取软件应用的业务过程和需求。用例模型的建立帮助划定项目的功能边界及功能结构，它为实现自上而下的估算提供基础。用例点数是一个项目估算方法，它使用项目的用例来准确的估算项目规模和工作量</w:t>
      </w:r>
      <w:r>
        <w:rPr>
          <w:rFonts w:hint="eastAsia"/>
          <w:sz w:val="24"/>
          <w:szCs w:val="24"/>
        </w:rPr>
        <w:t>。</w:t>
      </w:r>
    </w:p>
    <w:p w:rsidR="002F6FF3" w:rsidRPr="00D535B2" w:rsidRDefault="002F6FF3" w:rsidP="002F6FF3">
      <w:pPr>
        <w:rPr>
          <w:sz w:val="28"/>
          <w:szCs w:val="24"/>
        </w:rPr>
      </w:pPr>
      <w:r w:rsidRPr="00D535B2">
        <w:rPr>
          <w:sz w:val="28"/>
          <w:szCs w:val="24"/>
        </w:rPr>
        <w:t>B</w:t>
      </w:r>
      <w:r w:rsidRPr="00D535B2">
        <w:rPr>
          <w:sz w:val="28"/>
          <w:szCs w:val="24"/>
        </w:rPr>
        <w:t>、</w:t>
      </w:r>
      <w:proofErr w:type="gramStart"/>
      <w:r w:rsidRPr="00D535B2">
        <w:rPr>
          <w:sz w:val="28"/>
          <w:szCs w:val="24"/>
        </w:rPr>
        <w:t>用例数</w:t>
      </w:r>
      <w:proofErr w:type="gramEnd"/>
      <w:r w:rsidRPr="00D535B2">
        <w:rPr>
          <w:sz w:val="28"/>
          <w:szCs w:val="24"/>
        </w:rPr>
        <w:t>估算步骤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角色复杂度等级划分及计数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用例复杂度等级划分及计数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计算未平衡用例点数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使用技术复杂度因子和环境复杂度因子平衡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估算项目规模和开发工作量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rFonts w:hint="eastAsia"/>
          <w:sz w:val="24"/>
          <w:szCs w:val="24"/>
        </w:rPr>
        <w:t>（</w:t>
      </w:r>
      <w:r w:rsidRPr="002F6FF3">
        <w:rPr>
          <w:rFonts w:hint="eastAsia"/>
          <w:sz w:val="24"/>
          <w:szCs w:val="24"/>
        </w:rPr>
        <w:t>1</w:t>
      </w:r>
      <w:r w:rsidRPr="002F6FF3">
        <w:rPr>
          <w:rFonts w:hint="eastAsia"/>
          <w:sz w:val="24"/>
          <w:szCs w:val="24"/>
        </w:rPr>
        <w:t>）角色复杂度等级划分及计数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（</w:t>
      </w:r>
      <w:r w:rsidRPr="002F6FF3">
        <w:rPr>
          <w:sz w:val="24"/>
          <w:szCs w:val="24"/>
        </w:rPr>
        <w:t>2</w:t>
      </w:r>
      <w:r w:rsidRPr="002F6FF3">
        <w:rPr>
          <w:sz w:val="24"/>
          <w:szCs w:val="24"/>
        </w:rPr>
        <w:t>）</w:t>
      </w:r>
      <w:r w:rsidRPr="002F6FF3">
        <w:rPr>
          <w:rFonts w:hint="eastAsia"/>
          <w:sz w:val="24"/>
          <w:szCs w:val="24"/>
        </w:rPr>
        <w:t>用例复杂度等级划分及计数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（</w:t>
      </w:r>
      <w:r w:rsidRPr="002F6FF3">
        <w:rPr>
          <w:sz w:val="24"/>
          <w:szCs w:val="24"/>
        </w:rPr>
        <w:t>3</w:t>
      </w:r>
      <w:r w:rsidRPr="002F6FF3">
        <w:rPr>
          <w:sz w:val="24"/>
          <w:szCs w:val="24"/>
        </w:rPr>
        <w:t>）计算未平衡用例点数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将</w:t>
      </w:r>
      <w:r w:rsidRPr="002F6FF3">
        <w:rPr>
          <w:sz w:val="24"/>
          <w:szCs w:val="24"/>
        </w:rPr>
        <w:t>UAW</w:t>
      </w:r>
      <w:r w:rsidRPr="002F6FF3">
        <w:rPr>
          <w:sz w:val="24"/>
          <w:szCs w:val="24"/>
        </w:rPr>
        <w:t>与</w:t>
      </w:r>
      <w:r w:rsidRPr="002F6FF3">
        <w:rPr>
          <w:sz w:val="24"/>
          <w:szCs w:val="24"/>
        </w:rPr>
        <w:t>UUCW</w:t>
      </w:r>
      <w:r w:rsidRPr="002F6FF3">
        <w:rPr>
          <w:sz w:val="24"/>
          <w:szCs w:val="24"/>
        </w:rPr>
        <w:t>相加得出未平衡用例点数（</w:t>
      </w:r>
      <w:r w:rsidRPr="002F6FF3">
        <w:rPr>
          <w:sz w:val="24"/>
          <w:szCs w:val="24"/>
        </w:rPr>
        <w:t xml:space="preserve"> Unadjusted Use Case Point </w:t>
      </w:r>
      <w:r w:rsidRPr="002F6FF3">
        <w:rPr>
          <w:sz w:val="24"/>
          <w:szCs w:val="24"/>
        </w:rPr>
        <w:t>，</w:t>
      </w:r>
      <w:r w:rsidRPr="002F6FF3">
        <w:rPr>
          <w:sz w:val="24"/>
          <w:szCs w:val="24"/>
        </w:rPr>
        <w:t>UUCP</w:t>
      </w:r>
      <w:r w:rsidRPr="002F6FF3">
        <w:rPr>
          <w:sz w:val="24"/>
          <w:szCs w:val="24"/>
        </w:rPr>
        <w:t>）</w:t>
      </w:r>
    </w:p>
    <w:p w:rsidR="002F6FF3" w:rsidRPr="002F6FF3" w:rsidRDefault="00D535B2" w:rsidP="002F6FF3">
      <w:pPr>
        <w:rPr>
          <w:sz w:val="24"/>
          <w:szCs w:val="24"/>
        </w:rPr>
      </w:pPr>
      <w:r>
        <w:rPr>
          <w:sz w:val="24"/>
          <w:szCs w:val="24"/>
        </w:rPr>
        <w:t>UUCP=UAW+UUCW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（</w:t>
      </w:r>
      <w:r w:rsidRPr="002F6FF3">
        <w:rPr>
          <w:sz w:val="24"/>
          <w:szCs w:val="24"/>
        </w:rPr>
        <w:t>4</w:t>
      </w:r>
      <w:r w:rsidRPr="002F6FF3">
        <w:rPr>
          <w:sz w:val="24"/>
          <w:szCs w:val="24"/>
        </w:rPr>
        <w:t>）使用技术复杂度因子平衡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rFonts w:hint="eastAsia"/>
          <w:sz w:val="24"/>
          <w:szCs w:val="24"/>
        </w:rPr>
        <w:drawing>
          <wp:inline distT="0" distB="0" distL="0" distR="0" wp14:anchorId="03079E3B" wp14:editId="564DFDA5">
            <wp:extent cx="4663440" cy="2590800"/>
            <wp:effectExtent l="0" t="0" r="3810" b="0"/>
            <wp:docPr id="2" name="图片 2" descr="用例点估算法介绍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例点估算法介绍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FF3">
        <w:rPr>
          <w:sz w:val="24"/>
          <w:szCs w:val="24"/>
        </w:rPr>
        <w:br/>
        <w:t xml:space="preserve"> TCF = 0.6 + (.01*Total Factor). </w:t>
      </w:r>
      <w:r w:rsidRPr="002F6FF3">
        <w:rPr>
          <w:sz w:val="24"/>
          <w:szCs w:val="24"/>
        </w:rPr>
        <w:t>图</w:t>
      </w:r>
      <w:r w:rsidRPr="002F6FF3">
        <w:rPr>
          <w:sz w:val="24"/>
          <w:szCs w:val="24"/>
        </w:rPr>
        <w:t>1</w:t>
      </w:r>
      <w:r w:rsidRPr="002F6FF3">
        <w:rPr>
          <w:sz w:val="24"/>
          <w:szCs w:val="24"/>
        </w:rPr>
        <w:t>中</w:t>
      </w:r>
      <w:r w:rsidRPr="002F6FF3">
        <w:rPr>
          <w:sz w:val="24"/>
          <w:szCs w:val="24"/>
        </w:rPr>
        <w:t>, TCF = 1.07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（</w:t>
      </w:r>
      <w:r w:rsidRPr="002F6FF3">
        <w:rPr>
          <w:sz w:val="24"/>
          <w:szCs w:val="24"/>
        </w:rPr>
        <w:t>5</w:t>
      </w:r>
      <w:r w:rsidRPr="002F6FF3">
        <w:rPr>
          <w:sz w:val="24"/>
          <w:szCs w:val="24"/>
        </w:rPr>
        <w:t>）使用环境复杂度因子平衡</w:t>
      </w:r>
      <w:r w:rsidRPr="002F6FF3">
        <w:rPr>
          <w:sz w:val="24"/>
          <w:szCs w:val="24"/>
        </w:rPr>
        <w:br/>
      </w:r>
      <w:r w:rsidRPr="002F6FF3">
        <w:rPr>
          <w:rFonts w:hint="eastAsia"/>
          <w:sz w:val="24"/>
          <w:szCs w:val="24"/>
        </w:rPr>
        <w:drawing>
          <wp:inline distT="0" distB="0" distL="0" distR="0" wp14:anchorId="09089656" wp14:editId="297C213C">
            <wp:extent cx="5265420" cy="2095500"/>
            <wp:effectExtent l="0" t="0" r="0" b="0"/>
            <wp:docPr id="1" name="图片 1" descr="用例点估算法介绍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例点估算法介绍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FF3">
        <w:rPr>
          <w:sz w:val="24"/>
          <w:szCs w:val="24"/>
        </w:rPr>
        <w:br/>
        <w:t> ECF = 1.4 + (-0.03*Total Factor). ECF = 0.62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（</w:t>
      </w:r>
      <w:r w:rsidRPr="002F6FF3">
        <w:rPr>
          <w:sz w:val="24"/>
          <w:szCs w:val="24"/>
        </w:rPr>
        <w:t>6</w:t>
      </w:r>
      <w:r w:rsidRPr="002F6FF3">
        <w:rPr>
          <w:sz w:val="24"/>
          <w:szCs w:val="24"/>
        </w:rPr>
        <w:t>）软件规模用例点数计算公式如下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rFonts w:hint="eastAsia"/>
          <w:sz w:val="24"/>
          <w:szCs w:val="24"/>
        </w:rPr>
        <w:t>  </w:t>
      </w:r>
      <w:r w:rsidRPr="002F6FF3">
        <w:rPr>
          <w:rFonts w:hint="eastAsia"/>
          <w:sz w:val="24"/>
          <w:szCs w:val="24"/>
        </w:rPr>
        <w:t>软件规模举例：</w:t>
      </w:r>
      <w:r w:rsidRPr="002F6FF3">
        <w:rPr>
          <w:sz w:val="24"/>
          <w:szCs w:val="24"/>
        </w:rPr>
        <w:t>UCP=TCF*ECF*UUCP</w:t>
      </w:r>
    </w:p>
    <w:p w:rsidR="002F6FF3" w:rsidRPr="00D535B2" w:rsidRDefault="002F6FF3" w:rsidP="002F6FF3">
      <w:pPr>
        <w:rPr>
          <w:sz w:val="28"/>
          <w:szCs w:val="24"/>
        </w:rPr>
      </w:pPr>
      <w:r w:rsidRPr="00D535B2">
        <w:rPr>
          <w:sz w:val="28"/>
          <w:szCs w:val="24"/>
        </w:rPr>
        <w:t>C</w:t>
      </w:r>
      <w:r w:rsidRPr="00D535B2">
        <w:rPr>
          <w:sz w:val="28"/>
          <w:szCs w:val="24"/>
        </w:rPr>
        <w:t>、总结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如果没有历史数据可供参考，行业专家推荐使用</w:t>
      </w:r>
      <w:r w:rsidRPr="002F6FF3">
        <w:rPr>
          <w:sz w:val="24"/>
          <w:szCs w:val="24"/>
        </w:rPr>
        <w:t>15-30</w:t>
      </w:r>
      <w:r w:rsidRPr="002F6FF3">
        <w:rPr>
          <w:sz w:val="24"/>
          <w:szCs w:val="24"/>
        </w:rPr>
        <w:t>之间的一个数字，典型的，你可以使用</w:t>
      </w:r>
      <w:r w:rsidRPr="002F6FF3">
        <w:rPr>
          <w:sz w:val="24"/>
          <w:szCs w:val="24"/>
        </w:rPr>
        <w:t>20</w:t>
      </w:r>
      <w:r w:rsidRPr="002F6FF3">
        <w:rPr>
          <w:sz w:val="24"/>
          <w:szCs w:val="24"/>
        </w:rPr>
        <w:t>人时</w:t>
      </w:r>
      <w:r w:rsidRPr="002F6FF3">
        <w:rPr>
          <w:sz w:val="24"/>
          <w:szCs w:val="24"/>
        </w:rPr>
        <w:t>/UCP</w:t>
      </w:r>
      <w:r w:rsidRPr="002F6FF3">
        <w:rPr>
          <w:sz w:val="24"/>
          <w:szCs w:val="24"/>
        </w:rPr>
        <w:t>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与专家估算法相比，用例点数估算可能偏高。为了得到准确结果，公式中的变量需要进行调整，特别是刚开始这样估算时。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软件功能分解（</w:t>
      </w:r>
      <w:r w:rsidRPr="002F6FF3">
        <w:rPr>
          <w:sz w:val="24"/>
          <w:szCs w:val="24"/>
        </w:rPr>
        <w:t>WBS</w:t>
      </w:r>
      <w:r w:rsidRPr="002F6FF3">
        <w:rPr>
          <w:sz w:val="24"/>
          <w:szCs w:val="24"/>
        </w:rPr>
        <w:t>）对估算的有效性有很大影响，应以</w:t>
      </w:r>
      <w:r w:rsidRPr="002F6FF3">
        <w:rPr>
          <w:sz w:val="24"/>
          <w:szCs w:val="24"/>
        </w:rPr>
        <w:t>3</w:t>
      </w:r>
      <w:r w:rsidRPr="002F6FF3">
        <w:rPr>
          <w:sz w:val="24"/>
          <w:szCs w:val="24"/>
        </w:rPr>
        <w:t>至</w:t>
      </w:r>
      <w:r w:rsidRPr="002F6FF3">
        <w:rPr>
          <w:sz w:val="24"/>
          <w:szCs w:val="24"/>
        </w:rPr>
        <w:t>5</w:t>
      </w:r>
      <w:r w:rsidRPr="002F6FF3">
        <w:rPr>
          <w:sz w:val="24"/>
          <w:szCs w:val="24"/>
        </w:rPr>
        <w:t>层之间为宜。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场景中的步数。很多的步数将使复杂性偏高，用例点数增大。较少的步数将使复杂性偏低。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包含和扩充用例增大了复杂性。将这些记为单独的用例。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用例中的角色数也影响估算。如果可能，将角色归纳为更高层次的角色。这将减少复杂性而不影响用例。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技术和环境因素</w:t>
      </w:r>
      <w:proofErr w:type="gramStart"/>
      <w:r w:rsidRPr="002F6FF3">
        <w:rPr>
          <w:sz w:val="24"/>
          <w:szCs w:val="24"/>
        </w:rPr>
        <w:t>值需要</w:t>
      </w:r>
      <w:proofErr w:type="gramEnd"/>
      <w:r w:rsidRPr="002F6FF3">
        <w:rPr>
          <w:sz w:val="24"/>
          <w:szCs w:val="24"/>
        </w:rPr>
        <w:t>根据不断获得的实际数据来做调整。越多项目使用用例点数来估算，估算将越准确。</w:t>
      </w:r>
    </w:p>
    <w:p w:rsidR="002F6FF3" w:rsidRPr="002F6FF3" w:rsidRDefault="002F6FF3" w:rsidP="002F6FF3">
      <w:pPr>
        <w:rPr>
          <w:sz w:val="24"/>
          <w:szCs w:val="24"/>
        </w:rPr>
      </w:pPr>
      <w:r w:rsidRPr="002F6FF3">
        <w:rPr>
          <w:sz w:val="24"/>
          <w:szCs w:val="24"/>
        </w:rPr>
        <w:t>生产力因素只能从历史资产中获得。在没有得到符合公司实际的生产力基准数据前，将生产力划为</w:t>
      </w:r>
      <w:r w:rsidRPr="002F6FF3">
        <w:rPr>
          <w:sz w:val="24"/>
          <w:szCs w:val="24"/>
        </w:rPr>
        <w:t>3</w:t>
      </w:r>
      <w:r w:rsidRPr="002F6FF3">
        <w:rPr>
          <w:sz w:val="24"/>
          <w:szCs w:val="24"/>
        </w:rPr>
        <w:t>个等级：高级工程师</w:t>
      </w:r>
      <w:r w:rsidRPr="002F6FF3">
        <w:rPr>
          <w:sz w:val="24"/>
          <w:szCs w:val="24"/>
        </w:rPr>
        <w:t>15</w:t>
      </w:r>
      <w:r w:rsidRPr="002F6FF3">
        <w:rPr>
          <w:sz w:val="24"/>
          <w:szCs w:val="24"/>
        </w:rPr>
        <w:t>人时</w:t>
      </w:r>
      <w:r w:rsidRPr="002F6FF3">
        <w:rPr>
          <w:sz w:val="24"/>
          <w:szCs w:val="24"/>
        </w:rPr>
        <w:t>/UCP</w:t>
      </w:r>
      <w:r w:rsidRPr="002F6FF3">
        <w:rPr>
          <w:sz w:val="24"/>
          <w:szCs w:val="24"/>
        </w:rPr>
        <w:t>；中级工程师</w:t>
      </w:r>
      <w:r w:rsidRPr="002F6FF3">
        <w:rPr>
          <w:sz w:val="24"/>
          <w:szCs w:val="24"/>
        </w:rPr>
        <w:t>20</w:t>
      </w:r>
      <w:r w:rsidRPr="002F6FF3">
        <w:rPr>
          <w:sz w:val="24"/>
          <w:szCs w:val="24"/>
        </w:rPr>
        <w:t>人时</w:t>
      </w:r>
      <w:r w:rsidRPr="002F6FF3">
        <w:rPr>
          <w:sz w:val="24"/>
          <w:szCs w:val="24"/>
        </w:rPr>
        <w:t>/UCP</w:t>
      </w:r>
      <w:r w:rsidRPr="002F6FF3">
        <w:rPr>
          <w:sz w:val="24"/>
          <w:szCs w:val="24"/>
        </w:rPr>
        <w:t>；初级工程师</w:t>
      </w:r>
      <w:r w:rsidRPr="002F6FF3">
        <w:rPr>
          <w:sz w:val="24"/>
          <w:szCs w:val="24"/>
        </w:rPr>
        <w:t>30</w:t>
      </w:r>
      <w:r w:rsidRPr="002F6FF3">
        <w:rPr>
          <w:sz w:val="24"/>
          <w:szCs w:val="24"/>
        </w:rPr>
        <w:t>人时</w:t>
      </w:r>
      <w:r w:rsidRPr="002F6FF3">
        <w:rPr>
          <w:sz w:val="24"/>
          <w:szCs w:val="24"/>
        </w:rPr>
        <w:t>/UCP</w:t>
      </w:r>
      <w:r w:rsidRPr="002F6FF3">
        <w:rPr>
          <w:sz w:val="24"/>
          <w:szCs w:val="24"/>
        </w:rPr>
        <w:t>；</w:t>
      </w:r>
    </w:p>
    <w:p w:rsidR="002F6FF3" w:rsidRPr="002F6FF3" w:rsidRDefault="002F6FF3" w:rsidP="002F6FF3">
      <w:pPr>
        <w:rPr>
          <w:sz w:val="24"/>
          <w:szCs w:val="24"/>
        </w:rPr>
      </w:pPr>
      <w:bookmarkStart w:id="0" w:name="_GoBack"/>
      <w:bookmarkEnd w:id="0"/>
    </w:p>
    <w:sectPr w:rsidR="002F6FF3" w:rsidRPr="002F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29" w:rsidRDefault="00224429" w:rsidP="0011211B">
      <w:r>
        <w:separator/>
      </w:r>
    </w:p>
  </w:endnote>
  <w:endnote w:type="continuationSeparator" w:id="0">
    <w:p w:rsidR="00224429" w:rsidRDefault="00224429" w:rsidP="0011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429" w:rsidRDefault="00224429" w:rsidP="0011211B">
      <w:r>
        <w:separator/>
      </w:r>
    </w:p>
  </w:footnote>
  <w:footnote w:type="continuationSeparator" w:id="0">
    <w:p w:rsidR="00224429" w:rsidRDefault="00224429" w:rsidP="0011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60FBB"/>
    <w:multiLevelType w:val="hybridMultilevel"/>
    <w:tmpl w:val="6284B986"/>
    <w:lvl w:ilvl="0" w:tplc="64D24B90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BB"/>
    <w:rsid w:val="000A40F9"/>
    <w:rsid w:val="0011211B"/>
    <w:rsid w:val="001F2DC2"/>
    <w:rsid w:val="00224429"/>
    <w:rsid w:val="002F6FF3"/>
    <w:rsid w:val="00351282"/>
    <w:rsid w:val="00351EC9"/>
    <w:rsid w:val="00482A26"/>
    <w:rsid w:val="006F7AF9"/>
    <w:rsid w:val="0082435F"/>
    <w:rsid w:val="00A64A65"/>
    <w:rsid w:val="00B017BB"/>
    <w:rsid w:val="00BD43F1"/>
    <w:rsid w:val="00C5443F"/>
    <w:rsid w:val="00D02662"/>
    <w:rsid w:val="00D535B2"/>
    <w:rsid w:val="00D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11B"/>
    <w:rPr>
      <w:sz w:val="18"/>
      <w:szCs w:val="18"/>
    </w:rPr>
  </w:style>
  <w:style w:type="paragraph" w:styleId="a5">
    <w:name w:val="List Paragraph"/>
    <w:basedOn w:val="a"/>
    <w:uiPriority w:val="34"/>
    <w:qFormat/>
    <w:rsid w:val="00351EC9"/>
    <w:pPr>
      <w:ind w:firstLineChars="200" w:firstLine="420"/>
    </w:pPr>
  </w:style>
  <w:style w:type="character" w:customStyle="1" w:styleId="apple-converted-space">
    <w:name w:val="apple-converted-space"/>
    <w:basedOn w:val="a0"/>
    <w:rsid w:val="0082435F"/>
  </w:style>
  <w:style w:type="table" w:styleId="a6">
    <w:name w:val="Table Grid"/>
    <w:basedOn w:val="a1"/>
    <w:uiPriority w:val="59"/>
    <w:rsid w:val="00C54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D43F1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BD43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43F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F6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F6FF3"/>
    <w:rPr>
      <w:b/>
      <w:bCs/>
    </w:rPr>
  </w:style>
  <w:style w:type="character" w:styleId="ab">
    <w:name w:val="Hyperlink"/>
    <w:basedOn w:val="a0"/>
    <w:uiPriority w:val="99"/>
    <w:unhideWhenUsed/>
    <w:rsid w:val="002F6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11B"/>
    <w:rPr>
      <w:sz w:val="18"/>
      <w:szCs w:val="18"/>
    </w:rPr>
  </w:style>
  <w:style w:type="paragraph" w:styleId="a5">
    <w:name w:val="List Paragraph"/>
    <w:basedOn w:val="a"/>
    <w:uiPriority w:val="34"/>
    <w:qFormat/>
    <w:rsid w:val="00351EC9"/>
    <w:pPr>
      <w:ind w:firstLineChars="200" w:firstLine="420"/>
    </w:pPr>
  </w:style>
  <w:style w:type="character" w:customStyle="1" w:styleId="apple-converted-space">
    <w:name w:val="apple-converted-space"/>
    <w:basedOn w:val="a0"/>
    <w:rsid w:val="0082435F"/>
  </w:style>
  <w:style w:type="table" w:styleId="a6">
    <w:name w:val="Table Grid"/>
    <w:basedOn w:val="a1"/>
    <w:uiPriority w:val="59"/>
    <w:rsid w:val="00C54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D43F1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BD43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43F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F6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F6FF3"/>
    <w:rPr>
      <w:b/>
      <w:bCs/>
    </w:rPr>
  </w:style>
  <w:style w:type="character" w:styleId="ab">
    <w:name w:val="Hyperlink"/>
    <w:basedOn w:val="a0"/>
    <w:uiPriority w:val="99"/>
    <w:unhideWhenUsed/>
    <w:rsid w:val="002F6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oto.blog.sina.com.cn/showpic.html#blogid=93c2f6700101384z&amp;url=http://s2.sinaimg.cn/orignal/93c2f670g79fd9bb0967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oto.blog.sina.com.cn/showpic.html#blogid=93c2f6700101384z&amp;url=http://s2.sinaimg.cn/orignal/93c2f670gc3e814effa0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sai.cn/incsearch/search.asp?key=%EF%BF%BD%EF%BF%BD%C8%BF%EF%BF%BD%EF%BF%BD%EF%BF%B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ai.cn/incsearch/search.asp?key=%EF%BF%BD%EF%BF%BD%EF%BF%BD%EF%BF%B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349D-A581-4571-8540-90FEF128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Wu</dc:creator>
  <cp:keywords/>
  <dc:description/>
  <cp:lastModifiedBy>PM Wu</cp:lastModifiedBy>
  <cp:revision>4</cp:revision>
  <dcterms:created xsi:type="dcterms:W3CDTF">2017-10-13T14:14:00Z</dcterms:created>
  <dcterms:modified xsi:type="dcterms:W3CDTF">2017-10-13T16:33:00Z</dcterms:modified>
</cp:coreProperties>
</file>