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left"/>
        <w:rPr>
          <w:b w:val="1"/>
          <w:sz w:val="30"/>
          <w:szCs w:val="30"/>
        </w:rPr>
      </w:pP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02">
      <w:pPr>
        <w:spacing w:after="160" w:line="256.7994545454545" w:lineRule="auto"/>
        <w:jc w:val="center"/>
        <w:rPr>
          <w:b w:val="1"/>
          <w:sz w:val="30"/>
          <w:szCs w:val="30"/>
          <w:u w:val="single"/>
        </w:rPr>
      </w:pPr>
      <w:r w:rsidDel="00000000" w:rsidR="00000000" w:rsidRPr="00000000">
        <w:rPr>
          <w:b w:val="1"/>
          <w:sz w:val="30"/>
          <w:szCs w:val="30"/>
          <w:u w:val="single"/>
          <w:rtl w:val="0"/>
        </w:rPr>
        <w:t xml:space="preserve">Happiness and Well-being Workshop</w:t>
      </w:r>
    </w:p>
    <w:p w:rsidR="00000000" w:rsidDel="00000000" w:rsidP="00000000" w:rsidRDefault="00000000" w:rsidRPr="00000000" w14:paraId="00000003">
      <w:pPr>
        <w:spacing w:after="160" w:line="256.7994545454545" w:lineRule="auto"/>
        <w:jc w:val="center"/>
        <w:rPr>
          <w:b w:val="1"/>
          <w:sz w:val="30"/>
          <w:szCs w:val="30"/>
          <w:u w:val="single"/>
        </w:rPr>
      </w:pPr>
      <w:r w:rsidDel="00000000" w:rsidR="00000000" w:rsidRPr="00000000">
        <w:rPr>
          <w:rtl w:val="0"/>
        </w:rPr>
      </w:r>
    </w:p>
    <w:p w:rsidR="00000000" w:rsidDel="00000000" w:rsidP="00000000" w:rsidRDefault="00000000" w:rsidRPr="00000000" w14:paraId="00000004">
      <w:pPr>
        <w:spacing w:after="160" w:line="256.7994545454545" w:lineRule="auto"/>
        <w:jc w:val="center"/>
        <w:rPr>
          <w:b w:val="1"/>
          <w:sz w:val="30"/>
          <w:szCs w:val="30"/>
        </w:rPr>
      </w:pPr>
      <w:r w:rsidDel="00000000" w:rsidR="00000000" w:rsidRPr="00000000">
        <w:rPr>
          <w:b w:val="1"/>
          <w:sz w:val="30"/>
          <w:szCs w:val="3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6.7994545454545" w:lineRule="auto"/>
        <w:jc w:val="center"/>
        <w:rPr>
          <w:b w:val="1"/>
          <w:sz w:val="30"/>
          <w:szCs w:val="30"/>
        </w:rPr>
      </w:pPr>
      <w:r w:rsidDel="00000000" w:rsidR="00000000" w:rsidRPr="00000000">
        <w:rPr>
          <w:rtl w:val="0"/>
        </w:rPr>
      </w:r>
    </w:p>
    <w:p w:rsidR="00000000" w:rsidDel="00000000" w:rsidP="00000000" w:rsidRDefault="00000000" w:rsidRPr="00000000" w14:paraId="00000006">
      <w:pPr>
        <w:spacing w:after="160" w:line="256.7994545454545" w:lineRule="auto"/>
        <w:rPr>
          <w:b w:val="1"/>
          <w:sz w:val="24"/>
          <w:szCs w:val="24"/>
        </w:rPr>
      </w:pPr>
      <w:r w:rsidDel="00000000" w:rsidR="00000000" w:rsidRPr="00000000">
        <w:rPr>
          <w:b w:val="1"/>
          <w:sz w:val="24"/>
          <w:szCs w:val="24"/>
          <w:rtl w:val="0"/>
        </w:rPr>
        <w:t xml:space="preserve">Venue: B.P Pujari English Medium School (Raipur)</w:t>
      </w:r>
    </w:p>
    <w:p w:rsidR="00000000" w:rsidDel="00000000" w:rsidP="00000000" w:rsidRDefault="00000000" w:rsidRPr="00000000" w14:paraId="00000007">
      <w:pPr>
        <w:spacing w:after="160" w:line="256.7994545454545" w:lineRule="auto"/>
        <w:rPr>
          <w:b w:val="1"/>
          <w:sz w:val="24"/>
          <w:szCs w:val="24"/>
        </w:rPr>
      </w:pPr>
      <w:r w:rsidDel="00000000" w:rsidR="00000000" w:rsidRPr="00000000">
        <w:rPr>
          <w:b w:val="1"/>
          <w:sz w:val="24"/>
          <w:szCs w:val="24"/>
          <w:rtl w:val="0"/>
        </w:rPr>
        <w:t xml:space="preserve">Date: 31st January 2021</w:t>
      </w:r>
    </w:p>
    <w:p w:rsidR="00000000" w:rsidDel="00000000" w:rsidP="00000000" w:rsidRDefault="00000000" w:rsidRPr="00000000" w14:paraId="00000008">
      <w:pPr>
        <w:spacing w:after="160" w:line="256.7994545454545" w:lineRule="auto"/>
        <w:rPr>
          <w:b w:val="1"/>
          <w:sz w:val="24"/>
          <w:szCs w:val="24"/>
        </w:rPr>
      </w:pPr>
      <w:r w:rsidDel="00000000" w:rsidR="00000000" w:rsidRPr="00000000">
        <w:rPr>
          <w:b w:val="1"/>
          <w:sz w:val="24"/>
          <w:szCs w:val="24"/>
          <w:rtl w:val="0"/>
        </w:rPr>
        <w:t xml:space="preserve">Flow is all set to deliver a fun-packed session on happiness and well-being, which aims at re-energizing everyone’s waning spirits after having experienced a long period of isolation. This training program projects at giving new insights into the concept of happiness through various activities. Not only this, but every person attending the program is sure to get a space to explore, reflect and share their own personal ideas of happiness. Adding to the above there will be sharing of tools that the teachers can carry for lifetime to reorient and prioritize different aspects of their lives and well-being. </w:t>
      </w:r>
    </w:p>
    <w:p w:rsidR="00000000" w:rsidDel="00000000" w:rsidP="00000000" w:rsidRDefault="00000000" w:rsidRPr="00000000" w14:paraId="00000009">
      <w:pPr>
        <w:spacing w:after="160" w:line="256.7994545454545" w:lineRule="auto"/>
        <w:rPr>
          <w:b w:val="1"/>
          <w:sz w:val="24"/>
          <w:szCs w:val="24"/>
        </w:rPr>
      </w:pPr>
      <w:r w:rsidDel="00000000" w:rsidR="00000000" w:rsidRPr="00000000">
        <w:rPr>
          <w:b w:val="1"/>
          <w:sz w:val="24"/>
          <w:szCs w:val="24"/>
          <w:rtl w:val="0"/>
        </w:rPr>
        <w:t xml:space="preserve">What to expect?</w:t>
      </w:r>
    </w:p>
    <w:p w:rsidR="00000000" w:rsidDel="00000000" w:rsidP="00000000" w:rsidRDefault="00000000" w:rsidRPr="00000000" w14:paraId="0000000A">
      <w:pPr>
        <w:numPr>
          <w:ilvl w:val="0"/>
          <w:numId w:val="1"/>
        </w:numPr>
        <w:spacing w:after="0" w:afterAutospacing="0" w:line="256.7994545454545" w:lineRule="auto"/>
        <w:ind w:left="720" w:hanging="360"/>
        <w:rPr>
          <w:b w:val="1"/>
          <w:sz w:val="24"/>
          <w:szCs w:val="24"/>
        </w:rPr>
      </w:pPr>
      <w:r w:rsidDel="00000000" w:rsidR="00000000" w:rsidRPr="00000000">
        <w:rPr>
          <w:b w:val="1"/>
          <w:sz w:val="24"/>
          <w:szCs w:val="24"/>
          <w:rtl w:val="0"/>
        </w:rPr>
        <w:t xml:space="preserve">Experiential learning</w:t>
      </w:r>
    </w:p>
    <w:p w:rsidR="00000000" w:rsidDel="00000000" w:rsidP="00000000" w:rsidRDefault="00000000" w:rsidRPr="00000000" w14:paraId="0000000B">
      <w:pPr>
        <w:numPr>
          <w:ilvl w:val="0"/>
          <w:numId w:val="1"/>
        </w:numPr>
        <w:spacing w:after="0" w:afterAutospacing="0" w:line="256.7994545454545" w:lineRule="auto"/>
        <w:ind w:left="720" w:hanging="360"/>
        <w:rPr>
          <w:b w:val="1"/>
          <w:sz w:val="24"/>
          <w:szCs w:val="24"/>
        </w:rPr>
      </w:pPr>
      <w:r w:rsidDel="00000000" w:rsidR="00000000" w:rsidRPr="00000000">
        <w:rPr>
          <w:b w:val="1"/>
          <w:sz w:val="24"/>
          <w:szCs w:val="24"/>
          <w:rtl w:val="0"/>
        </w:rPr>
        <w:t xml:space="preserve">Sharing of thoughts</w:t>
      </w:r>
    </w:p>
    <w:p w:rsidR="00000000" w:rsidDel="00000000" w:rsidP="00000000" w:rsidRDefault="00000000" w:rsidRPr="00000000" w14:paraId="0000000C">
      <w:pPr>
        <w:numPr>
          <w:ilvl w:val="0"/>
          <w:numId w:val="1"/>
        </w:numPr>
        <w:spacing w:after="0" w:afterAutospacing="0" w:line="256.7994545454545" w:lineRule="auto"/>
        <w:ind w:left="720" w:hanging="360"/>
        <w:rPr>
          <w:b w:val="1"/>
          <w:sz w:val="24"/>
          <w:szCs w:val="24"/>
        </w:rPr>
      </w:pPr>
      <w:r w:rsidDel="00000000" w:rsidR="00000000" w:rsidRPr="00000000">
        <w:rPr>
          <w:b w:val="1"/>
          <w:sz w:val="24"/>
          <w:szCs w:val="24"/>
          <w:rtl w:val="0"/>
        </w:rPr>
        <w:t xml:space="preserve">Fun packed activities</w:t>
      </w:r>
    </w:p>
    <w:p w:rsidR="00000000" w:rsidDel="00000000" w:rsidP="00000000" w:rsidRDefault="00000000" w:rsidRPr="00000000" w14:paraId="0000000D">
      <w:pPr>
        <w:numPr>
          <w:ilvl w:val="0"/>
          <w:numId w:val="1"/>
        </w:numPr>
        <w:spacing w:after="0" w:afterAutospacing="0" w:line="256.7994545454545" w:lineRule="auto"/>
        <w:ind w:left="720" w:hanging="360"/>
        <w:rPr>
          <w:b w:val="1"/>
          <w:sz w:val="24"/>
          <w:szCs w:val="24"/>
          <w:u w:val="none"/>
        </w:rPr>
      </w:pPr>
      <w:r w:rsidDel="00000000" w:rsidR="00000000" w:rsidRPr="00000000">
        <w:rPr>
          <w:b w:val="1"/>
          <w:sz w:val="24"/>
          <w:szCs w:val="24"/>
          <w:rtl w:val="0"/>
        </w:rPr>
        <w:t xml:space="preserve">Tips and tricks for overall well-being. </w:t>
      </w:r>
    </w:p>
    <w:p w:rsidR="00000000" w:rsidDel="00000000" w:rsidP="00000000" w:rsidRDefault="00000000" w:rsidRPr="00000000" w14:paraId="0000000E">
      <w:pPr>
        <w:numPr>
          <w:ilvl w:val="0"/>
          <w:numId w:val="1"/>
        </w:numPr>
        <w:spacing w:after="160" w:line="256.7994545454545" w:lineRule="auto"/>
        <w:ind w:left="720" w:hanging="360"/>
        <w:rPr>
          <w:b w:val="1"/>
          <w:sz w:val="24"/>
          <w:szCs w:val="24"/>
        </w:rPr>
      </w:pPr>
      <w:r w:rsidDel="00000000" w:rsidR="00000000" w:rsidRPr="00000000">
        <w:rPr>
          <w:b w:val="1"/>
          <w:sz w:val="24"/>
          <w:szCs w:val="24"/>
          <w:rtl w:val="0"/>
        </w:rPr>
        <w:t xml:space="preserve">Timeless tools to navigate life</w:t>
      </w:r>
    </w:p>
    <w:p w:rsidR="00000000" w:rsidDel="00000000" w:rsidP="00000000" w:rsidRDefault="00000000" w:rsidRPr="00000000" w14:paraId="0000000F">
      <w:pPr>
        <w:spacing w:after="160" w:line="256.7994545454545" w:lineRule="auto"/>
        <w:ind w:left="0" w:firstLine="0"/>
        <w:rPr>
          <w:b w:val="1"/>
          <w:sz w:val="24"/>
          <w:szCs w:val="24"/>
        </w:rPr>
      </w:pPr>
      <w:r w:rsidDel="00000000" w:rsidR="00000000" w:rsidRPr="00000000">
        <w:rPr>
          <w:b w:val="1"/>
          <w:sz w:val="24"/>
          <w:szCs w:val="24"/>
          <w:rtl w:val="0"/>
        </w:rPr>
        <w:t xml:space="preserve">Tap into the Flow for more fun and exciting events.</w:t>
      </w:r>
    </w:p>
    <w:p w:rsidR="00000000" w:rsidDel="00000000" w:rsidP="00000000" w:rsidRDefault="00000000" w:rsidRPr="00000000" w14:paraId="00000010">
      <w:pPr>
        <w:spacing w:after="160" w:line="256.7994545454545" w:lineRule="auto"/>
        <w:ind w:left="0" w:firstLine="0"/>
        <w:rPr>
          <w:b w:val="1"/>
          <w:sz w:val="24"/>
          <w:szCs w:val="24"/>
        </w:rPr>
      </w:pPr>
      <w:r w:rsidDel="00000000" w:rsidR="00000000" w:rsidRPr="00000000">
        <w:rPr>
          <w:rtl w:val="0"/>
        </w:rPr>
      </w:r>
    </w:p>
    <w:p w:rsidR="00000000" w:rsidDel="00000000" w:rsidP="00000000" w:rsidRDefault="00000000" w:rsidRPr="00000000" w14:paraId="00000011">
      <w:pPr>
        <w:spacing w:after="160" w:line="256.7994545454545" w:lineRule="auto"/>
        <w:rPr>
          <w:b w:val="1"/>
          <w:sz w:val="24"/>
          <w:szCs w:val="24"/>
        </w:rPr>
      </w:pPr>
      <w:r w:rsidDel="00000000" w:rsidR="00000000" w:rsidRPr="00000000">
        <w:rPr>
          <w:b w:val="1"/>
          <w:sz w:val="24"/>
          <w:szCs w:val="24"/>
          <w:u w:val="single"/>
          <w:rtl w:val="0"/>
        </w:rPr>
        <w:t xml:space="preserve">Facilitator’s name</w:t>
      </w:r>
      <w:r w:rsidDel="00000000" w:rsidR="00000000" w:rsidRPr="00000000">
        <w:rPr>
          <w:b w:val="1"/>
          <w:sz w:val="24"/>
          <w:szCs w:val="24"/>
          <w:rtl w:val="0"/>
        </w:rPr>
        <w:t xml:space="preserve">:   Mr. </w:t>
      </w:r>
      <w:hyperlink r:id="rId7">
        <w:r w:rsidDel="00000000" w:rsidR="00000000" w:rsidRPr="00000000">
          <w:rPr>
            <w:color w:val="0000ee"/>
            <w:u w:val="single"/>
            <w:shd w:fill="auto" w:val="clear"/>
            <w:rtl w:val="0"/>
          </w:rPr>
          <w:t xml:space="preserve">Jenis Lunkad</w:t>
        </w:r>
      </w:hyperlink>
      <w:r w:rsidDel="00000000" w:rsidR="00000000" w:rsidRPr="00000000">
        <w:rPr>
          <w:b w:val="1"/>
          <w:sz w:val="24"/>
          <w:szCs w:val="24"/>
          <w:rtl w:val="0"/>
        </w:rPr>
        <w:t xml:space="preserve"> </w:t>
      </w:r>
    </w:p>
    <w:p w:rsidR="00000000" w:rsidDel="00000000" w:rsidP="00000000" w:rsidRDefault="00000000" w:rsidRPr="00000000" w14:paraId="00000012">
      <w:pPr>
        <w:spacing w:after="160" w:line="256.7994545454545" w:lineRule="auto"/>
        <w:rPr>
          <w:b w:val="1"/>
          <w:sz w:val="24"/>
          <w:szCs w:val="24"/>
        </w:rPr>
      </w:pPr>
      <w:r w:rsidDel="00000000" w:rsidR="00000000" w:rsidRPr="00000000">
        <w:rPr>
          <w:b w:val="1"/>
          <w:sz w:val="24"/>
          <w:szCs w:val="24"/>
          <w:u w:val="single"/>
          <w:rtl w:val="0"/>
        </w:rPr>
        <w:t xml:space="preserve">Co-facilitators</w:t>
      </w:r>
      <w:r w:rsidDel="00000000" w:rsidR="00000000" w:rsidRPr="00000000">
        <w:rPr>
          <w:b w:val="1"/>
          <w:sz w:val="24"/>
          <w:szCs w:val="24"/>
          <w:rtl w:val="0"/>
        </w:rPr>
        <w:t xml:space="preserve">:         Mr. </w:t>
      </w:r>
      <w:hyperlink r:id="rId8">
        <w:r w:rsidDel="00000000" w:rsidR="00000000" w:rsidRPr="00000000">
          <w:rPr>
            <w:color w:val="0000ee"/>
            <w:u w:val="single"/>
            <w:shd w:fill="auto" w:val="clear"/>
            <w:rtl w:val="0"/>
          </w:rPr>
          <w:t xml:space="preserve">Calvin Cubbins</w:t>
        </w:r>
      </w:hyperlink>
      <w:r w:rsidDel="00000000" w:rsidR="00000000" w:rsidRPr="00000000">
        <w:rPr>
          <w:b w:val="1"/>
          <w:sz w:val="24"/>
          <w:szCs w:val="24"/>
          <w:rtl w:val="0"/>
        </w:rPr>
        <w:t xml:space="preserve"> </w:t>
      </w:r>
    </w:p>
    <w:p w:rsidR="00000000" w:rsidDel="00000000" w:rsidP="00000000" w:rsidRDefault="00000000" w:rsidRPr="00000000" w14:paraId="00000013">
      <w:pPr>
        <w:spacing w:after="160" w:line="256.7994545454545" w:lineRule="auto"/>
        <w:rPr>
          <w:b w:val="1"/>
          <w:sz w:val="24"/>
          <w:szCs w:val="24"/>
        </w:rPr>
      </w:pPr>
      <w:r w:rsidDel="00000000" w:rsidR="00000000" w:rsidRPr="00000000">
        <w:rPr>
          <w:b w:val="1"/>
          <w:sz w:val="24"/>
          <w:szCs w:val="24"/>
          <w:rtl w:val="0"/>
        </w:rPr>
        <w:t xml:space="preserve">                                  Mrs. </w:t>
      </w:r>
      <w:hyperlink r:id="rId9">
        <w:r w:rsidDel="00000000" w:rsidR="00000000" w:rsidRPr="00000000">
          <w:rPr>
            <w:color w:val="0000ee"/>
            <w:u w:val="single"/>
            <w:shd w:fill="auto" w:val="clear"/>
            <w:rtl w:val="0"/>
          </w:rPr>
          <w:t xml:space="preserve">Raveena Bhui</w:t>
        </w:r>
      </w:hyperlink>
      <w:r w:rsidDel="00000000" w:rsidR="00000000" w:rsidRPr="00000000">
        <w:rPr>
          <w:b w:val="1"/>
          <w:sz w:val="24"/>
          <w:szCs w:val="24"/>
          <w:rtl w:val="0"/>
        </w:rPr>
        <w:t xml:space="preserve"> </w:t>
      </w:r>
    </w:p>
    <w:p w:rsidR="00000000" w:rsidDel="00000000" w:rsidP="00000000" w:rsidRDefault="00000000" w:rsidRPr="00000000" w14:paraId="00000014">
      <w:pPr>
        <w:spacing w:after="160" w:line="256.7994545454545" w:lineRule="auto"/>
        <w:rPr>
          <w:b w:val="1"/>
        </w:rPr>
      </w:pPr>
      <w:r w:rsidDel="00000000" w:rsidR="00000000" w:rsidRPr="00000000">
        <w:rPr>
          <w:rtl w:val="0"/>
        </w:rPr>
      </w:r>
    </w:p>
    <w:p w:rsidR="00000000" w:rsidDel="00000000" w:rsidP="00000000" w:rsidRDefault="00000000" w:rsidRPr="00000000" w14:paraId="00000015">
      <w:pPr>
        <w:spacing w:after="160" w:line="256.7994545454545" w:lineRule="auto"/>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veenabhui@flowmenow.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enislunkad@flowmenow.com" TargetMode="External"/><Relationship Id="rId8" Type="http://schemas.openxmlformats.org/officeDocument/2006/relationships/hyperlink" Target="mailto:calvincubbins@flowme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