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86BDF1" w14:textId="588925C2" w:rsidR="00117F75" w:rsidRDefault="00117F75" w:rsidP="000E0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Нейронка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подумать?</w:t>
      </w:r>
      <w:bookmarkStart w:id="0" w:name="_GoBack"/>
      <w:bookmarkEnd w:id="0"/>
    </w:p>
    <w:p w14:paraId="2E40C4D3" w14:textId="77777777" w:rsidR="00117F75" w:rsidRDefault="00117F75" w:rsidP="000E0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E71F44D" w14:textId="77777777" w:rsidR="00117F75" w:rsidRDefault="00117F75" w:rsidP="000E0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3844ED0" w14:textId="05CB9724" w:rsidR="000E0347" w:rsidRPr="000E0347" w:rsidRDefault="000E0347" w:rsidP="000E0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Ниже — «рабочая» стратегия для Легионов с учётом жёстких ограничений: дьяволы не объединяются, а новые порталы возможны только ценой (а) большой массы смертных, (б) больших объёмов божественной крови, либо (в) развязывания новой войны богов. Всё опирается на документы о провалах/сильных сторонах демонов, текущих планах и политической обстановке. </w:t>
      </w:r>
    </w:p>
    <w:p w14:paraId="15D056E9" w14:textId="77777777" w:rsidR="000E0347" w:rsidRPr="000E0347" w:rsidRDefault="000E0347" w:rsidP="000E03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E03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Генеральная линия</w:t>
      </w:r>
    </w:p>
    <w:p w14:paraId="74A2D7D9" w14:textId="77777777" w:rsidR="000E0347" w:rsidRPr="000E0347" w:rsidRDefault="000E0347" w:rsidP="000E0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03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восстановить связь с Бездной через новое «окно» (искажение/портал), не полагаясь на единое командование. Для этого демонам выгодна </w:t>
      </w:r>
      <w:r w:rsidRPr="000E03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гонка трёх независимых кампаний</w:t>
      </w:r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где каждый дьявол добывает </w:t>
      </w:r>
      <w:r w:rsidRPr="000E0347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свою</w:t>
      </w:r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«цену портала» на отдельном театре, не мешая остальным. Это превращает взаимную ненависть в управляемую конкуренцию, а не в саботаж. Основа — отказ от прежней модели крупных осад и «плотных» портальных узлов, которые союзники уже научились резать. </w:t>
      </w:r>
    </w:p>
    <w:p w14:paraId="263F8A4F" w14:textId="77777777" w:rsidR="000E0347" w:rsidRPr="000E0347" w:rsidRDefault="000E0347" w:rsidP="000E0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03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Общие принципы, подтверждённые опытом войны:</w:t>
      </w:r>
    </w:p>
    <w:p w14:paraId="6EA9B085" w14:textId="77777777" w:rsidR="000E0347" w:rsidRPr="000E0347" w:rsidRDefault="000E0347" w:rsidP="000E03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класть яйца в одну корзину: </w:t>
      </w:r>
      <w:r w:rsidRPr="000E03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распылённые «</w:t>
      </w:r>
      <w:proofErr w:type="spellStart"/>
      <w:r w:rsidRPr="000E03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микроворота</w:t>
      </w:r>
      <w:proofErr w:type="spellEnd"/>
      <w:r w:rsidRPr="000E03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базе уже существующих мелких искажений вместо одного узла — сложнее для гномьих подкопов и рейдов </w:t>
      </w:r>
      <w:proofErr w:type="spellStart"/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>птицелюдей</w:t>
      </w:r>
      <w:proofErr w:type="spellEnd"/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7EE5C484" w14:textId="77777777" w:rsidR="000E0347" w:rsidRPr="000E0347" w:rsidRDefault="000E0347" w:rsidP="000E03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Свести к минимуму «осады-витрины»: именно их ломали гномы и </w:t>
      </w:r>
      <w:proofErr w:type="spellStart"/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>птицелюди</w:t>
      </w:r>
      <w:proofErr w:type="spellEnd"/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(бомбы с воздуха + обвалы к порталам). Делать ставку на </w:t>
      </w:r>
      <w:r w:rsidRPr="000E03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рейды, инфильтрацию, подмену</w:t>
      </w:r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не фронт. </w:t>
      </w:r>
    </w:p>
    <w:p w14:paraId="4FB0F2DD" w14:textId="77777777" w:rsidR="000E0347" w:rsidRPr="000E0347" w:rsidRDefault="000E0347" w:rsidP="000E03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Играть </w:t>
      </w:r>
      <w:r w:rsidRPr="000E03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зимой — в тени</w:t>
      </w:r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зима выбрана союзниками специально против вас; любая крупная активность в этот сезон — риск. </w:t>
      </w:r>
    </w:p>
    <w:p w14:paraId="5261EC50" w14:textId="77777777" w:rsidR="000E0347" w:rsidRPr="000E0347" w:rsidRDefault="000E0347" w:rsidP="000E03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Больше </w:t>
      </w:r>
      <w:r w:rsidRPr="000E03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маскировки и подделок</w:t>
      </w:r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>: использовать «имитаторов» и ветки превращений (выключают способности ключевых целей) для терактов-</w:t>
      </w:r>
      <w:proofErr w:type="spellStart"/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>ложняков</w:t>
      </w:r>
      <w:proofErr w:type="spellEnd"/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срывов ритуалов врага. </w:t>
      </w:r>
    </w:p>
    <w:p w14:paraId="11B3A5B6" w14:textId="77777777" w:rsidR="000E0347" w:rsidRPr="000E0347" w:rsidRDefault="000E0347" w:rsidP="000E03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Пользоваться </w:t>
      </w:r>
      <w:r w:rsidRPr="000E03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пустошами</w:t>
      </w:r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сетью укрытий и «перехватчиками»: там легче скрывать наблюдателей и диверсантов. </w:t>
      </w:r>
    </w:p>
    <w:p w14:paraId="33E8F921" w14:textId="77777777" w:rsidR="000E0347" w:rsidRPr="000E0347" w:rsidRDefault="000E0347" w:rsidP="000E03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9641D97">
          <v:rect id="_x0000_i1025" style="width:0;height:1.5pt" o:hralign="center" o:hrstd="t" o:hr="t" fillcolor="#a0a0a0" stroked="f"/>
        </w:pict>
      </w:r>
    </w:p>
    <w:p w14:paraId="0BAA41CE" w14:textId="77777777" w:rsidR="000E0347" w:rsidRPr="000E0347" w:rsidRDefault="000E0347" w:rsidP="000E03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E03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Три независимых кампании («кто первым — того и портал»)</w:t>
      </w:r>
    </w:p>
    <w:p w14:paraId="1DAB3502" w14:textId="77777777" w:rsidR="000E0347" w:rsidRPr="000E0347" w:rsidRDefault="000E0347" w:rsidP="000E03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E034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1) </w:t>
      </w:r>
      <w:proofErr w:type="spellStart"/>
      <w:r w:rsidRPr="000E034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Триззанд</w:t>
      </w:r>
      <w:proofErr w:type="spellEnd"/>
      <w:r w:rsidRPr="000E034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— «Кровь богов через чужой ритуал»</w:t>
      </w:r>
    </w:p>
    <w:p w14:paraId="4C1D57E8" w14:textId="77777777" w:rsidR="000E0347" w:rsidRPr="000E0347" w:rsidRDefault="000E0347" w:rsidP="000E0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03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Актив:</w:t>
      </w:r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много младших демонов, сеть шпионов уже развернута; исторически пытался призывать </w:t>
      </w:r>
      <w:proofErr w:type="spellStart"/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архидьявола</w:t>
      </w:r>
      <w:proofErr w:type="spellEnd"/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E03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Источник энергии:</w:t>
      </w:r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E03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божественная кровь</w:t>
      </w:r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>. В мире уже есть два «магнита крови»:</w:t>
      </w:r>
    </w:p>
    <w:p w14:paraId="1CC23261" w14:textId="77777777" w:rsidR="000E0347" w:rsidRPr="000E0347" w:rsidRDefault="000E0347" w:rsidP="000E03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Империя системно скупает и накапливает кристаллы для </w:t>
      </w:r>
      <w:r w:rsidRPr="000E0347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обожествления императора</w:t>
      </w:r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61137792" w14:textId="77777777" w:rsidR="000E0347" w:rsidRPr="000E0347" w:rsidRDefault="000E0347" w:rsidP="000E03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Лига готовит налёт на столицу, чтобы украсть </w:t>
      </w:r>
      <w:r w:rsidRPr="000E0347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десятки тонн</w:t>
      </w:r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 ритуал </w:t>
      </w:r>
      <w:proofErr w:type="spellStart"/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>Олума</w:t>
      </w:r>
      <w:proofErr w:type="spellEnd"/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 пробуждение </w:t>
      </w:r>
      <w:proofErr w:type="spellStart"/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Нам’Лхф</w:t>
      </w:r>
      <w:proofErr w:type="spellEnd"/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</w:t>
      </w:r>
    </w:p>
    <w:p w14:paraId="42DF0F0E" w14:textId="77777777" w:rsidR="000E0347" w:rsidRPr="000E0347" w:rsidRDefault="000E0347" w:rsidP="000E0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03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План </w:t>
      </w:r>
      <w:proofErr w:type="spellStart"/>
      <w:r w:rsidRPr="000E03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Триззанда</w:t>
      </w:r>
      <w:proofErr w:type="spellEnd"/>
      <w:r w:rsidRPr="000E03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02515EF6" w14:textId="77777777" w:rsidR="000E0347" w:rsidRPr="000E0347" w:rsidRDefault="000E0347" w:rsidP="000E03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03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Паразитировать</w:t>
      </w:r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маршруте крови: через уже упомянутую инфильтрацию в Лиге и Империи (есть в документах) заранее пометить партии кристаллов «маяками», а сам ритуал Лиги </w:t>
      </w:r>
      <w:r w:rsidRPr="000E03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перехватить</w:t>
      </w:r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захватить площадку на последнем шаге и «переключить» поток в «окно» Бездны. </w:t>
      </w:r>
    </w:p>
    <w:p w14:paraId="06B4B2CD" w14:textId="77777777" w:rsidR="000E0347" w:rsidRPr="000E0347" w:rsidRDefault="000E0347" w:rsidP="000E03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Разместить </w:t>
      </w:r>
      <w:r w:rsidRPr="000E03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распределённые </w:t>
      </w:r>
      <w:proofErr w:type="spellStart"/>
      <w:r w:rsidRPr="000E03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микроворота</w:t>
      </w:r>
      <w:proofErr w:type="spellEnd"/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сети разрозненных искажений вместо одного «супер-портала», чтобы ослепить гномьи подкопы и сорвать «удар по одному центру». </w:t>
      </w:r>
    </w:p>
    <w:p w14:paraId="5D3C1520" w14:textId="77777777" w:rsidR="000E0347" w:rsidRPr="000E0347" w:rsidRDefault="000E0347" w:rsidP="000E03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тактическом уровне опираться на </w:t>
      </w:r>
      <w:proofErr w:type="spellStart"/>
      <w:r w:rsidRPr="000E03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превращателей</w:t>
      </w:r>
      <w:proofErr w:type="spellEnd"/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против паладинов/жрецов (обнуляют способности цели до конца хода) и </w:t>
      </w:r>
      <w:proofErr w:type="spellStart"/>
      <w:r w:rsidRPr="000E03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огнемётчиков-инцендиев</w:t>
      </w:r>
      <w:proofErr w:type="spellEnd"/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(режут защиту от огня вдвое), пока массы младших держат фронт. </w:t>
      </w:r>
    </w:p>
    <w:p w14:paraId="6503555D" w14:textId="77777777" w:rsidR="000E0347" w:rsidRPr="000E0347" w:rsidRDefault="000E0347" w:rsidP="000E0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03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 сработает:</w:t>
      </w:r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союзники уже показали, что бьют именно по порталам; вы же «</w:t>
      </w:r>
      <w:proofErr w:type="spellStart"/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подмонтируете</w:t>
      </w:r>
      <w:proofErr w:type="spellEnd"/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свой трубопровод к их же ритуалу. Уничтожать </w:t>
      </w:r>
      <w:r w:rsidRPr="000E0347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их</w:t>
      </w:r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ритуал им опасно — можно сорвать план бога смерти и столкнуться с эффектом домино. </w:t>
      </w:r>
    </w:p>
    <w:p w14:paraId="4BEEBF27" w14:textId="77777777" w:rsidR="000E0347" w:rsidRPr="000E0347" w:rsidRDefault="000E0347" w:rsidP="000E03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0CFF636">
          <v:rect id="_x0000_i1026" style="width:0;height:1.5pt" o:hralign="center" o:hrstd="t" o:hr="t" fillcolor="#a0a0a0" stroked="f"/>
        </w:pict>
      </w:r>
    </w:p>
    <w:p w14:paraId="21282A5D" w14:textId="77777777" w:rsidR="000E0347" w:rsidRPr="000E0347" w:rsidRDefault="000E0347" w:rsidP="000E03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E034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2) </w:t>
      </w:r>
      <w:proofErr w:type="spellStart"/>
      <w:r w:rsidRPr="000E034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Балзар</w:t>
      </w:r>
      <w:proofErr w:type="spellEnd"/>
      <w:r w:rsidRPr="000E034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— «Мясорубка смертных» (орки, гражданские войны)</w:t>
      </w:r>
    </w:p>
    <w:p w14:paraId="1CEDFA8B" w14:textId="77777777" w:rsidR="000E0347" w:rsidRPr="000E0347" w:rsidRDefault="000E0347" w:rsidP="000E0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03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Актив:</w:t>
      </w:r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много </w:t>
      </w:r>
      <w:r w:rsidRPr="000E0347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высших</w:t>
      </w:r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демонов, но мало «мяса»; склонен к жёстким решениям (ранее устранял </w:t>
      </w:r>
      <w:proofErr w:type="spellStart"/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>Азгарота</w:t>
      </w:r>
      <w:proofErr w:type="spellEnd"/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</w:t>
      </w:r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E03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Источник энергии:</w:t>
      </w:r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E03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массовые смерти смертных</w:t>
      </w:r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0B16848" w14:textId="77777777" w:rsidR="000E0347" w:rsidRPr="000E0347" w:rsidRDefault="000E0347" w:rsidP="000E0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03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План </w:t>
      </w:r>
      <w:proofErr w:type="spellStart"/>
      <w:r w:rsidRPr="000E03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Балзара</w:t>
      </w:r>
      <w:proofErr w:type="spellEnd"/>
      <w:r w:rsidRPr="000E03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60FA7E6D" w14:textId="77777777" w:rsidR="000E0347" w:rsidRPr="000E0347" w:rsidRDefault="000E0347" w:rsidP="000E03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03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Толкнуть </w:t>
      </w:r>
      <w:proofErr w:type="spellStart"/>
      <w:r w:rsidRPr="000E03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Орочью</w:t>
      </w:r>
      <w:proofErr w:type="spellEnd"/>
      <w:r w:rsidRPr="000E03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Орду</w:t>
      </w:r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большую войну в степи и у границ западных королевств, подпитывая её агентами и трофеями. Цель — затяжная мясорубка «орки ↔ пограничные люди», дающая стабильный поток душ на «</w:t>
      </w:r>
      <w:proofErr w:type="spellStart"/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микроворота</w:t>
      </w:r>
      <w:proofErr w:type="spellEnd"/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». </w:t>
      </w:r>
    </w:p>
    <w:p w14:paraId="04D10793" w14:textId="77777777" w:rsidR="000E0347" w:rsidRPr="000E0347" w:rsidRDefault="000E0347" w:rsidP="000E03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Поджечь уже намеченные </w:t>
      </w:r>
      <w:r w:rsidRPr="000E03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гражданские войны</w:t>
      </w:r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 т.ч. у гномов) точечными терактами-подменами (имитаторы) — эскалация локальных конфликтов выгоднее большого фронта. </w:t>
      </w:r>
    </w:p>
    <w:p w14:paraId="621C3C10" w14:textId="77777777" w:rsidR="000E0347" w:rsidRPr="000E0347" w:rsidRDefault="000E0347" w:rsidP="000E03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Держаться </w:t>
      </w:r>
      <w:r w:rsidRPr="000E03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в стороне от моря и колоний </w:t>
      </w:r>
      <w:proofErr w:type="spellStart"/>
      <w:r w:rsidRPr="000E03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чьеминей</w:t>
      </w:r>
      <w:proofErr w:type="spellEnd"/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там демоны уже проигрывали из-за бомбардировок и рейдов; вместо этого — пустоши и тыловые зоны, где проще скрывать «сборщики». </w:t>
      </w:r>
    </w:p>
    <w:p w14:paraId="70390B59" w14:textId="77777777" w:rsidR="000E0347" w:rsidRPr="000E0347" w:rsidRDefault="000E0347" w:rsidP="000E0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03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Тактика:</w:t>
      </w:r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ставка на </w:t>
      </w:r>
      <w:proofErr w:type="spellStart"/>
      <w:r w:rsidRPr="000E03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двуклеточных</w:t>
      </w:r>
      <w:proofErr w:type="spellEnd"/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(фронт-давление), поддержка «огнём, который всё равно пробьёт» (всепожирающее пламя), а на ключевых направлениях — «</w:t>
      </w:r>
      <w:proofErr w:type="spellStart"/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превращатели</w:t>
      </w:r>
      <w:proofErr w:type="spellEnd"/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для обнуления элиты врага. </w:t>
      </w:r>
    </w:p>
    <w:p w14:paraId="577557DB" w14:textId="77777777" w:rsidR="000E0347" w:rsidRPr="000E0347" w:rsidRDefault="000E0347" w:rsidP="000E03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5252C9D">
          <v:rect id="_x0000_i1027" style="width:0;height:1.5pt" o:hralign="center" o:hrstd="t" o:hr="t" fillcolor="#a0a0a0" stroked="f"/>
        </w:pict>
      </w:r>
    </w:p>
    <w:p w14:paraId="4BB85695" w14:textId="77777777" w:rsidR="000E0347" w:rsidRPr="000E0347" w:rsidRDefault="000E0347" w:rsidP="000E03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E034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3) </w:t>
      </w:r>
      <w:proofErr w:type="spellStart"/>
      <w:r w:rsidRPr="000E034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Фрагзарр</w:t>
      </w:r>
      <w:proofErr w:type="spellEnd"/>
      <w:r w:rsidRPr="000E034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— «Война богов вместо нашей»</w:t>
      </w:r>
    </w:p>
    <w:p w14:paraId="79DE6CCA" w14:textId="77777777" w:rsidR="000E0347" w:rsidRPr="000E0347" w:rsidRDefault="000E0347" w:rsidP="000E0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03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Актив:</w:t>
      </w:r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глубже всех, меньше потрёпан гномами; уже пытался «взойти» отдельным ритуалом. </w:t>
      </w:r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E03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Источник энергии:</w:t>
      </w:r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E03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новая война богов</w:t>
      </w:r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5007957" w14:textId="77777777" w:rsidR="000E0347" w:rsidRPr="000E0347" w:rsidRDefault="000E0347" w:rsidP="000E0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03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План </w:t>
      </w:r>
      <w:proofErr w:type="spellStart"/>
      <w:r w:rsidRPr="000E03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Фрагзарра</w:t>
      </w:r>
      <w:proofErr w:type="spellEnd"/>
      <w:r w:rsidRPr="000E03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5E3BF777" w14:textId="77777777" w:rsidR="000E0347" w:rsidRPr="000E0347" w:rsidRDefault="000E0347" w:rsidP="000E03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Довести до «божественного конфликта» </w:t>
      </w:r>
      <w:r w:rsidRPr="000E03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Далию</w:t>
      </w:r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ей для продления жизни </w:t>
      </w:r>
      <w:proofErr w:type="spellStart"/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>чьеминей</w:t>
      </w:r>
      <w:proofErr w:type="spellEnd"/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нужны ритуалы с жертвами жрецов других богов и даже драконов — это гарантированный триггер каскада войн между культами и покровителями. Демонам достаточно </w:t>
      </w:r>
      <w:r w:rsidRPr="000E0347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подтолкнуть события</w:t>
      </w:r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(похищения, «чудеса», подмены) и спрятаться. </w:t>
      </w:r>
    </w:p>
    <w:p w14:paraId="3D91698C" w14:textId="77777777" w:rsidR="000E0347" w:rsidRPr="000E0347" w:rsidRDefault="000E0347" w:rsidP="000E03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Играть на </w:t>
      </w:r>
      <w:r w:rsidRPr="000E03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противоречиях под водой</w:t>
      </w:r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>: демоны уже ищут «нечто божественное, недружелюбное к новым богам» в море; стравить морских покровителей между собой (</w:t>
      </w:r>
      <w:proofErr w:type="spellStart"/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Плайя</w:t>
      </w:r>
      <w:proofErr w:type="spellEnd"/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↔ </w:t>
      </w:r>
      <w:proofErr w:type="spellStart"/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Нам’Лхф</w:t>
      </w:r>
      <w:proofErr w:type="spellEnd"/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через провокации, чтобы боги ударили богам. </w:t>
      </w:r>
    </w:p>
    <w:p w14:paraId="0E8AE71F" w14:textId="77777777" w:rsidR="000E0347" w:rsidRPr="000E0347" w:rsidRDefault="000E0347" w:rsidP="000E03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Ритуальная «сеть» </w:t>
      </w:r>
      <w:proofErr w:type="spellStart"/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>Фрагзарра</w:t>
      </w:r>
      <w:proofErr w:type="spellEnd"/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должна быть глубинной и </w:t>
      </w:r>
      <w:r w:rsidRPr="000E0347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рассеянной</w:t>
      </w:r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чтобы гномы не смогли повторить подкопы к одному порталу. Вспомогательно — </w:t>
      </w:r>
      <w:r w:rsidRPr="000E0347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имитаторы</w:t>
      </w:r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профанаций, чтобы свалить грехи на чужие культы. </w:t>
      </w:r>
    </w:p>
    <w:p w14:paraId="01D139C7" w14:textId="77777777" w:rsidR="000E0347" w:rsidRPr="000E0347" w:rsidRDefault="000E0347" w:rsidP="000E03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E2D6950">
          <v:rect id="_x0000_i1028" style="width:0;height:1.5pt" o:hralign="center" o:hrstd="t" o:hr="t" fillcolor="#a0a0a0" stroked="f"/>
        </w:pict>
      </w:r>
    </w:p>
    <w:p w14:paraId="52A22C88" w14:textId="77777777" w:rsidR="000E0347" w:rsidRPr="000E0347" w:rsidRDefault="000E0347" w:rsidP="000E03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E03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Что делать тактически (всем легионам)</w:t>
      </w:r>
    </w:p>
    <w:p w14:paraId="329341D0" w14:textId="77777777" w:rsidR="000E0347" w:rsidRPr="000E0347" w:rsidRDefault="000E0347" w:rsidP="000E03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03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Отказ от «воздушной войны» с </w:t>
      </w:r>
      <w:proofErr w:type="spellStart"/>
      <w:r w:rsidRPr="000E03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чьеминями</w:t>
      </w:r>
      <w:proofErr w:type="spellEnd"/>
      <w:r w:rsidRPr="000E03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ваш «тяжёлый полёт» медленный и предсказуемый — используйте его только для обхода рельефа и флангов, а не для господства в небе. </w:t>
      </w:r>
    </w:p>
    <w:p w14:paraId="5650A253" w14:textId="77777777" w:rsidR="000E0347" w:rsidRPr="000E0347" w:rsidRDefault="000E0347" w:rsidP="000E03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03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Комбинация «</w:t>
      </w:r>
      <w:proofErr w:type="spellStart"/>
      <w:r w:rsidRPr="000E03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превращатели</w:t>
      </w:r>
      <w:proofErr w:type="spellEnd"/>
      <w:r w:rsidRPr="000E03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+ огнемёты»:</w:t>
      </w:r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превращатели</w:t>
      </w:r>
      <w:proofErr w:type="spellEnd"/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снимают способности (жрецы/паладины/маг-саппорт), затем </w:t>
      </w:r>
      <w:proofErr w:type="spellStart"/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>огнемётчики</w:t>
      </w:r>
      <w:proofErr w:type="spellEnd"/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добивают, снижая огнезащиту и обходя иммунитет «всепожирающим пламенем». </w:t>
      </w:r>
    </w:p>
    <w:p w14:paraId="6E703B37" w14:textId="77777777" w:rsidR="000E0347" w:rsidRPr="000E0347" w:rsidRDefault="000E0347" w:rsidP="000E03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03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Имитаторы → ложные флаги:</w:t>
      </w:r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теракты/осквернения от «лиц» вражеских культов/отрядов, чтобы боги и смертные резали </w:t>
      </w:r>
      <w:r w:rsidRPr="000E0347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друг друга</w:t>
      </w:r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629CB0DA" w14:textId="77777777" w:rsidR="000E0347" w:rsidRPr="000E0347" w:rsidRDefault="000E0347" w:rsidP="000E03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03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Опора на пустоши как «серые зоны»:</w:t>
      </w:r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там легче прятать сбор ресурсов/ритуальные точки и маневрировать разведкой. </w:t>
      </w:r>
    </w:p>
    <w:p w14:paraId="30398F69" w14:textId="77777777" w:rsidR="000E0347" w:rsidRPr="000E0347" w:rsidRDefault="000E0347" w:rsidP="000E03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E03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Чего не делать (уроки 40–46 гг.)</w:t>
      </w:r>
    </w:p>
    <w:p w14:paraId="2B3F7E6C" w14:textId="77777777" w:rsidR="000E0347" w:rsidRPr="000E0347" w:rsidRDefault="000E0347" w:rsidP="000E03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повторять </w:t>
      </w:r>
      <w:r w:rsidRPr="000E03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осаду образцового города/колонии</w:t>
      </w:r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>ФьеТьань</w:t>
      </w:r>
      <w:proofErr w:type="spellEnd"/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): это приглашение для бомбардировок и подкопов. </w:t>
      </w:r>
    </w:p>
    <w:p w14:paraId="3DE1AF74" w14:textId="77777777" w:rsidR="000E0347" w:rsidRPr="000E0347" w:rsidRDefault="000E0347" w:rsidP="000E03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строить </w:t>
      </w:r>
      <w:r w:rsidRPr="000E03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единый «главный портал»</w:t>
      </w:r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союзники заточены под его уничтожение (план-45). </w:t>
      </w:r>
    </w:p>
    <w:p w14:paraId="1614D427" w14:textId="77777777" w:rsidR="000E0347" w:rsidRPr="000E0347" w:rsidRDefault="000E0347" w:rsidP="000E03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рассчитывать на </w:t>
      </w:r>
      <w:r w:rsidRPr="000E03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морской штурм</w:t>
      </w:r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подводные «сущности» и культы там уже ломали ваши планы. Двигайте конфликт к «бог против бога», а не «демоны против моря». </w:t>
      </w:r>
    </w:p>
    <w:p w14:paraId="381B9BEF" w14:textId="77777777" w:rsidR="000E0347" w:rsidRPr="000E0347" w:rsidRDefault="000E0347" w:rsidP="000E03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F2E050A">
          <v:rect id="_x0000_i1029" style="width:0;height:1.5pt" o:hralign="center" o:hrstd="t" o:hr="t" fillcolor="#a0a0a0" stroked="f"/>
        </w:pict>
      </w:r>
    </w:p>
    <w:p w14:paraId="1639E968" w14:textId="77777777" w:rsidR="000E0347" w:rsidRPr="000E0347" w:rsidRDefault="000E0347" w:rsidP="000E03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E034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Почему именно такая архитектура</w:t>
      </w:r>
    </w:p>
    <w:p w14:paraId="46BBFC7E" w14:textId="77777777" w:rsidR="000E0347" w:rsidRPr="000E0347" w:rsidRDefault="000E0347" w:rsidP="000E03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Она учитывает </w:t>
      </w:r>
      <w:r w:rsidRPr="000E03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взаимную ненависть</w:t>
      </w:r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дьяволов: каждая кампания автономна, не требует синхронизации штабов (что и погубило вас после гибели </w:t>
      </w:r>
      <w:proofErr w:type="spellStart"/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>Белиала</w:t>
      </w:r>
      <w:proofErr w:type="spellEnd"/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</w:t>
      </w:r>
    </w:p>
    <w:p w14:paraId="34D25314" w14:textId="77777777" w:rsidR="000E0347" w:rsidRPr="000E0347" w:rsidRDefault="000E0347" w:rsidP="000E03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Она опирается на </w:t>
      </w:r>
      <w:r w:rsidRPr="000E03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текущие «точки входа»</w:t>
      </w:r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кровь богов уже собирают/воруют, культы гремят, под водой — «чужой бог», а по земле назревают войны (орки, гражданские распри). Демонам нужно </w:t>
      </w:r>
      <w:r w:rsidRPr="000E0347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толкнуть</w:t>
      </w:r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0E0347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перехватить</w:t>
      </w:r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не тащить всё самим. </w:t>
      </w:r>
    </w:p>
    <w:p w14:paraId="03C9EFED" w14:textId="77777777" w:rsidR="000E0347" w:rsidRPr="000E0347" w:rsidRDefault="000E0347" w:rsidP="000E0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03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Итог:</w:t>
      </w:r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ставим на «три параллельные лестницы» — кровь богов (</w:t>
      </w:r>
      <w:proofErr w:type="spellStart"/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>Триззанд</w:t>
      </w:r>
      <w:proofErr w:type="spellEnd"/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>), кровь смертных (</w:t>
      </w:r>
      <w:proofErr w:type="spellStart"/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>Балзар</w:t>
      </w:r>
      <w:proofErr w:type="spellEnd"/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>), война богов (</w:t>
      </w:r>
      <w:proofErr w:type="spellStart"/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>Фрагзарр</w:t>
      </w:r>
      <w:proofErr w:type="spellEnd"/>
      <w:r w:rsidRPr="000E03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Любая из трёх, доведённая до финиша, открывает новое окно в Бездну, а конкуренция между дьяволами ускоряет процесс вместо того, чтобы рвать фронт изнутри, как это уже случилось однажды. </w:t>
      </w:r>
    </w:p>
    <w:p w14:paraId="6FE3A09B" w14:textId="77777777" w:rsidR="005372E3" w:rsidRDefault="005372E3"/>
    <w:sectPr w:rsidR="005372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594B3E"/>
    <w:multiLevelType w:val="multilevel"/>
    <w:tmpl w:val="BA7E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4D0322"/>
    <w:multiLevelType w:val="multilevel"/>
    <w:tmpl w:val="C51A0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ED4702"/>
    <w:multiLevelType w:val="multilevel"/>
    <w:tmpl w:val="CA5E0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C30007"/>
    <w:multiLevelType w:val="multilevel"/>
    <w:tmpl w:val="6A804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844FA5"/>
    <w:multiLevelType w:val="multilevel"/>
    <w:tmpl w:val="849E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4B7274"/>
    <w:multiLevelType w:val="multilevel"/>
    <w:tmpl w:val="3AE25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6C5174"/>
    <w:multiLevelType w:val="multilevel"/>
    <w:tmpl w:val="2E3C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B06228"/>
    <w:multiLevelType w:val="multilevel"/>
    <w:tmpl w:val="B366D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7"/>
  </w:num>
  <w:num w:numId="5">
    <w:abstractNumId w:val="1"/>
  </w:num>
  <w:num w:numId="6">
    <w:abstractNumId w:val="0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C3A"/>
    <w:rsid w:val="000E0347"/>
    <w:rsid w:val="00117F75"/>
    <w:rsid w:val="005372E3"/>
    <w:rsid w:val="00951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C9E390"/>
  <w15:chartTrackingRefBased/>
  <w15:docId w15:val="{68EBCB8D-2CB8-49B5-B245-BBD648FCA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E034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E03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034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E034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0E03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E0347"/>
    <w:rPr>
      <w:b/>
      <w:bCs/>
    </w:rPr>
  </w:style>
  <w:style w:type="character" w:styleId="a5">
    <w:name w:val="Emphasis"/>
    <w:basedOn w:val="a0"/>
    <w:uiPriority w:val="20"/>
    <w:qFormat/>
    <w:rsid w:val="000E034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16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976</Words>
  <Characters>5567</Characters>
  <Application>Microsoft Office Word</Application>
  <DocSecurity>0</DocSecurity>
  <Lines>46</Lines>
  <Paragraphs>13</Paragraphs>
  <ScaleCrop>false</ScaleCrop>
  <Company/>
  <LinksUpToDate>false</LinksUpToDate>
  <CharactersWithSpaces>6530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Келеш Андрей</cp:lastModifiedBy>
  <cp:revision>3</cp:revision>
  <dcterms:created xsi:type="dcterms:W3CDTF">2025-08-29T23:37:00Z</dcterms:created>
  <dcterms:modified xsi:type="dcterms:W3CDTF">2025-08-29T23:38:00Z</dcterms:modified>
</cp:coreProperties>
</file>