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20" w:after="120"/>
        <w:rPr>
          <w:color w:val="0070C0"/>
          <w:sz w:val="28"/>
          <w:szCs w:val="28"/>
        </w:rPr>
      </w:pPr>
      <w:r>
        <w:rPr>
          <w:color w:val="0070C0"/>
          <w:sz w:val="28"/>
          <w:szCs w:val="28"/>
        </w:rPr>
        <w:t>Participant Information Sheet template instructions for students:</w:t>
      </w:r>
    </w:p>
    <w:p>
      <w:pPr>
        <w:pStyle w:val="Normal"/>
        <w:rPr>
          <w:color w:val="0070C0"/>
        </w:rPr>
      </w:pPr>
      <w:r>
        <w:rPr>
          <w:color w:val="0070C0"/>
        </w:rPr>
        <w:t>This template should be adapted to meet the needs of your study. It does not cover all eventualities, and all statements will not be relevant to your study. Depending on the study you are planning, and what is involved you will need to determine what is appropriate to include.</w:t>
      </w:r>
    </w:p>
    <w:p>
      <w:pPr>
        <w:pStyle w:val="Normal"/>
        <w:spacing w:before="0" w:after="0"/>
        <w:rPr>
          <w:color w:val="0070C0"/>
        </w:rPr>
      </w:pPr>
      <w:r>
        <w:rPr>
          <w:color w:val="0070C0"/>
        </w:rPr>
        <w:t xml:space="preserve">Important: </w:t>
      </w:r>
    </w:p>
    <w:p>
      <w:pPr>
        <w:pStyle w:val="ListParagraph"/>
        <w:numPr>
          <w:ilvl w:val="0"/>
          <w:numId w:val="4"/>
        </w:numPr>
        <w:rPr>
          <w:color w:val="0070C0"/>
        </w:rPr>
      </w:pPr>
      <w:r>
        <w:rPr>
          <w:b/>
          <w:color w:val="0070C0"/>
        </w:rPr>
        <w:t xml:space="preserve">Remove </w:t>
      </w:r>
      <w:r>
        <w:rPr>
          <w:b/>
          <w:bCs/>
          <w:color w:val="0070C0"/>
        </w:rPr>
        <w:t>this page of</w:t>
      </w:r>
      <w:r>
        <w:rPr>
          <w:b/>
          <w:color w:val="0070C0"/>
        </w:rPr>
        <w:t xml:space="preserve"> template instructions</w:t>
      </w:r>
      <w:r>
        <w:rPr>
          <w:color w:val="0070C0"/>
        </w:rPr>
        <w:t xml:space="preserve"> before sending/giving the information sheet to a prospective participant. </w:t>
      </w:r>
    </w:p>
    <w:p>
      <w:pPr>
        <w:pStyle w:val="ListParagraph"/>
        <w:numPr>
          <w:ilvl w:val="0"/>
          <w:numId w:val="1"/>
        </w:numPr>
        <w:rPr>
          <w:b/>
          <w:bCs/>
          <w:color w:val="0070C0"/>
        </w:rPr>
      </w:pPr>
      <w:r>
        <w:rPr>
          <w:color w:val="0070C0"/>
        </w:rPr>
        <w:t xml:space="preserve">Also remove any remaining template guidance or placeholder text (in green or red) on the information sheet itself. </w:t>
      </w:r>
      <w:r>
        <w:rPr>
          <w:b/>
          <w:bCs/>
          <w:color w:val="0070C0"/>
        </w:rPr>
        <w:t>There should be no red text in the final version used.</w:t>
      </w:r>
    </w:p>
    <w:p>
      <w:pPr>
        <w:pStyle w:val="Heading2"/>
        <w:numPr>
          <w:ilvl w:val="0"/>
          <w:numId w:val="2"/>
        </w:numPr>
        <w:ind w:hanging="284" w:start="284"/>
        <w:rPr>
          <w:color w:val="0070C0"/>
        </w:rPr>
      </w:pPr>
      <w:r>
        <w:rPr>
          <w:color w:val="0070C0"/>
        </w:rPr>
        <w:t>Add study title.</w:t>
      </w:r>
    </w:p>
    <w:p>
      <w:pPr>
        <w:pStyle w:val="Normal"/>
        <w:rPr>
          <w:color w:val="0070C0"/>
        </w:rPr>
      </w:pPr>
      <w:r>
        <w:rPr>
          <w:color w:val="0070C0"/>
        </w:rPr>
        <w:t xml:space="preserve">Provide an appropriate title* for your study, that includes the module code and is phrased in a way that is unlikely to bias participant behaviour—e.g. watch out for priming them in some way. Ensure the title is understandable to a non-expert. Avoid using jargon or unnecessarily academic language. The title must be the same as that on the study’s </w:t>
      </w:r>
      <w:r>
        <w:rPr>
          <w:i/>
          <w:iCs/>
          <w:color w:val="0070C0"/>
        </w:rPr>
        <w:t>Informed Consent Form</w:t>
      </w:r>
      <w:r>
        <w:rPr>
          <w:color w:val="0070C0"/>
        </w:rPr>
        <w:t xml:space="preserve">. (*For the UCSD coursework, you can leave the current title as is). </w:t>
      </w:r>
    </w:p>
    <w:p>
      <w:pPr>
        <w:pStyle w:val="Heading2"/>
        <w:numPr>
          <w:ilvl w:val="0"/>
          <w:numId w:val="2"/>
        </w:numPr>
        <w:ind w:hanging="284" w:start="284"/>
        <w:rPr>
          <w:color w:val="0070C0"/>
        </w:rPr>
      </w:pPr>
      <w:r>
        <w:rPr>
          <w:color w:val="0070C0"/>
        </w:rPr>
        <w:t>Add your name.</w:t>
      </w:r>
    </w:p>
    <w:p>
      <w:pPr>
        <w:pStyle w:val="Normal"/>
        <w:rPr>
          <w:color w:val="0070C0"/>
        </w:rPr>
      </w:pPr>
      <w:r>
        <w:rPr>
          <w:color w:val="0070C0"/>
        </w:rPr>
        <w:t>Provide your name beneath the title, as the researcher</w:t>
      </w:r>
    </w:p>
    <w:p>
      <w:pPr>
        <w:pStyle w:val="Heading2"/>
        <w:numPr>
          <w:ilvl w:val="0"/>
          <w:numId w:val="2"/>
        </w:numPr>
        <w:ind w:hanging="284" w:start="284"/>
        <w:rPr>
          <w:color w:val="0070C0"/>
        </w:rPr>
      </w:pPr>
      <w:r>
        <w:rPr>
          <w:color w:val="0070C0"/>
        </w:rPr>
        <w:t>Review and amend content.</w:t>
      </w:r>
    </w:p>
    <w:p>
      <w:pPr>
        <w:pStyle w:val="ListParagraph"/>
        <w:numPr>
          <w:ilvl w:val="0"/>
          <w:numId w:val="5"/>
        </w:numPr>
        <w:ind w:hanging="294" w:start="720"/>
        <w:rPr>
          <w:color w:val="0070C0"/>
        </w:rPr>
      </w:pPr>
      <w:r>
        <w:rPr>
          <w:color w:val="0070C0"/>
        </w:rPr>
        <w:t xml:space="preserve">Review all parts of the information sheet, particularly those that are in red. </w:t>
      </w:r>
    </w:p>
    <w:p>
      <w:pPr>
        <w:pStyle w:val="ListParagraph"/>
        <w:numPr>
          <w:ilvl w:val="0"/>
          <w:numId w:val="5"/>
        </w:numPr>
        <w:ind w:hanging="294" w:start="720"/>
        <w:rPr>
          <w:color w:val="0070C0"/>
        </w:rPr>
      </w:pPr>
      <w:r>
        <w:rPr>
          <w:color w:val="0070C0"/>
        </w:rPr>
        <w:t xml:space="preserve">Amend/delete as appropriate, to align with what you are planning to do, and what you are able to provide assurance of. Note that the information </w:t>
      </w:r>
      <w:r>
        <w:rPr>
          <w:color w:val="0070C0"/>
          <w:u w:val="single"/>
        </w:rPr>
        <w:t>must</w:t>
      </w:r>
      <w:r>
        <w:rPr>
          <w:color w:val="0070C0"/>
        </w:rPr>
        <w:t xml:space="preserve"> align with what you include in the Informed Consent Form.</w:t>
      </w:r>
    </w:p>
    <w:p>
      <w:pPr>
        <w:pStyle w:val="ListParagraph"/>
        <w:numPr>
          <w:ilvl w:val="0"/>
          <w:numId w:val="5"/>
        </w:numPr>
        <w:ind w:hanging="294" w:start="720"/>
        <w:rPr>
          <w:color w:val="0070C0"/>
        </w:rPr>
      </w:pPr>
      <w:r>
        <w:rPr>
          <w:color w:val="0070C0"/>
        </w:rPr>
        <w:t>Make sure that the first page contains the university branding in the top header, i.e. logo and address; subsequent pages do not need to contain this. A section break enables you to have different headers/footers for different sections of your document. One is already included on the first page, but you may need to move it.</w:t>
      </w:r>
    </w:p>
    <w:p>
      <w:pPr>
        <w:pStyle w:val="ListParagraph"/>
        <w:numPr>
          <w:ilvl w:val="0"/>
          <w:numId w:val="5"/>
        </w:numPr>
        <w:ind w:hanging="294" w:start="720"/>
        <w:rPr>
          <w:color w:val="0070C0"/>
        </w:rPr>
      </w:pPr>
      <w:r>
        <w:rPr>
          <w:color w:val="0070C0"/>
        </w:rPr>
        <w:t>Remove the template instructions and any red text.</w:t>
      </w:r>
    </w:p>
    <w:p>
      <w:pPr>
        <w:pStyle w:val="ListParagraph"/>
        <w:numPr>
          <w:ilvl w:val="0"/>
          <w:numId w:val="5"/>
        </w:numPr>
        <w:ind w:hanging="294" w:start="720"/>
        <w:rPr>
          <w:color w:val="0070C0"/>
        </w:rPr>
      </w:pPr>
      <w:r>
        <w:rPr>
          <w:color w:val="0070C0"/>
        </w:rPr>
        <w:t>Check that the page numbers are correct.</w:t>
      </w:r>
    </w:p>
    <w:p>
      <w:pPr>
        <w:pStyle w:val="Heading2"/>
        <w:numPr>
          <w:ilvl w:val="0"/>
          <w:numId w:val="2"/>
        </w:numPr>
        <w:ind w:hanging="284" w:start="284"/>
        <w:rPr>
          <w:color w:val="0070C0"/>
        </w:rPr>
      </w:pPr>
      <w:r>
        <w:rPr>
          <w:color w:val="0070C0"/>
        </w:rPr>
        <w:t>Using the Participant Information Sheet</w:t>
      </w:r>
    </w:p>
    <w:p>
      <w:pPr>
        <w:pStyle w:val="Normal"/>
        <w:rPr>
          <w:color w:val="0070C0"/>
        </w:rPr>
      </w:pPr>
      <w:r>
        <w:rPr>
          <w:color w:val="0070C0"/>
        </w:rPr>
        <w:t xml:space="preserve">Before signing a Participant Informed Consent form, or committing via any other means to taking part in your study, prospective participants </w:t>
      </w:r>
      <w:r>
        <w:rPr>
          <w:color w:val="0070C0"/>
          <w:u w:val="single"/>
        </w:rPr>
        <w:t>must</w:t>
      </w:r>
      <w:r>
        <w:rPr>
          <w:color w:val="0070C0"/>
        </w:rPr>
        <w:t xml:space="preserve"> be given this Participant Information Sheet to read and keep, ideally in advance of the session. They must have sufficient opportunity to read it in full, and ask questions, which you must answer honestly and to the best of your ability. Only then, can you ask them to provide </w:t>
      </w:r>
      <w:r>
        <w:rPr>
          <w:color w:val="0070C0"/>
          <w:u w:val="single"/>
        </w:rPr>
        <w:t>informed</w:t>
      </w:r>
      <w:r>
        <w:rPr>
          <w:color w:val="0070C0"/>
        </w:rPr>
        <w:t xml:space="preserve"> consent.</w:t>
      </w:r>
    </w:p>
    <w:p>
      <w:pPr>
        <w:pStyle w:val="Normal"/>
        <w:spacing w:before="0" w:after="120"/>
        <w:rPr>
          <w:rFonts w:cs="Calibri" w:cstheme="minorHAnsi"/>
          <w:color w:val="0070C0"/>
        </w:rPr>
        <w:sectPr>
          <w:footerReference w:type="even" r:id="rId2"/>
          <w:footerReference w:type="default" r:id="rId3"/>
          <w:footerReference w:type="first" r:id="rId4"/>
          <w:type w:val="nextPage"/>
          <w:pgSz w:w="11906" w:h="16838"/>
          <w:pgMar w:left="1134" w:right="1134" w:gutter="0" w:header="0" w:top="1134" w:footer="578" w:bottom="851"/>
          <w:pgNumType w:fmt="decimal"/>
          <w:formProt w:val="false"/>
          <w:textDirection w:val="lrTb"/>
          <w:docGrid w:type="default" w:linePitch="360" w:charSpace="0"/>
        </w:sectPr>
      </w:pPr>
      <w:r>
        <w:rPr>
          <w:rFonts w:cs="Calibri" w:cstheme="minorHAnsi"/>
          <w:b/>
          <w:bCs/>
          <w:color w:val="0070C0"/>
        </w:rPr>
        <w:t>Note:</w:t>
      </w:r>
      <w:r>
        <w:rPr>
          <w:rFonts w:cs="Calibri" w:cstheme="minorHAnsi"/>
          <w:color w:val="0070C0"/>
        </w:rPr>
        <w:t xml:space="preserve"> For online surveys/questionnaires, the participant information, including contact details for you and the module leader/lecturer, can be included on the first page, prior to any means for giving consent.</w:t>
      </w:r>
    </w:p>
    <w:p>
      <w:pPr>
        <w:pStyle w:val="Normal"/>
        <w:spacing w:before="0" w:after="120"/>
        <w:jc w:val="center"/>
        <w:rPr>
          <w:rFonts w:cs="Calibri" w:cstheme="minorHAnsi"/>
          <w:b/>
          <w:color w:themeColor="text1" w:val="000000"/>
          <w:sz w:val="28"/>
        </w:rPr>
      </w:pPr>
      <w:r>
        <w:rPr>
          <w:rFonts w:cs="Calibri" w:cstheme="minorHAnsi"/>
          <w:b/>
          <w:color w:themeColor="text1" w:val="000000"/>
          <w:sz w:val="28"/>
        </w:rPr>
        <w:t>Participant Information Sheet</w:t>
      </w:r>
    </w:p>
    <w:p>
      <w:pPr>
        <w:pStyle w:val="Studytitle"/>
        <w:rPr/>
      </w:pPr>
      <w:r>
        <w:rPr/>
        <w:t xml:space="preserve">Title of Study: </w:t>
      </w:r>
      <w:r>
        <w:rPr>
          <w:b w:val="false"/>
          <w:bCs/>
        </w:rPr>
        <w:t>IN3065 User-Centred System Design Coursework Project</w:t>
      </w:r>
    </w:p>
    <w:p>
      <w:pPr>
        <w:pStyle w:val="Studytitle"/>
        <w:rPr/>
      </w:pPr>
      <w:r>
        <w:rPr/>
        <w:t>Name of researcher:</w:t>
      </w:r>
      <w:r>
        <w:rPr>
          <w:b w:val="false"/>
          <w:bCs/>
          <w:color w:val="000000"/>
        </w:rPr>
        <w:t xml:space="preserve"> </w:t>
      </w:r>
      <w:r>
        <w:rPr>
          <w:b w:val="false"/>
          <w:bCs/>
          <w:color w:val="000000"/>
        </w:rPr>
        <w:t>Anker Rasmussen</w:t>
      </w:r>
      <w:r>
        <w:rPr>
          <w:b w:val="false"/>
          <w:bCs/>
          <w:color w:val="000000"/>
        </w:rPr>
        <w:t xml:space="preserve"> </w:t>
      </w:r>
      <w:r>
        <w:rPr>
          <w:b w:val="false"/>
          <w:bCs/>
        </w:rPr>
        <w:t>(Supervised by Dr Tracey Booth)</w:t>
      </w:r>
    </w:p>
    <w:p>
      <w:pPr>
        <w:pStyle w:val="Studytitle"/>
        <w:rPr/>
      </w:pPr>
      <w:r>
        <w:rPr/>
      </w:r>
    </w:p>
    <w:p>
      <w:pPr>
        <w:pStyle w:val="Heading1"/>
        <w:rPr/>
      </w:pPr>
      <w:r>
        <w:rPr/>
        <w:t>Invitation</w:t>
      </w:r>
    </w:p>
    <w:p>
      <w:pPr>
        <w:pStyle w:val="Normal"/>
        <w:rPr/>
      </w:pPr>
      <w:r>
        <w:rPr/>
        <w:t>I would like to invite you to take part in a research study. Before you decide whether you would like to take part, it is important that you understand why the research is being done and what it would involve for you. Please take time to read the following information carefully and discuss it with others if you wish. Please ask me if there is anything that is not clear or if you would like more information. You can keep a copy of this document.</w:t>
      </w:r>
    </w:p>
    <w:p>
      <w:pPr>
        <w:pStyle w:val="Heading1"/>
        <w:rPr/>
      </w:pPr>
      <w:r>
        <w:rPr/>
        <w:t>What is the purpose of the study?</w:t>
      </w:r>
    </w:p>
    <w:p>
      <w:pPr>
        <w:pStyle w:val="Normal"/>
        <w:rPr/>
      </w:pPr>
      <w:r>
        <w:rPr/>
        <w:t>The study is for a coursework project that I am carrying out as part of a taught modul</w:t>
      </w:r>
      <w:r>
        <w:rPr>
          <w:color w:themeColor="text1" w:val="000000"/>
        </w:rPr>
        <w:t xml:space="preserve">e, </w:t>
      </w:r>
      <w:r>
        <w:rPr>
          <w:i/>
          <w:iCs/>
          <w:color w:themeColor="text1" w:val="000000"/>
        </w:rPr>
        <w:t>IN3065/INM355 User-Centred System Design</w:t>
      </w:r>
      <w:r>
        <w:rPr/>
        <w:t xml:space="preserve">, on the </w:t>
      </w:r>
      <w:r>
        <w:rPr>
          <w:color w:val="000000"/>
        </w:rPr>
        <w:t>BSc Computer Science</w:t>
      </w:r>
      <w:r>
        <w:rPr>
          <w:color w:val="FF0000"/>
        </w:rPr>
        <w:t xml:space="preserve"> </w:t>
      </w:r>
      <w:r>
        <w:rPr/>
        <w:t>programme, at City St George’s, University of London.</w:t>
      </w:r>
    </w:p>
    <w:p>
      <w:pPr>
        <w:pStyle w:val="Normal"/>
        <w:rPr/>
      </w:pPr>
      <w:r>
        <w:rPr/>
        <w:t xml:space="preserve">The purpose of this study is to gather information that will be used to inform the design, by me, of a new system that meets a specific brief I have been given. The aim of this new system is </w:t>
      </w:r>
      <w:r>
        <w:rPr/>
        <w:t>to help students study more effectively across a range of fields including timetabling and coordinating with peers.</w:t>
      </w:r>
      <w:r>
        <w:rPr/>
        <w:t xml:space="preserve"> As part of this project, I am conducting user research with people who undertake the types of activities that the new system will facilitate, and/or who are potential users of this new system. This user research is a crucial part of my design project, and your input will be very valuable.</w:t>
      </w:r>
    </w:p>
    <w:p>
      <w:pPr>
        <w:pStyle w:val="Normal"/>
        <w:rPr/>
      </w:pPr>
      <w:r>
        <w:rPr/>
        <w:t>The research and design activities I undertake will be written up as a report, that I will submit to City St George’s, University of London, for assessment, to determine my final grade for the module.</w:t>
      </w:r>
    </w:p>
    <w:p>
      <w:pPr>
        <w:pStyle w:val="Heading1"/>
        <w:rPr/>
      </w:pPr>
      <w:r>
        <w:rPr/>
        <w:t>Why have I been invited?</w:t>
      </w:r>
    </w:p>
    <w:p>
      <w:pPr>
        <w:pStyle w:val="Normal"/>
        <w:spacing w:before="0" w:after="80"/>
        <w:rPr/>
      </w:pPr>
      <w:r>
        <w:rPr/>
        <w:t xml:space="preserve">You have been invited to take part in this study because </w:t>
      </w:r>
    </w:p>
    <w:p>
      <w:pPr>
        <w:pStyle w:val="ListParagraph"/>
        <w:numPr>
          <w:ilvl w:val="0"/>
          <w:numId w:val="3"/>
        </w:numPr>
        <w:rPr>
          <w:rFonts w:cs="Arial"/>
        </w:rPr>
      </w:pPr>
      <w:r>
        <w:rPr>
          <w:rFonts w:cs="Arial"/>
        </w:rPr>
        <w:t>you are a prospective user of the system I will be designing, and/or you undertake the types of activities it will facilitate</w:t>
      </w:r>
    </w:p>
    <w:p>
      <w:pPr>
        <w:pStyle w:val="ListParagraph"/>
        <w:numPr>
          <w:ilvl w:val="0"/>
          <w:numId w:val="3"/>
        </w:numPr>
        <w:rPr>
          <w:rFonts w:cs="Arial"/>
        </w:rPr>
      </w:pPr>
      <w:r>
        <w:rPr>
          <w:rFonts w:cs="Arial"/>
        </w:rPr>
        <w:t>you are an adult, aged at least 18 years old.</w:t>
      </w:r>
    </w:p>
    <w:p>
      <w:pPr>
        <w:pStyle w:val="ListParagraph"/>
        <w:numPr>
          <w:ilvl w:val="0"/>
          <w:numId w:val="3"/>
        </w:numPr>
        <w:rPr>
          <w:rFonts w:cs="Arial"/>
        </w:rPr>
      </w:pPr>
      <w:r>
        <w:rPr>
          <w:rFonts w:cs="Arial"/>
        </w:rPr>
        <w:t xml:space="preserve">you do not consider yourself to be vulnerable. </w:t>
      </w:r>
    </w:p>
    <w:p>
      <w:pPr>
        <w:pStyle w:val="ListParagraph"/>
        <w:numPr>
          <w:ilvl w:val="0"/>
          <w:numId w:val="3"/>
        </w:numPr>
        <w:rPr>
          <w:rFonts w:cs="Arial"/>
        </w:rPr>
      </w:pPr>
      <w:r>
        <w:rPr>
          <w:rFonts w:cs="Arial"/>
        </w:rPr>
        <w:t>you regularly spend time outside of university timetabled hours studying for your courses/modules.</w:t>
      </w:r>
    </w:p>
    <w:p>
      <w:pPr>
        <w:pStyle w:val="Heading1"/>
        <w:rPr/>
      </w:pPr>
      <w:r>
        <w:rPr/>
        <w:t>Do I have to take part?</w:t>
      </w:r>
    </w:p>
    <w:p>
      <w:pPr>
        <w:pStyle w:val="Normal"/>
        <w:spacing w:before="0" w:after="240"/>
        <w:rPr>
          <w:color w:val="FF0000"/>
        </w:rPr>
      </w:pPr>
      <w:r>
        <w:rPr/>
        <w:t>Participation in the project is voluntary. It is up to you to decide whether or not to take part, and you can choose not to participate in part or all of the project; this includes choosing not to answer any questions which you feel are too personal or intrusive</w:t>
      </w:r>
      <w:r>
        <w:rPr>
          <w:color w:val="000000"/>
        </w:rPr>
        <w:t>, or undertake specific tasks</w:t>
      </w:r>
      <w:r>
        <w:rPr>
          <w:color w:val="000000"/>
        </w:rPr>
        <w:t>.</w:t>
      </w:r>
      <w:r>
        <w:rPr/>
        <w:t xml:space="preserve"> If you decide to take part, you will be asked to sign an Informed Consent form before any data is collected. If you decide to take part, you are still free to withdra</w:t>
      </w:r>
      <w:r>
        <w:rPr>
          <w:color w:themeColor="text1" w:themeTint="d9" w:val="262626"/>
        </w:rPr>
        <w:t xml:space="preserve">w at any stage </w:t>
      </w:r>
      <w:r>
        <w:rPr>
          <w:color w:themeColor="text1" w:themeTint="d9" w:val="262626"/>
        </w:rPr>
        <w:t>within 14 days of completing the interview</w:t>
      </w:r>
      <w:r>
        <w:rPr>
          <w:color w:themeColor="text1" w:themeTint="d9" w:val="262626"/>
        </w:rPr>
        <w:t>, wi</w:t>
      </w:r>
      <w:r>
        <w:rPr/>
        <w:t xml:space="preserve">thout giving a reason, and without being penalised or disadvantaged in any way. </w:t>
      </w:r>
      <w:r>
        <w:rPr>
          <w:color w:val="000000"/>
        </w:rPr>
        <w:t xml:space="preserve">Once data has been anonymised </w:t>
      </w:r>
      <w:r>
        <w:rPr>
          <w:color w:val="000000"/>
        </w:rPr>
        <w:t>(14 days)</w:t>
      </w:r>
      <w:r>
        <w:rPr>
          <w:color w:val="000000"/>
        </w:rPr>
        <w:t>, participants will no longer be able to withdraw their data.</w:t>
      </w:r>
    </w:p>
    <w:p>
      <w:pPr>
        <w:pStyle w:val="Normal"/>
        <w:spacing w:before="0" w:after="240"/>
        <w:rPr/>
      </w:pPr>
      <w:r>
        <w:rPr>
          <w:rStyle w:val="Heading1Char"/>
          <w:b/>
          <w:bCs/>
        </w:rPr>
        <w:t>What will happen if I take part? What will I have to do?</w:t>
      </w:r>
    </w:p>
    <w:p>
      <w:pPr>
        <w:pStyle w:val="Normal"/>
        <w:rPr/>
      </w:pPr>
      <w:r>
        <w:rPr>
          <w:rStyle w:val="Heading1Char"/>
          <w:b w:val="false"/>
          <w:sz w:val="22"/>
          <w:szCs w:val="22"/>
        </w:rPr>
        <w:t>This session will take place either in person or remotely, depending on timetabling for both the participant and researcher, with remote being a recorded microsoft teams call.</w:t>
      </w:r>
      <w:r>
        <w:rPr>
          <w:rStyle w:val="Heading1Char"/>
          <w:b w:val="false"/>
          <w:sz w:val="22"/>
          <w:szCs w:val="22"/>
        </w:rPr>
        <w:br/>
        <w:t>You will take part in a semi-structured interview which is going to last approximately 20 minutes.</w:t>
        <w:br/>
        <w:t>This interview will entail answering verbal questions about your study habits, difficulties, environment, and tools used.</w:t>
        <w:br/>
        <w:t>You will be asked to share your screen and walk through a typical study session while being observed.</w:t>
        <w:br/>
        <w:t xml:space="preserve">The session will be audio and video recorded, </w:t>
      </w:r>
      <w:r>
        <w:rPr>
          <w:rStyle w:val="Heading1Char"/>
          <w:b w:val="false"/>
          <w:sz w:val="22"/>
          <w:szCs w:val="22"/>
        </w:rPr>
        <w:t>and transcribed locally on the researcher’s device</w:t>
      </w:r>
      <w:r>
        <w:rPr>
          <w:rStyle w:val="Heading1Char"/>
          <w:b w:val="false"/>
          <w:sz w:val="22"/>
          <w:szCs w:val="22"/>
        </w:rPr>
        <w:t xml:space="preserve">. </w:t>
      </w:r>
      <w:r>
        <w:rPr>
          <w:rStyle w:val="Heading1Char"/>
          <w:b w:val="false"/>
          <w:sz w:val="22"/>
          <w:szCs w:val="22"/>
        </w:rPr>
        <w:t xml:space="preserve">All transcripts will be anonymized. </w:t>
      </w:r>
      <w:r>
        <w:rPr>
          <w:rStyle w:val="Heading1Char"/>
          <w:b w:val="false"/>
          <w:sz w:val="22"/>
          <w:szCs w:val="22"/>
        </w:rPr>
        <w:br/>
        <w:t>You will only need to meet with the researcher once, to complete the interview. No follow up is necessary.</w:t>
      </w:r>
    </w:p>
    <w:p>
      <w:pPr>
        <w:pStyle w:val="Normal"/>
        <w:spacing w:lineRule="auto" w:line="240" w:before="0" w:after="0"/>
        <w:rPr>
          <w:rFonts w:cs="Calibri" w:cstheme="minorHAnsi"/>
          <w:color w:themeColor="text1" w:themeTint="d9" w:val="262626"/>
        </w:rPr>
      </w:pPr>
      <w:r>
        <w:rPr>
          <w:rFonts w:cs="Calibri" w:cstheme="minorHAnsi"/>
          <w:color w:themeColor="text1" w:themeTint="d9" w:val="262626"/>
        </w:rPr>
      </w:r>
    </w:p>
    <w:p>
      <w:pPr>
        <w:pStyle w:val="Heading1"/>
        <w:rPr/>
      </w:pPr>
      <w:r>
        <w:rPr/>
        <w:t xml:space="preserve">What are the possible disadvantages and risks of taking part? </w:t>
      </w:r>
    </w:p>
    <w:p>
      <w:pPr>
        <w:pStyle w:val="Normal"/>
        <w:spacing w:lineRule="auto" w:line="240" w:before="0" w:after="240"/>
        <w:contextualSpacing/>
        <w:rPr>
          <w:rFonts w:eastAsia="Calibri" w:cs="Calibri" w:cstheme="minorHAnsi"/>
          <w:lang w:val="en-US"/>
        </w:rPr>
      </w:pPr>
      <w:r>
        <w:rPr>
          <w:rFonts w:eastAsia="Calibri" w:cs="Calibri" w:cstheme="minorHAnsi"/>
          <w:lang w:val="en-US"/>
        </w:rPr>
        <w:t xml:space="preserve">There are no foreseeable risks or harms or possible side effects for participating in this study. </w:t>
      </w:r>
    </w:p>
    <w:p>
      <w:pPr>
        <w:pStyle w:val="Heading1"/>
        <w:rPr/>
      </w:pPr>
      <w:r>
        <w:rPr/>
        <w:t>What are the possible benefits of taking part?</w:t>
      </w:r>
    </w:p>
    <w:p>
      <w:pPr>
        <w:pStyle w:val="Normal"/>
        <w:spacing w:lineRule="auto" w:line="240" w:before="0" w:after="240"/>
        <w:contextualSpacing/>
        <w:rPr>
          <w:rFonts w:eastAsia="Calibri" w:cs="Calibri" w:cstheme="minorHAnsi"/>
          <w:lang w:val="en-US"/>
        </w:rPr>
      </w:pPr>
      <w:r>
        <w:rPr>
          <w:rFonts w:eastAsia="Calibri" w:cs="Calibri" w:cstheme="minorHAnsi"/>
          <w:lang w:val="en-US"/>
        </w:rPr>
        <w:t>There are no specific benefits of taking part, but I hope you enjoy the experience of participating in the study.</w:t>
      </w:r>
    </w:p>
    <w:p>
      <w:pPr>
        <w:pStyle w:val="Normal"/>
        <w:spacing w:lineRule="auto" w:line="240" w:before="0" w:after="0"/>
        <w:rPr>
          <w:rFonts w:cs="Calibri" w:cstheme="minorHAnsi"/>
          <w:color w:themeColor="text1" w:themeTint="d9" w:val="262626"/>
        </w:rPr>
      </w:pPr>
      <w:r>
        <w:rPr>
          <w:rFonts w:cs="Calibri" w:cstheme="minorHAnsi"/>
          <w:color w:themeColor="text1" w:themeTint="d9" w:val="262626"/>
        </w:rPr>
      </w:r>
    </w:p>
    <w:p>
      <w:pPr>
        <w:pStyle w:val="Heading1"/>
        <w:rPr/>
      </w:pPr>
      <w:r>
        <w:rPr/>
        <w:t xml:space="preserve">Expenses and Payments </w:t>
      </w:r>
    </w:p>
    <w:p>
      <w:pPr>
        <w:pStyle w:val="Normal"/>
        <w:rPr>
          <w:lang w:eastAsia="en-GB"/>
        </w:rPr>
      </w:pPr>
      <w:r>
        <w:rPr>
          <w:lang w:eastAsia="en-GB"/>
        </w:rPr>
        <w:t>You will not be paid or have expenses compensated for taking part, but I am very grateful for your help.</w:t>
      </w:r>
    </w:p>
    <w:p>
      <w:pPr>
        <w:pStyle w:val="Heading1"/>
        <w:rPr/>
      </w:pPr>
      <w:r>
        <w:rPr/>
        <w:t>What should I do if I want to take part?</w:t>
      </w:r>
    </w:p>
    <w:p>
      <w:pPr>
        <w:pStyle w:val="Normal"/>
        <w:rPr>
          <w:i/>
          <w:iCs/>
          <w:color w:val="EE0000"/>
        </w:rPr>
      </w:pPr>
      <w:r>
        <w:rPr>
          <w:color w:themeColor="text1" w:val="000000"/>
        </w:rPr>
        <w:t xml:space="preserve">Once you have read this participant information sheet in full and are confident that you understand what participating in the study would involve, if you decide that you are willing to take part, please </w:t>
      </w:r>
      <w:r>
        <w:rPr>
          <w:color w:themeColor="text1" w:val="000000"/>
        </w:rPr>
        <w:t xml:space="preserve">send me an email at </w:t>
      </w:r>
      <w:hyperlink r:id="rId5">
        <w:r>
          <w:rPr>
            <w:rStyle w:val="Hyperlink"/>
            <w:color w:themeColor="text1" w:val="000000"/>
          </w:rPr>
          <w:t>anker.rasmussen@citystgeorges.ac.uk</w:t>
        </w:r>
      </w:hyperlink>
      <w:r>
        <w:rPr>
          <w:color w:themeColor="text1" w:val="000000"/>
        </w:rPr>
        <w:t xml:space="preserve">. If you are reading this, you’ve already passed the qualtrics survey, so this will be to set up a suitable time between us. </w:t>
      </w:r>
    </w:p>
    <w:p>
      <w:pPr>
        <w:pStyle w:val="Heading1"/>
        <w:rPr/>
      </w:pPr>
      <w:r>
        <w:rPr/>
        <w:t>Data privacy statement</w:t>
      </w:r>
    </w:p>
    <w:p>
      <w:pPr>
        <w:pStyle w:val="Normal"/>
        <w:rPr/>
      </w:pPr>
      <w:r>
        <w:rPr/>
        <w:t xml:space="preserve">City St George’s, University of London is the sponsor and the data controller of this study based in the United Kingdom. This means that we are responsible for looking after your information and using it properly. </w:t>
      </w:r>
      <w:r>
        <w:rPr>
          <w:lang w:val="en-US"/>
        </w:rPr>
        <w:t xml:space="preserve">The legal basis under which your data will be processed is </w:t>
      </w:r>
      <w:r>
        <w:rPr/>
        <w:t>City St George’s</w:t>
      </w:r>
      <w:r>
        <w:rPr>
          <w:lang w:val="en-US"/>
        </w:rPr>
        <w:t xml:space="preserve"> public task. </w:t>
      </w:r>
    </w:p>
    <w:p>
      <w:pPr>
        <w:pStyle w:val="Normal"/>
        <w:rPr/>
      </w:pPr>
      <w:r>
        <w:rPr/>
        <w:t xml:space="preserve">Your rights to access, change or move your information are limited, as we need to manage your information in a specific way in order for the research to be reliable and accurate. To safeguard your rights, we will use the minimum personally identifiable information possible (for further information </w:t>
      </w:r>
      <w:r>
        <w:rPr>
          <w:lang w:val="en-US"/>
        </w:rPr>
        <w:t>please see</w:t>
      </w:r>
      <w:r>
        <w:rPr/>
        <w:t xml:space="preserve"> </w:t>
      </w:r>
      <w:hyperlink r:id="rId6">
        <w:r>
          <w:rPr>
            <w:rStyle w:val="Hyperlink"/>
            <w:lang w:val="en-US"/>
          </w:rPr>
          <w:t>https://ico.org.uk/for-organisations/uk-gdpr-guidance-and-resources/lawful-basis/a-guide-to-lawful-basis/public-task/</w:t>
        </w:r>
      </w:hyperlink>
      <w:r>
        <w:rPr>
          <w:color w:val="000000"/>
          <w:lang w:val="en-US"/>
        </w:rPr>
        <w:t>)</w:t>
      </w:r>
      <w:r>
        <w:rPr/>
        <w:t>.</w:t>
      </w:r>
    </w:p>
    <w:p>
      <w:pPr>
        <w:pStyle w:val="Normal"/>
        <w:rPr/>
      </w:pPr>
      <w:r>
        <w:rPr/>
        <w:t>City St George’s will use your name and contact details to contact you about the research study as necessary. The only people at City St George’s who will have access to your identifiable information will be the researcher (student), staff responsible for assessing the coursework, and, if appropriate, individuals with responsibility for monitoring and auditing at City St George’s. There may be occasions when regulatory authorities may access research data in accordance with their statutory powers. City St George’s will keep identifiable information about you from this study for 7 years after the study has finished.</w:t>
      </w:r>
    </w:p>
    <w:p>
      <w:pPr>
        <w:pStyle w:val="Normal"/>
        <w:rPr>
          <w:rFonts w:cs="Calibri" w:cstheme="minorHAnsi"/>
        </w:rPr>
      </w:pPr>
      <w:r>
        <w:rPr>
          <w:rFonts w:cs="Calibri" w:cstheme="minorHAnsi"/>
        </w:rPr>
        <w:t xml:space="preserve">You can find out more about how City St George’s handles personal data by visiting </w:t>
      </w:r>
      <w:hyperlink r:id="rId7">
        <w:r>
          <w:rPr>
            <w:rStyle w:val="Hyperlink"/>
          </w:rPr>
          <w:t>https://www.citystgeorges.ac.uk/about/governance/policies/data-protection-policy</w:t>
        </w:r>
      </w:hyperlink>
      <w:r>
        <w:rPr>
          <w:rFonts w:cs="Calibri" w:cstheme="minorHAnsi"/>
        </w:rPr>
        <w:t xml:space="preserve">. </w:t>
        <w:br/>
        <w:t xml:space="preserve">You can also read City St George’s general privacy notice by visiting </w:t>
      </w:r>
      <w:hyperlink r:id="rId8">
        <w:r>
          <w:rPr>
            <w:rStyle w:val="Hyperlink"/>
            <w:rFonts w:cs="Calibri" w:cstheme="minorHAnsi"/>
          </w:rPr>
          <w:t>https://www.citystgeorges.ac.uk/about/governance/policies/general-privacy-notice</w:t>
        </w:r>
      </w:hyperlink>
      <w:r>
        <w:rPr>
          <w:rFonts w:cs="Calibri" w:cstheme="minorHAnsi"/>
        </w:rPr>
        <w:t xml:space="preserve">. </w:t>
        <w:br/>
        <w:t xml:space="preserve">If you are concerned about how we have processed your personal data, you can contact the Information Commissioner’s Office (ICO) directly </w:t>
      </w:r>
      <w:hyperlink r:id="rId9">
        <w:r>
          <w:rPr>
            <w:rStyle w:val="Hyperlink"/>
          </w:rPr>
          <w:t>https://ico.org.uk/</w:t>
        </w:r>
      </w:hyperlink>
      <w:r>
        <w:rPr>
          <w:rFonts w:cs="Calibri" w:cstheme="minorHAnsi"/>
        </w:rPr>
        <w:t>.</w:t>
      </w:r>
    </w:p>
    <w:p>
      <w:pPr>
        <w:pStyle w:val="Heading1"/>
        <w:rPr/>
      </w:pPr>
      <w:r>
        <w:rPr/>
        <w:t xml:space="preserve">Will my taking part in the study be kept confidential? </w:t>
      </w:r>
    </w:p>
    <w:p>
      <w:pPr>
        <w:pStyle w:val="Normal"/>
        <w:rPr>
          <w:rFonts w:cs="Calibri" w:cstheme="minorHAnsi"/>
        </w:rPr>
      </w:pPr>
      <w:r>
        <w:rPr>
          <w:rFonts w:cs="Calibri" w:cstheme="minorHAnsi"/>
        </w:rPr>
        <w:t>Only the researcher (me) and any staff responsible for assessing the coursework will have access to your data at any point. The data gathered in this study, including your identity and personal information, will be kept confidential. Data will be anonymised or de-identified where possible, and stored securely in a password protected location, in accordance with the University’s data protection regulations. No personally identifiable data will be published; any quotes will be anonymised. The raw data, including any recordings, will be destroyed once the marks for the coursework have been approved by the University’s Assessment Board.</w:t>
      </w:r>
    </w:p>
    <w:p>
      <w:pPr>
        <w:pStyle w:val="Heading1"/>
        <w:rPr/>
      </w:pPr>
      <w:r>
        <w:rPr/>
        <w:t xml:space="preserve">What will happen to the results? </w:t>
      </w:r>
    </w:p>
    <w:p>
      <w:pPr>
        <w:pStyle w:val="Normal"/>
        <w:rPr/>
      </w:pPr>
      <w:r>
        <w:rPr/>
        <w:t xml:space="preserve">The anonymised results of the study will be included in a coursework report for the university module </w:t>
      </w:r>
      <w:r>
        <w:rPr>
          <w:i/>
          <w:iCs/>
          <w:color w:themeColor="text1" w:val="000000"/>
        </w:rPr>
        <w:t>IN3065 User-Centred System Design</w:t>
      </w:r>
      <w:r>
        <w:rPr/>
        <w:t>, which will be submitted to the University for marking (assessment).</w:t>
      </w:r>
      <w:r>
        <w:rPr>
          <w:color w:val="FF0000"/>
        </w:rPr>
        <w:t xml:space="preserve"> </w:t>
      </w:r>
      <w:r>
        <w:rPr/>
        <w:t xml:space="preserve">They may also be used in a future portfolio of my work. </w:t>
      </w:r>
    </w:p>
    <w:p>
      <w:pPr>
        <w:pStyle w:val="Heading1"/>
        <w:rPr>
          <w:rFonts w:cs="" w:cstheme="majorBidi"/>
        </w:rPr>
      </w:pPr>
      <w:r>
        <w:rPr/>
        <w:t>Who has reviewed the study?</w:t>
      </w:r>
    </w:p>
    <w:p>
      <w:pPr>
        <w:pStyle w:val="Normal"/>
        <w:rPr>
          <w:color w:themeColor="text1" w:val="000000"/>
        </w:rPr>
      </w:pPr>
      <w:r>
        <w:rPr>
          <w:color w:themeColor="text1" w:val="000000"/>
        </w:rPr>
        <w:t>This coursework project has been approved by a representative of City St George’s, University of London Computer Science Research Ethics Committee.</w:t>
      </w:r>
    </w:p>
    <w:p>
      <w:pPr>
        <w:pStyle w:val="Heading1"/>
        <w:rPr/>
      </w:pPr>
      <w:bookmarkStart w:id="0" w:name="_Hlk496676692"/>
      <w:bookmarkEnd w:id="0"/>
      <w:r>
        <w:rPr/>
        <w:t>What if there is a problem?</w:t>
      </w:r>
    </w:p>
    <w:p>
      <w:pPr>
        <w:pStyle w:val="Normal"/>
        <w:rPr>
          <w:rFonts w:cs="Calibri" w:cstheme="minorHAnsi"/>
        </w:rPr>
      </w:pPr>
      <w:bookmarkStart w:id="1" w:name="_Hlk496676692"/>
      <w:bookmarkStart w:id="2" w:name="_Hlk496676678"/>
      <w:bookmarkEnd w:id="1"/>
      <w:r>
        <w:rPr>
          <w:rFonts w:cs="Calibri" w:cstheme="minorHAnsi"/>
        </w:rPr>
        <w:t xml:space="preserve">If you have any problems, concerns or questions about this study, you should ask to speak to a member of the research team (see contact details at the bottom of this document). </w:t>
      </w:r>
    </w:p>
    <w:p>
      <w:pPr>
        <w:pStyle w:val="Normal"/>
        <w:rPr>
          <w:rFonts w:cs="Calibri" w:cstheme="minorHAnsi"/>
        </w:rPr>
      </w:pPr>
      <w:r>
        <w:rPr>
          <w:rFonts w:cs="Calibri" w:cstheme="minorHAnsi"/>
        </w:rPr>
        <w:t xml:space="preserve">If you remain unhappy and wish to complain formally, you can do this through City’s complaints procedure. To complain about the study, you need to phone 020 7040 3040. You can then ask to speak to the Secretary to Senate Research Ethics Committee and inform them that the name of the project is </w:t>
      </w:r>
      <w:r>
        <w:rPr>
          <w:rFonts w:cs="Calibri" w:cstheme="minorHAnsi"/>
          <w:b/>
          <w:bCs/>
        </w:rPr>
        <w:t>IN3065/INM355 User-Centred System Design coursework project</w:t>
      </w:r>
      <w:bookmarkEnd w:id="2"/>
    </w:p>
    <w:p>
      <w:pPr>
        <w:pStyle w:val="Normal"/>
        <w:spacing w:before="0" w:after="0"/>
        <w:rPr>
          <w:rFonts w:cs="Calibri" w:cstheme="minorHAnsi"/>
        </w:rPr>
      </w:pPr>
      <w:r>
        <w:rPr>
          <w:rFonts w:cs="Calibri" w:cstheme="minorHAnsi"/>
        </w:rPr>
        <w:t>Research Governance, Ethics, and Integrity Manager</w:t>
      </w:r>
    </w:p>
    <w:p>
      <w:pPr>
        <w:pStyle w:val="Normal"/>
        <w:spacing w:before="0" w:after="0"/>
        <w:rPr>
          <w:rFonts w:cs="Calibri" w:cstheme="minorHAnsi"/>
        </w:rPr>
      </w:pPr>
      <w:r>
        <w:rPr>
          <w:rFonts w:cs="Calibri" w:cstheme="minorHAnsi"/>
        </w:rPr>
        <w:t>Research &amp; Innovation Directorate</w:t>
      </w:r>
    </w:p>
    <w:p>
      <w:pPr>
        <w:pStyle w:val="Normal"/>
        <w:spacing w:before="0" w:after="0"/>
        <w:rPr>
          <w:rFonts w:cs="Calibri" w:cstheme="minorHAnsi"/>
        </w:rPr>
      </w:pPr>
      <w:r>
        <w:rPr>
          <w:rFonts w:cs="Calibri" w:cstheme="minorHAnsi"/>
        </w:rPr>
        <w:t>City St George’s, University of London</w:t>
      </w:r>
    </w:p>
    <w:p>
      <w:pPr>
        <w:pStyle w:val="Normal"/>
        <w:spacing w:before="0" w:after="0"/>
        <w:rPr>
          <w:rFonts w:cs="Calibri" w:cstheme="minorHAnsi"/>
        </w:rPr>
      </w:pPr>
      <w:r>
        <w:rPr>
          <w:rFonts w:cs="Calibri" w:cstheme="minorHAnsi"/>
        </w:rPr>
        <w:t>Northampton Square</w:t>
      </w:r>
    </w:p>
    <w:p>
      <w:pPr>
        <w:pStyle w:val="Normal"/>
        <w:spacing w:before="0" w:after="0"/>
        <w:rPr>
          <w:rFonts w:cs="Calibri" w:cstheme="minorHAnsi"/>
        </w:rPr>
      </w:pPr>
      <w:r>
        <w:rPr>
          <w:rFonts w:cs="Calibri" w:cstheme="minorHAnsi"/>
        </w:rPr>
        <w:t xml:space="preserve">London, EC1V 0HB </w:t>
      </w:r>
    </w:p>
    <w:p>
      <w:pPr>
        <w:pStyle w:val="Normal"/>
        <w:rPr>
          <w:rFonts w:cs="Calibri" w:cstheme="minorHAnsi"/>
        </w:rPr>
      </w:pPr>
      <w:r>
        <w:rPr>
          <w:rFonts w:cs="Calibri" w:cstheme="minorHAnsi"/>
        </w:rPr>
        <w:t xml:space="preserve">Email: </w:t>
      </w:r>
      <w:hyperlink r:id="rId10">
        <w:r>
          <w:rPr>
            <w:rStyle w:val="Hyperlink"/>
            <w:rFonts w:cs="Calibri" w:cstheme="minorHAnsi"/>
          </w:rPr>
          <w:t>senaterec@city.ac.uk</w:t>
        </w:r>
      </w:hyperlink>
      <w:r>
        <w:rPr>
          <w:rFonts w:cs="Calibri" w:cstheme="minorHAnsi"/>
        </w:rPr>
        <w:t xml:space="preserve"> </w:t>
      </w:r>
    </w:p>
    <w:p>
      <w:pPr>
        <w:pStyle w:val="Heading1"/>
        <w:rPr/>
      </w:pPr>
      <w:r>
        <w:rPr/>
        <w:t>Insurance</w:t>
      </w:r>
    </w:p>
    <w:p>
      <w:pPr>
        <w:pStyle w:val="Normal"/>
        <w:rPr>
          <w:rFonts w:cs="Calibri" w:cstheme="minorHAnsi"/>
          <w:color w:val="000000"/>
          <w:lang w:eastAsia="en-GB"/>
        </w:rPr>
      </w:pPr>
      <w:r>
        <w:rPr>
          <w:color w:themeColor="text1" w:val="000000"/>
          <w:lang w:eastAsia="en-GB"/>
        </w:rPr>
        <w:t>City St George’s, University of London holds insurance policies which apply to this study, subject to the terms and conditions of the policy. If you feel you have been harmed or injured by taking part in this study, you may be eligible to claim compensation. This does not affect your legal rights to seek compensation. If you are harmed due to someone’s negligence, then you may have grounds for legal action.</w:t>
      </w:r>
    </w:p>
    <w:p>
      <w:pPr>
        <w:pStyle w:val="Heading1"/>
        <w:rPr/>
      </w:pPr>
      <w:r>
        <w:rPr/>
        <w:t>Further information and contact details</w:t>
      </w:r>
    </w:p>
    <w:p>
      <w:pPr>
        <w:pStyle w:val="Normal"/>
        <w:spacing w:before="0" w:after="120"/>
        <w:rPr/>
      </w:pPr>
      <w:r>
        <w:rPr/>
        <w:t>For further information about this study, please contact one of the following people, as appropriate:</w:t>
      </w:r>
    </w:p>
    <w:tbl>
      <w:tblPr>
        <w:tblStyle w:val="TableGrid"/>
        <w:tblW w:w="9639"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09"/>
        <w:gridCol w:w="285"/>
        <w:gridCol w:w="3118"/>
        <w:gridCol w:w="283"/>
        <w:gridCol w:w="3544"/>
      </w:tblGrid>
      <w:tr>
        <w:trPr/>
        <w:tc>
          <w:tcPr>
            <w:tcW w:w="2409" w:type="dxa"/>
            <w:tcBorders>
              <w:top w:val="nil"/>
              <w:start w:val="nil"/>
              <w:bottom w:val="nil"/>
              <w:end w:val="nil"/>
            </w:tcBorders>
          </w:tcPr>
          <w:p>
            <w:pPr>
              <w:pStyle w:val="NoSpacing"/>
              <w:widowControl/>
              <w:spacing w:before="0" w:after="120"/>
              <w:jc w:val="end"/>
              <w:rPr>
                <w:rFonts w:ascii="Aptos Narrow" w:hAnsi="Aptos Narrow"/>
              </w:rPr>
            </w:pPr>
            <w:r>
              <w:rPr>
                <w:rFonts w:eastAsia="Calibri" w:cs="" w:ascii="Aptos Narrow" w:hAnsi="Aptos Narrow"/>
                <w:kern w:val="0"/>
                <w:sz w:val="22"/>
                <w:szCs w:val="22"/>
                <w:lang w:val="en-GB" w:eastAsia="en-US" w:bidi="ar-SA"/>
              </w:rPr>
              <w:t>Researcher (student):</w:t>
            </w:r>
          </w:p>
        </w:tc>
        <w:tc>
          <w:tcPr>
            <w:tcW w:w="285" w:type="dxa"/>
            <w:tcBorders>
              <w:top w:val="nil"/>
              <w:start w:val="nil"/>
              <w:bottom w:val="nil"/>
              <w:end w:val="nil"/>
            </w:tcBorders>
          </w:tcPr>
          <w:p>
            <w:pPr>
              <w:pStyle w:val="NoSpacing"/>
              <w:widowControl/>
              <w:spacing w:before="0" w:after="120"/>
              <w:jc w:val="start"/>
              <w:rPr>
                <w:rFonts w:ascii="Aptos Narrow" w:hAnsi="Aptos Narrow"/>
              </w:rPr>
            </w:pPr>
            <w:r>
              <w:rPr>
                <w:rFonts w:eastAsia="Calibri" w:cs="" w:ascii="Aptos Narrow" w:hAnsi="Aptos Narrow"/>
                <w:kern w:val="0"/>
                <w:sz w:val="22"/>
                <w:szCs w:val="22"/>
                <w:lang w:val="en-GB" w:eastAsia="en-US" w:bidi="ar-SA"/>
              </w:rPr>
            </w:r>
          </w:p>
        </w:tc>
        <w:tc>
          <w:tcPr>
            <w:tcW w:w="3118" w:type="dxa"/>
            <w:tcBorders>
              <w:top w:val="nil"/>
              <w:start w:val="nil"/>
              <w:bottom w:val="nil"/>
              <w:end w:val="nil"/>
            </w:tcBorders>
          </w:tcPr>
          <w:p>
            <w:pPr>
              <w:pStyle w:val="NoSpacing"/>
              <w:widowControl/>
              <w:spacing w:before="0" w:after="120"/>
              <w:jc w:val="start"/>
              <w:rPr>
                <w:rFonts w:ascii="Calibri" w:hAnsi="Calibri" w:eastAsia="Calibri" w:cs=""/>
                <w:color w:val="000000"/>
                <w:kern w:val="0"/>
                <w:sz w:val="22"/>
                <w:szCs w:val="22"/>
                <w:lang w:val="en-GB" w:eastAsia="en-US" w:bidi="ar-SA"/>
              </w:rPr>
            </w:pPr>
            <w:r>
              <w:rPr>
                <w:rFonts w:eastAsia="Calibri" w:cs="" w:ascii="Calibri" w:hAnsi="Calibri"/>
                <w:color w:val="000000"/>
                <w:kern w:val="0"/>
                <w:sz w:val="22"/>
                <w:szCs w:val="22"/>
                <w:lang w:val="en-GB" w:eastAsia="en-US" w:bidi="ar-SA"/>
              </w:rPr>
              <w:t>Anker Rasmussen</w:t>
            </w:r>
          </w:p>
        </w:tc>
        <w:tc>
          <w:tcPr>
            <w:tcW w:w="283" w:type="dxa"/>
            <w:tcBorders>
              <w:top w:val="nil"/>
              <w:start w:val="nil"/>
              <w:bottom w:val="nil"/>
              <w:end w:val="nil"/>
            </w:tcBorders>
          </w:tcPr>
          <w:p>
            <w:pPr>
              <w:pStyle w:val="NoSpacing"/>
              <w:widowControl/>
              <w:spacing w:before="0" w:after="120"/>
              <w:jc w:val="start"/>
              <w:rPr>
                <w:rFonts w:ascii="Aptos Narrow" w:hAnsi="Aptos Narrow"/>
                <w:color w:val="FF0000"/>
              </w:rPr>
            </w:pPr>
            <w:r>
              <w:rPr>
                <w:rFonts w:eastAsia="Calibri" w:cs="" w:ascii="Aptos Narrow" w:hAnsi="Aptos Narrow"/>
                <w:color w:val="FF0000"/>
                <w:kern w:val="0"/>
                <w:sz w:val="22"/>
                <w:szCs w:val="22"/>
                <w:lang w:val="en-GB" w:eastAsia="en-US" w:bidi="ar-SA"/>
              </w:rPr>
            </w:r>
          </w:p>
        </w:tc>
        <w:tc>
          <w:tcPr>
            <w:tcW w:w="3544" w:type="dxa"/>
            <w:tcBorders>
              <w:top w:val="nil"/>
              <w:start w:val="nil"/>
              <w:bottom w:val="nil"/>
              <w:end w:val="nil"/>
            </w:tcBorders>
          </w:tcPr>
          <w:p>
            <w:pPr>
              <w:pStyle w:val="NoSpacing"/>
              <w:widowControl/>
              <w:spacing w:before="0" w:after="120"/>
              <w:jc w:val="start"/>
              <w:rPr>
                <w:rFonts w:ascii="Calibri" w:hAnsi="Calibri" w:eastAsia="Calibri" w:cs=""/>
                <w:color w:val="000000"/>
                <w:kern w:val="0"/>
                <w:sz w:val="22"/>
                <w:szCs w:val="22"/>
                <w:lang w:val="en-GB" w:eastAsia="en-US" w:bidi="ar-SA"/>
              </w:rPr>
            </w:pPr>
            <w:r>
              <w:rPr>
                <w:rFonts w:eastAsia="Calibri" w:cs="" w:ascii="Calibri" w:hAnsi="Calibri"/>
                <w:color w:val="000000"/>
                <w:kern w:val="0"/>
                <w:sz w:val="22"/>
                <w:szCs w:val="22"/>
                <w:lang w:val="en-GB" w:eastAsia="en-US" w:bidi="ar-SA"/>
              </w:rPr>
              <w:t>anker.rasmussen@citystgeorges.ac.uk</w:t>
            </w:r>
          </w:p>
        </w:tc>
      </w:tr>
      <w:tr>
        <w:trPr/>
        <w:tc>
          <w:tcPr>
            <w:tcW w:w="2409" w:type="dxa"/>
            <w:tcBorders>
              <w:top w:val="nil"/>
              <w:start w:val="nil"/>
              <w:bottom w:val="nil"/>
              <w:end w:val="nil"/>
            </w:tcBorders>
          </w:tcPr>
          <w:p>
            <w:pPr>
              <w:pStyle w:val="NoSpacing"/>
              <w:widowControl/>
              <w:spacing w:before="0" w:after="0"/>
              <w:jc w:val="end"/>
              <w:rPr>
                <w:rFonts w:ascii="Aptos Narrow" w:hAnsi="Aptos Narrow"/>
                <w:color w:themeColor="text1" w:val="000000"/>
              </w:rPr>
            </w:pPr>
            <w:r>
              <w:rPr>
                <w:rFonts w:eastAsia="Calibri" w:cs="" w:ascii="Aptos Narrow" w:hAnsi="Aptos Narrow"/>
                <w:color w:themeColor="text1" w:val="000000"/>
                <w:kern w:val="0"/>
                <w:sz w:val="22"/>
                <w:szCs w:val="22"/>
                <w:lang w:val="en-GB" w:eastAsia="en-US" w:bidi="ar-SA"/>
              </w:rPr>
              <w:t>Module Leader / Lecturer:</w:t>
            </w:r>
          </w:p>
        </w:tc>
        <w:tc>
          <w:tcPr>
            <w:tcW w:w="285" w:type="dxa"/>
            <w:tcBorders>
              <w:top w:val="nil"/>
              <w:start w:val="nil"/>
              <w:bottom w:val="nil"/>
              <w:end w:val="nil"/>
            </w:tcBorders>
          </w:tcPr>
          <w:p>
            <w:pPr>
              <w:pStyle w:val="NoSpacing"/>
              <w:widowControl/>
              <w:spacing w:before="0" w:after="0"/>
              <w:jc w:val="start"/>
              <w:rPr>
                <w:rFonts w:ascii="Aptos Narrow" w:hAnsi="Aptos Narrow"/>
                <w:color w:themeColor="text1" w:val="000000"/>
              </w:rPr>
            </w:pPr>
            <w:r>
              <w:rPr>
                <w:rFonts w:eastAsia="Calibri" w:cs="" w:ascii="Aptos Narrow" w:hAnsi="Aptos Narrow"/>
                <w:color w:themeColor="text1" w:val="000000"/>
                <w:kern w:val="0"/>
                <w:sz w:val="22"/>
                <w:szCs w:val="22"/>
                <w:lang w:val="en-GB" w:eastAsia="en-US" w:bidi="ar-SA"/>
              </w:rPr>
            </w:r>
          </w:p>
        </w:tc>
        <w:tc>
          <w:tcPr>
            <w:tcW w:w="3118" w:type="dxa"/>
            <w:tcBorders>
              <w:top w:val="nil"/>
              <w:start w:val="nil"/>
              <w:bottom w:val="nil"/>
              <w:end w:val="nil"/>
            </w:tcBorders>
          </w:tcPr>
          <w:p>
            <w:pPr>
              <w:pStyle w:val="NoSpacing"/>
              <w:widowControl/>
              <w:spacing w:before="0" w:after="0"/>
              <w:jc w:val="start"/>
              <w:rPr>
                <w:rFonts w:ascii="Aptos Narrow" w:hAnsi="Aptos Narrow"/>
                <w:color w:themeColor="text1" w:val="000000"/>
              </w:rPr>
            </w:pPr>
            <w:r>
              <w:rPr>
                <w:rFonts w:eastAsia="Calibri" w:cs="" w:ascii="Aptos Narrow" w:hAnsi="Aptos Narrow"/>
                <w:color w:themeColor="text1" w:val="000000"/>
                <w:kern w:val="0"/>
                <w:sz w:val="22"/>
                <w:szCs w:val="22"/>
                <w:lang w:val="en-GB" w:eastAsia="en-US" w:bidi="ar-SA"/>
              </w:rPr>
              <w:t xml:space="preserve">Dr Tracey Booth </w:t>
            </w:r>
          </w:p>
        </w:tc>
        <w:tc>
          <w:tcPr>
            <w:tcW w:w="283" w:type="dxa"/>
            <w:tcBorders>
              <w:top w:val="nil"/>
              <w:start w:val="nil"/>
              <w:bottom w:val="nil"/>
              <w:end w:val="nil"/>
            </w:tcBorders>
          </w:tcPr>
          <w:p>
            <w:pPr>
              <w:pStyle w:val="NoSpacing"/>
              <w:widowControl/>
              <w:spacing w:before="0" w:after="0"/>
              <w:ind w:firstLine="3" w:start="-3"/>
              <w:jc w:val="start"/>
              <w:rPr>
                <w:rFonts w:ascii="Aptos Narrow" w:hAnsi="Aptos Narrow"/>
                <w:color w:themeColor="text1" w:val="000000"/>
              </w:rPr>
            </w:pPr>
            <w:r>
              <w:rPr>
                <w:rFonts w:eastAsia="Calibri" w:cs="" w:ascii="Aptos Narrow" w:hAnsi="Aptos Narrow"/>
                <w:color w:themeColor="text1" w:val="000000"/>
                <w:kern w:val="0"/>
                <w:sz w:val="22"/>
                <w:szCs w:val="22"/>
                <w:lang w:val="en-GB" w:eastAsia="en-US" w:bidi="ar-SA"/>
              </w:rPr>
            </w:r>
          </w:p>
        </w:tc>
        <w:tc>
          <w:tcPr>
            <w:tcW w:w="3544" w:type="dxa"/>
            <w:tcBorders>
              <w:top w:val="nil"/>
              <w:start w:val="nil"/>
              <w:bottom w:val="nil"/>
              <w:end w:val="nil"/>
            </w:tcBorders>
          </w:tcPr>
          <w:p>
            <w:pPr>
              <w:pStyle w:val="NoSpacing"/>
              <w:widowControl/>
              <w:spacing w:before="0" w:after="0"/>
              <w:jc w:val="start"/>
              <w:rPr>
                <w:rFonts w:ascii="Aptos Narrow" w:hAnsi="Aptos Narrow"/>
                <w:color w:themeColor="text1" w:val="000000"/>
              </w:rPr>
            </w:pPr>
            <w:r>
              <w:rPr>
                <w:rFonts w:eastAsia="Calibri" w:cs="" w:ascii="Aptos Narrow" w:hAnsi="Aptos Narrow"/>
                <w:color w:themeColor="text1" w:val="000000"/>
                <w:kern w:val="0"/>
                <w:sz w:val="22"/>
                <w:szCs w:val="22"/>
                <w:lang w:val="en-GB" w:eastAsia="en-US" w:bidi="ar-SA"/>
              </w:rPr>
              <w:t>tracey.booth.2@citystgeorges.ac.uk</w:t>
            </w:r>
          </w:p>
        </w:tc>
      </w:tr>
    </w:tbl>
    <w:p>
      <w:pPr>
        <w:pStyle w:val="Normal"/>
        <w:spacing w:before="0" w:after="0"/>
        <w:rPr>
          <w:rFonts w:cs="Calibri" w:cstheme="minorHAnsi"/>
          <w:color w:themeColor="text1" w:themeTint="d9" w:val="262626"/>
        </w:rPr>
      </w:pPr>
      <w:r>
        <w:rPr>
          <w:rFonts w:cs="Calibri" w:cstheme="minorHAnsi"/>
          <w:color w:themeColor="text1" w:themeTint="d9" w:val="262626"/>
        </w:rPr>
      </w:r>
    </w:p>
    <w:p>
      <w:pPr>
        <w:pStyle w:val="Normal"/>
        <w:spacing w:before="0" w:after="240"/>
        <w:rPr>
          <w:rFonts w:cs="Calibri" w:cstheme="minorHAnsi"/>
          <w:b/>
        </w:rPr>
      </w:pPr>
      <w:r>
        <w:rPr>
          <w:rFonts w:cs="Calibri" w:cstheme="minorHAnsi"/>
          <w:b/>
        </w:rPr>
        <w:t xml:space="preserve">Thank you for taking the time to read this information sheet. </w:t>
      </w:r>
    </w:p>
    <w:sectPr>
      <w:headerReference w:type="even" r:id="rId11"/>
      <w:headerReference w:type="default" r:id="rId12"/>
      <w:headerReference w:type="first" r:id="rId13"/>
      <w:footerReference w:type="default" r:id="rId14"/>
      <w:footerReference w:type="first" r:id="rId15"/>
      <w:type w:val="nextPage"/>
      <w:pgSz w:w="11906" w:h="16838"/>
      <w:pgMar w:left="1134" w:right="1134" w:gutter="0" w:header="709" w:top="1134" w:footer="57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ptos Narrow">
    <w:charset w:val="01" w:characterSet="utf-8"/>
    <w:family w:val="swiss"/>
    <w:pitch w:val="variable"/>
  </w:font>
  <w:font w:name="Liberation Sans">
    <w:altName w:val="Arial"/>
    <w:charset w:val="01" w:characterSet="utf-8"/>
    <w:family w:val="swiss"/>
    <w:pitch w:val="variable"/>
  </w:font>
  <w:font w:name="MetaOT-Light">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iCs/>
        <w:color w:themeColor="background1" w:themeShade="80" w:val="808080"/>
        <w:sz w:val="20"/>
        <w:szCs w:val="20"/>
        <w:lang w:val="en-US"/>
      </w:rPr>
      <w:t>IN3065/INM355 UCSD Participant Information Sheet v1.2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iCs/>
        <w:color w:themeColor="background1" w:themeShade="80" w:val="808080"/>
        <w:sz w:val="20"/>
        <w:szCs w:val="20"/>
        <w:lang w:val="en-US"/>
      </w:rPr>
      <w:t>IN3065/INM355 UCSD Participant Information Sheet v1.2</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iCs/>
        <w:color w:themeColor="background1" w:themeShade="80" w:val="808080"/>
        <w:sz w:val="20"/>
        <w:szCs w:val="20"/>
        <w:lang w:val="en-US"/>
      </w:rPr>
      <w:t>IN3065/INM355 UCSD Participant Information Sheet v1.2</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
      <w:ind w:end="-1"/>
      <w:jc w:val="end"/>
      <w:rPr>
        <w:rFonts w:ascii="Aptos Narrow" w:hAnsi="Aptos Narrow" w:cs="Calibri" w:cstheme="minorHAnsi"/>
        <w:color w:themeColor="text1" w:themeTint="f2" w:val="0D0D0D"/>
        <w:sz w:val="20"/>
        <w:szCs w:val="20"/>
      </w:rPr>
    </w:pPr>
    <w:r>
      <w:drawing>
        <wp:anchor distT="0" distB="0" distL="0" distR="0" simplePos="0" relativeHeight="5" behindDoc="1" locked="0" layoutInCell="1" allowOverlap="1">
          <wp:simplePos x="0" y="0"/>
          <wp:positionH relativeFrom="column">
            <wp:posOffset>-127000</wp:posOffset>
          </wp:positionH>
          <wp:positionV relativeFrom="paragraph">
            <wp:posOffset>-162560</wp:posOffset>
          </wp:positionV>
          <wp:extent cx="680085" cy="1011555"/>
          <wp:effectExtent l="0" t="0" r="0" b="0"/>
          <wp:wrapNone/>
          <wp:docPr id="1" name="Picture 1"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logo&#10;&#10;Description automatically generated"/>
                  <pic:cNvPicPr>
                    <a:picLocks noChangeAspect="1" noChangeArrowheads="1"/>
                  </pic:cNvPicPr>
                </pic:nvPicPr>
                <pic:blipFill>
                  <a:blip r:embed="rId1"/>
                  <a:stretch>
                    <a:fillRect/>
                  </a:stretch>
                </pic:blipFill>
                <pic:spPr bwMode="auto">
                  <a:xfrm>
                    <a:off x="0" y="0"/>
                    <a:ext cx="680085" cy="1011555"/>
                  </a:xfrm>
                  <a:prstGeom prst="rect">
                    <a:avLst/>
                  </a:prstGeom>
                  <a:noFill/>
                </pic:spPr>
              </pic:pic>
            </a:graphicData>
          </a:graphic>
        </wp:anchor>
      </w:drawing>
    </w:r>
    <w:r>
      <w:rPr>
        <w:rFonts w:cs="Calibri" w:ascii="Aptos Narrow" w:hAnsi="Aptos Narrow" w:cstheme="minorHAnsi"/>
        <w:color w:themeColor="text1" w:themeTint="f2" w:val="0D0D0D"/>
        <w:sz w:val="20"/>
        <w:szCs w:val="20"/>
      </w:rPr>
      <w:t>City St George’s, University of London</w:t>
    </w:r>
  </w:p>
  <w:p>
    <w:pPr>
      <w:pStyle w:val="Default"/>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Northampton Square</w:t>
    </w:r>
  </w:p>
  <w:p>
    <w:pPr>
      <w:pStyle w:val="Default"/>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London, EC1V 0HB</w:t>
    </w:r>
  </w:p>
  <w:p>
    <w:pPr>
      <w:pStyle w:val="Pa0"/>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United Kingdom</w:t>
    </w:r>
  </w:p>
  <w:p>
    <w:pPr>
      <w:pStyle w:val="Default"/>
      <w:spacing w:before="120" w:after="0"/>
      <w:ind w:end="-1"/>
      <w:jc w:val="end"/>
      <w:rPr>
        <w:rFonts w:ascii="Aptos Narrow" w:hAnsi="Aptos Narrow"/>
      </w:rPr>
    </w:pPr>
    <w:r>
      <w:rPr>
        <w:rFonts w:cs="Calibri" w:ascii="Aptos Narrow" w:hAnsi="Aptos Narrow" w:cstheme="minorHAnsi"/>
        <w:color w:themeColor="text1" w:themeTint="f2" w:val="0D0D0D"/>
        <w:sz w:val="20"/>
        <w:szCs w:val="20"/>
      </w:rPr>
      <w:t>+44 (0)20 7040 5060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
      <w:ind w:end="-1"/>
      <w:jc w:val="end"/>
      <w:rPr>
        <w:rFonts w:ascii="Aptos Narrow" w:hAnsi="Aptos Narrow" w:cs="Calibri" w:cstheme="minorHAnsi"/>
        <w:color w:themeColor="text1" w:themeTint="f2" w:val="0D0D0D"/>
        <w:sz w:val="20"/>
        <w:szCs w:val="20"/>
      </w:rPr>
    </w:pPr>
    <w:r>
      <w:drawing>
        <wp:anchor distT="0" distB="0" distL="0" distR="0" simplePos="0" relativeHeight="5" behindDoc="1" locked="0" layoutInCell="1" allowOverlap="1">
          <wp:simplePos x="0" y="0"/>
          <wp:positionH relativeFrom="column">
            <wp:posOffset>-127000</wp:posOffset>
          </wp:positionH>
          <wp:positionV relativeFrom="paragraph">
            <wp:posOffset>-162560</wp:posOffset>
          </wp:positionV>
          <wp:extent cx="680085" cy="1011555"/>
          <wp:effectExtent l="0" t="0" r="0" b="0"/>
          <wp:wrapNone/>
          <wp:docPr id="2" name="Picture 1"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red and black logo&#10;&#10;Description automatically generated"/>
                  <pic:cNvPicPr>
                    <a:picLocks noChangeAspect="1" noChangeArrowheads="1"/>
                  </pic:cNvPicPr>
                </pic:nvPicPr>
                <pic:blipFill>
                  <a:blip r:embed="rId1"/>
                  <a:stretch>
                    <a:fillRect/>
                  </a:stretch>
                </pic:blipFill>
                <pic:spPr bwMode="auto">
                  <a:xfrm>
                    <a:off x="0" y="0"/>
                    <a:ext cx="680085" cy="1011555"/>
                  </a:xfrm>
                  <a:prstGeom prst="rect">
                    <a:avLst/>
                  </a:prstGeom>
                  <a:noFill/>
                </pic:spPr>
              </pic:pic>
            </a:graphicData>
          </a:graphic>
        </wp:anchor>
      </w:drawing>
    </w:r>
    <w:r>
      <w:rPr>
        <w:rFonts w:cs="Calibri" w:ascii="Aptos Narrow" w:hAnsi="Aptos Narrow" w:cstheme="minorHAnsi"/>
        <w:color w:themeColor="text1" w:themeTint="f2" w:val="0D0D0D"/>
        <w:sz w:val="20"/>
        <w:szCs w:val="20"/>
      </w:rPr>
      <w:t>City St George’s, University of London</w:t>
    </w:r>
  </w:p>
  <w:p>
    <w:pPr>
      <w:pStyle w:val="Default"/>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Northampton Square</w:t>
    </w:r>
  </w:p>
  <w:p>
    <w:pPr>
      <w:pStyle w:val="Default"/>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London, EC1V 0HB</w:t>
    </w:r>
  </w:p>
  <w:p>
    <w:pPr>
      <w:pStyle w:val="Pa0"/>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United Kingdom</w:t>
    </w:r>
  </w:p>
  <w:p>
    <w:pPr>
      <w:pStyle w:val="Default"/>
      <w:spacing w:before="120" w:after="0"/>
      <w:ind w:end="-1"/>
      <w:jc w:val="end"/>
      <w:rPr>
        <w:rFonts w:ascii="Aptos Narrow" w:hAnsi="Aptos Narrow"/>
      </w:rPr>
    </w:pPr>
    <w:r>
      <w:rPr>
        <w:rFonts w:cs="Calibri" w:ascii="Aptos Narrow" w:hAnsi="Aptos Narrow" w:cstheme="minorHAnsi"/>
        <w:color w:themeColor="text1" w:themeTint="f2" w:val="0D0D0D"/>
        <w:sz w:val="20"/>
        <w:szCs w:val="20"/>
      </w:rPr>
      <w:t>+44 (0)20 7040 5060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upp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585b"/>
    <w:pPr>
      <w:widowControl/>
      <w:bidi w:val="0"/>
      <w:spacing w:lineRule="auto" w:line="259" w:before="0" w:after="240"/>
      <w:jc w:val="start"/>
    </w:pPr>
    <w:rPr>
      <w:rFonts w:ascii="Aptos Narrow" w:hAnsi="Aptos Narrow" w:eastAsia="Calibri" w:cs="" w:cstheme="minorBidi" w:eastAsiaTheme="minorHAnsi"/>
      <w:color w:val="auto"/>
      <w:kern w:val="0"/>
      <w:sz w:val="22"/>
      <w:szCs w:val="22"/>
      <w:lang w:val="en-GB" w:eastAsia="en-US" w:bidi="ar-SA"/>
    </w:rPr>
  </w:style>
  <w:style w:type="paragraph" w:styleId="Heading1">
    <w:name w:val="heading 1"/>
    <w:basedOn w:val="Studytitle"/>
    <w:next w:val="Normal"/>
    <w:link w:val="Heading1Char"/>
    <w:uiPriority w:val="9"/>
    <w:qFormat/>
    <w:rsid w:val="00835d2c"/>
    <w:pPr>
      <w:keepNext w:val="true"/>
      <w:outlineLvl w:val="0"/>
    </w:pPr>
    <w:rPr/>
  </w:style>
  <w:style w:type="paragraph" w:styleId="Heading2">
    <w:name w:val="heading 2"/>
    <w:basedOn w:val="Normal"/>
    <w:next w:val="Normal"/>
    <w:link w:val="Heading2Char"/>
    <w:uiPriority w:val="9"/>
    <w:unhideWhenUsed/>
    <w:qFormat/>
    <w:rsid w:val="0088012a"/>
    <w:pPr>
      <w:keepNext w:val="true"/>
      <w:keepLines/>
      <w:spacing w:before="240" w:after="60"/>
      <w:outlineLvl w:val="1"/>
    </w:pPr>
    <w:rPr>
      <w:rFonts w:eastAsia="" w:cs="Calibri" w:cstheme="minorHAnsi" w:eastAsiaTheme="majorEastAsia"/>
      <w:b/>
      <w:bCs/>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35d2c"/>
    <w:rPr>
      <w:rFonts w:cs="Calibri" w:cstheme="minorHAnsi"/>
      <w:b/>
      <w:sz w:val="24"/>
      <w:szCs w:val="24"/>
    </w:rPr>
  </w:style>
  <w:style w:type="character" w:styleId="Hyperlink">
    <w:name w:val="Hyperlink"/>
    <w:uiPriority w:val="99"/>
    <w:rsid w:val="00347cda"/>
    <w:rPr>
      <w:color w:val="0000FF"/>
      <w:u w:val="single"/>
    </w:rPr>
  </w:style>
  <w:style w:type="character" w:styleId="HeaderChar" w:customStyle="1">
    <w:name w:val="Header Char"/>
    <w:basedOn w:val="DefaultParagraphFont"/>
    <w:link w:val="Header"/>
    <w:uiPriority w:val="99"/>
    <w:qFormat/>
    <w:rsid w:val="00c4097f"/>
    <w:rPr/>
  </w:style>
  <w:style w:type="character" w:styleId="FooterChar" w:customStyle="1">
    <w:name w:val="Footer Char"/>
    <w:basedOn w:val="DefaultParagraphFont"/>
    <w:link w:val="Footer"/>
    <w:uiPriority w:val="99"/>
    <w:qFormat/>
    <w:rsid w:val="00c4097f"/>
    <w:rPr/>
  </w:style>
  <w:style w:type="character" w:styleId="CommentReference">
    <w:name w:val="annotation reference"/>
    <w:basedOn w:val="DefaultParagraphFont"/>
    <w:uiPriority w:val="99"/>
    <w:semiHidden/>
    <w:unhideWhenUsed/>
    <w:qFormat/>
    <w:rsid w:val="004b1030"/>
    <w:rPr>
      <w:sz w:val="16"/>
      <w:szCs w:val="16"/>
    </w:rPr>
  </w:style>
  <w:style w:type="character" w:styleId="CommentTextChar" w:customStyle="1">
    <w:name w:val="Comment Text Char"/>
    <w:basedOn w:val="DefaultParagraphFont"/>
    <w:link w:val="CommentText"/>
    <w:uiPriority w:val="99"/>
    <w:qFormat/>
    <w:rsid w:val="004b1030"/>
    <w:rPr>
      <w:sz w:val="20"/>
      <w:szCs w:val="20"/>
    </w:rPr>
  </w:style>
  <w:style w:type="character" w:styleId="CommentSubjectChar" w:customStyle="1">
    <w:name w:val="Comment Subject Char"/>
    <w:basedOn w:val="CommentTextChar"/>
    <w:link w:val="annotationsubject"/>
    <w:uiPriority w:val="99"/>
    <w:semiHidden/>
    <w:qFormat/>
    <w:rsid w:val="004b1030"/>
    <w:rPr>
      <w:b/>
      <w:bCs/>
      <w:sz w:val="20"/>
      <w:szCs w:val="20"/>
    </w:rPr>
  </w:style>
  <w:style w:type="character" w:styleId="Heading2Char" w:customStyle="1">
    <w:name w:val="Heading 2 Char"/>
    <w:basedOn w:val="DefaultParagraphFont"/>
    <w:link w:val="Heading2"/>
    <w:uiPriority w:val="9"/>
    <w:qFormat/>
    <w:rsid w:val="0088012a"/>
    <w:rPr>
      <w:rFonts w:eastAsia="" w:cs="Calibri" w:cstheme="minorHAnsi" w:eastAsiaTheme="majorEastAsia"/>
      <w:b/>
      <w:bCs/>
      <w:sz w:val="24"/>
      <w:szCs w:val="24"/>
    </w:rPr>
  </w:style>
  <w:style w:type="character" w:styleId="RowcontentChar" w:customStyle="1">
    <w:name w:val="Row content Char"/>
    <w:basedOn w:val="DefaultParagraphFont"/>
    <w:link w:val="Rowcontent"/>
    <w:qFormat/>
    <w:rsid w:val="00ad33d6"/>
    <w:rPr>
      <w:rFonts w:cs="Calibri" w:cstheme="minorHAnsi"/>
      <w:color w:themeColor="text1" w:val="000000"/>
    </w:rPr>
  </w:style>
  <w:style w:type="character" w:styleId="TickinstructionsChar" w:customStyle="1">
    <w:name w:val="Tick instructions Char"/>
    <w:basedOn w:val="DefaultParagraphFont"/>
    <w:link w:val="Tickinstructions"/>
    <w:qFormat/>
    <w:rsid w:val="0088012a"/>
    <w:rPr>
      <w:rFonts w:cs="Calibri" w:cstheme="minorHAnsi"/>
      <w:color w:themeColor="text1" w:val="000000"/>
    </w:rPr>
  </w:style>
  <w:style w:type="character" w:styleId="StudytitleChar" w:customStyle="1">
    <w:name w:val="Study title Char"/>
    <w:basedOn w:val="DefaultParagraphFont"/>
    <w:link w:val="Studytitle"/>
    <w:qFormat/>
    <w:rsid w:val="0088012a"/>
    <w:rPr>
      <w:rFonts w:cs="Calibri" w:cstheme="minorHAnsi"/>
      <w:b/>
      <w:sz w:val="24"/>
      <w:szCs w:val="24"/>
    </w:rPr>
  </w:style>
  <w:style w:type="character" w:styleId="UnresolvedMention">
    <w:name w:val="Unresolved Mention"/>
    <w:basedOn w:val="DefaultParagraphFont"/>
    <w:uiPriority w:val="99"/>
    <w:semiHidden/>
    <w:unhideWhenUsed/>
    <w:qFormat/>
    <w:rsid w:val="00e167ac"/>
    <w:rPr>
      <w:color w:val="605E5C"/>
      <w:shd w:fill="E1DFDD" w:val="clear"/>
    </w:rPr>
  </w:style>
  <w:style w:type="character" w:styleId="FollowedHyperlink">
    <w:name w:val="FollowedHyperlink"/>
    <w:basedOn w:val="DefaultParagraphFont"/>
    <w:uiPriority w:val="99"/>
    <w:semiHidden/>
    <w:unhideWhenUsed/>
    <w:rsid w:val="00582d26"/>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88012a"/>
    <w:pPr>
      <w:numPr>
        <w:ilvl w:val="0"/>
        <w:numId w:val="1"/>
      </w:numPr>
      <w:spacing w:before="0" w:after="240"/>
      <w:contextualSpacing/>
    </w:pPr>
    <w:rPr>
      <w:color w:themeColor="text1" w:val="000000"/>
    </w:rPr>
  </w:style>
  <w:style w:type="paragraph" w:styleId="HeaderandFooter">
    <w:name w:val="Header and Footer"/>
    <w:basedOn w:val="Normal"/>
    <w:qFormat/>
    <w:pPr/>
    <w:rPr/>
  </w:style>
  <w:style w:type="paragraph" w:styleId="Header">
    <w:name w:val="header"/>
    <w:basedOn w:val="Normal"/>
    <w:link w:val="HeaderChar"/>
    <w:uiPriority w:val="99"/>
    <w:unhideWhenUsed/>
    <w:rsid w:val="00c4097f"/>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4097f"/>
    <w:pPr>
      <w:tabs>
        <w:tab w:val="clear" w:pos="720"/>
        <w:tab w:val="center" w:pos="4513" w:leader="none"/>
        <w:tab w:val="right" w:pos="9026" w:leader="none"/>
      </w:tabs>
      <w:spacing w:lineRule="auto" w:line="240" w:before="0" w:after="0"/>
    </w:pPr>
    <w:rPr/>
  </w:style>
  <w:style w:type="paragraph" w:styleId="Default" w:customStyle="1">
    <w:name w:val="Default"/>
    <w:qFormat/>
    <w:rsid w:val="006362cb"/>
    <w:pPr>
      <w:widowControl/>
      <w:bidi w:val="0"/>
      <w:spacing w:lineRule="auto" w:line="240" w:before="0" w:after="0"/>
      <w:jc w:val="start"/>
    </w:pPr>
    <w:rPr>
      <w:rFonts w:ascii="MetaOT-Light" w:hAnsi="MetaOT-Light" w:cs="MetaOT-Light" w:eastAsia="Calibri"/>
      <w:color w:val="000000"/>
      <w:kern w:val="0"/>
      <w:sz w:val="24"/>
      <w:szCs w:val="24"/>
      <w:lang w:val="en-GB" w:eastAsia="en-US" w:bidi="ar-SA"/>
    </w:rPr>
  </w:style>
  <w:style w:type="paragraph" w:styleId="Pa0" w:customStyle="1">
    <w:name w:val="Pa0"/>
    <w:basedOn w:val="Default"/>
    <w:next w:val="Default"/>
    <w:uiPriority w:val="99"/>
    <w:qFormat/>
    <w:rsid w:val="006362cb"/>
    <w:pPr>
      <w:spacing w:lineRule="atLeast" w:line="181"/>
    </w:pPr>
    <w:rPr>
      <w:rFonts w:cs="" w:cstheme="minorBidi"/>
      <w:color w:val="auto"/>
    </w:rPr>
  </w:style>
  <w:style w:type="paragraph" w:styleId="CommentText">
    <w:name w:val="annotation text"/>
    <w:basedOn w:val="Normal"/>
    <w:link w:val="CommentTextChar"/>
    <w:uiPriority w:val="99"/>
    <w:unhideWhenUsed/>
    <w:rsid w:val="004b103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4b1030"/>
    <w:pPr/>
    <w:rPr>
      <w:b/>
      <w:bCs/>
    </w:rPr>
  </w:style>
  <w:style w:type="paragraph" w:styleId="Rowcontent" w:customStyle="1">
    <w:name w:val="Row content"/>
    <w:basedOn w:val="Normal"/>
    <w:link w:val="RowcontentChar"/>
    <w:qFormat/>
    <w:rsid w:val="00ad33d6"/>
    <w:pPr>
      <w:spacing w:lineRule="auto" w:line="247" w:before="0" w:after="0"/>
    </w:pPr>
    <w:rPr>
      <w:rFonts w:cs="Calibri" w:cstheme="minorHAnsi"/>
      <w:color w:themeColor="text1" w:val="000000"/>
    </w:rPr>
  </w:style>
  <w:style w:type="paragraph" w:styleId="Tickinstructions" w:customStyle="1">
    <w:name w:val="Tick instructions"/>
    <w:basedOn w:val="Normal"/>
    <w:link w:val="TickinstructionsChar"/>
    <w:qFormat/>
    <w:rsid w:val="0088012a"/>
    <w:pPr>
      <w:spacing w:lineRule="auto" w:line="240" w:before="0" w:after="0"/>
      <w:ind w:start="8505" w:end="-143"/>
      <w:jc w:val="center"/>
    </w:pPr>
    <w:rPr>
      <w:rFonts w:cs="Calibri" w:cstheme="minorHAnsi"/>
      <w:color w:themeColor="text1" w:val="000000"/>
    </w:rPr>
  </w:style>
  <w:style w:type="paragraph" w:styleId="Studytitle" w:customStyle="1">
    <w:name w:val="Study title"/>
    <w:basedOn w:val="Normal"/>
    <w:link w:val="StudytitleChar"/>
    <w:qFormat/>
    <w:rsid w:val="0088012a"/>
    <w:pPr>
      <w:spacing w:before="0" w:after="0"/>
    </w:pPr>
    <w:rPr>
      <w:rFonts w:cs="Calibri" w:cstheme="minorHAnsi"/>
      <w:b/>
      <w:sz w:val="24"/>
      <w:szCs w:val="24"/>
    </w:rPr>
  </w:style>
  <w:style w:type="paragraph" w:styleId="NoSpacing">
    <w:name w:val="No Spacing"/>
    <w:uiPriority w:val="1"/>
    <w:qFormat/>
    <w:rsid w:val="00f07805"/>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4449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anker.rasmussen@citystgeorges.ac.uk" TargetMode="External"/><Relationship Id="rId6" Type="http://schemas.openxmlformats.org/officeDocument/2006/relationships/hyperlink" Target="https://ico.org.uk/for-organisations/uk-gdpr-guidance-and-resources/lawful-basis/a-guide-to-lawful-basis/public-task/" TargetMode="External"/><Relationship Id="rId7" Type="http://schemas.openxmlformats.org/officeDocument/2006/relationships/hyperlink" Target="https://www.citystgeorges.ac.uk/about/governance/policies/data-protection-policy" TargetMode="External"/><Relationship Id="rId8" Type="http://schemas.openxmlformats.org/officeDocument/2006/relationships/hyperlink" Target="https://www.citystgeorges.ac.uk/about/governance/policies/general-privacy-notice" TargetMode="External"/><Relationship Id="rId9" Type="http://schemas.openxmlformats.org/officeDocument/2006/relationships/hyperlink" Target="https://ico.org.uk/" TargetMode="External"/><Relationship Id="rId10" Type="http://schemas.openxmlformats.org/officeDocument/2006/relationships/hyperlink" Target="mailto:senaterec@city.ac.uk"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LibreOffice/26.2.1.2$Linux_X86_64 LibreOffice_project/620$Build-2</Application>
  <AppVersion>15.0000</AppVersion>
  <Pages>5</Pages>
  <Words>1916</Words>
  <Characters>10004</Characters>
  <CharactersWithSpaces>11841</CharactersWithSpaces>
  <Paragraphs>85</Paragraphs>
  <Company>City, University of London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2025-02-21T17:49:00Z</dcterms:created>
  <dc:creator>Booth, Tracey</dc:creator>
  <dc:description/>
  <dc:language>en-US</dc:language>
  <cp:lastModifiedBy/>
  <cp:lastPrinted>2026-03-07T11:54:33Z</cp:lastPrinted>
  <dcterms:modified xsi:type="dcterms:W3CDTF">2026-03-07T11:54:18Z</dcterms:modified>
  <cp:revision>21</cp:revision>
  <dc:subject/>
  <dc:title>UCSD coursework participant information sheet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ActionId">
    <vt:lpwstr>26e2f1f5-4f2f-4279-aba7-db84cfd1b843</vt:lpwstr>
  </property>
  <property fmtid="{D5CDD505-2E9C-101B-9397-08002B2CF9AE}" pid="3" name="MSIP_Label_06c24981-b6df-48f8-949b-0896357b9b03_ContentBits">
    <vt:lpwstr>0</vt:lpwstr>
  </property>
  <property fmtid="{D5CDD505-2E9C-101B-9397-08002B2CF9AE}" pid="4" name="MSIP_Label_06c24981-b6df-48f8-949b-0896357b9b03_Enabled">
    <vt:lpwstr>true</vt:lpwstr>
  </property>
  <property fmtid="{D5CDD505-2E9C-101B-9397-08002B2CF9AE}" pid="5" name="MSIP_Label_06c24981-b6df-48f8-949b-0896357b9b03_Method">
    <vt:lpwstr>Standard</vt:lpwstr>
  </property>
  <property fmtid="{D5CDD505-2E9C-101B-9397-08002B2CF9AE}" pid="6" name="MSIP_Label_06c24981-b6df-48f8-949b-0896357b9b03_Name">
    <vt:lpwstr>Official</vt:lpwstr>
  </property>
  <property fmtid="{D5CDD505-2E9C-101B-9397-08002B2CF9AE}" pid="7" name="MSIP_Label_06c24981-b6df-48f8-949b-0896357b9b03_SetDate">
    <vt:lpwstr>2023-07-25T16:34:13Z</vt:lpwstr>
  </property>
  <property fmtid="{D5CDD505-2E9C-101B-9397-08002B2CF9AE}" pid="8" name="MSIP_Label_06c24981-b6df-48f8-949b-0896357b9b03_SiteId">
    <vt:lpwstr>dd615949-5bd0-4da0-ac52-28ef8d336373</vt:lpwstr>
  </property>
</Properties>
</file>