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41CE4" w14:textId="5ABB0A44" w:rsidR="0047001B" w:rsidRDefault="00A46A6E">
      <w:pPr>
        <w:rPr>
          <w:b/>
          <w:bCs/>
          <w:sz w:val="36"/>
          <w:szCs w:val="36"/>
        </w:rPr>
      </w:pPr>
      <w:r w:rsidRPr="00A46A6E">
        <w:rPr>
          <w:b/>
          <w:bCs/>
          <w:sz w:val="36"/>
          <w:szCs w:val="36"/>
        </w:rPr>
        <w:t xml:space="preserve">Cybersecurity &amp; Ethical Hacking Internship </w:t>
      </w:r>
      <w:r w:rsidRPr="00A46A6E">
        <w:rPr>
          <w:b/>
          <w:bCs/>
          <w:sz w:val="36"/>
          <w:szCs w:val="36"/>
        </w:rPr>
        <w:br/>
        <w:t xml:space="preserve">Task-1: Threat Intelligence Report </w:t>
      </w:r>
      <w:r w:rsidRPr="00A46A6E">
        <w:rPr>
          <w:b/>
          <w:bCs/>
          <w:sz w:val="36"/>
          <w:szCs w:val="36"/>
        </w:rPr>
        <w:br/>
        <w:t>Prepared by: Ankit Kashyap</w:t>
      </w:r>
    </w:p>
    <w:p w14:paraId="5E147949" w14:textId="77777777" w:rsidR="00A46A6E" w:rsidRDefault="00A46A6E">
      <w:pPr>
        <w:rPr>
          <w:b/>
          <w:bCs/>
          <w:sz w:val="36"/>
          <w:szCs w:val="36"/>
        </w:rPr>
      </w:pPr>
    </w:p>
    <w:p w14:paraId="33958EE8" w14:textId="77777777" w:rsidR="00A46A6E" w:rsidRPr="00A46A6E" w:rsidRDefault="00A46A6E" w:rsidP="00A46A6E">
      <w:pPr>
        <w:rPr>
          <w:b/>
          <w:bCs/>
          <w:sz w:val="36"/>
          <w:szCs w:val="36"/>
        </w:rPr>
      </w:pPr>
      <w:r w:rsidRPr="00A46A6E">
        <w:rPr>
          <w:b/>
          <w:bCs/>
          <w:sz w:val="36"/>
          <w:szCs w:val="36"/>
        </w:rPr>
        <w:t>Introduction</w:t>
      </w:r>
    </w:p>
    <w:p w14:paraId="0B982D61" w14:textId="77777777" w:rsidR="00A46A6E" w:rsidRPr="00A46A6E" w:rsidRDefault="00A46A6E" w:rsidP="00A46A6E">
      <w:pPr>
        <w:rPr>
          <w:sz w:val="28"/>
          <w:szCs w:val="28"/>
        </w:rPr>
      </w:pPr>
      <w:r w:rsidRPr="00A46A6E">
        <w:rPr>
          <w:sz w:val="28"/>
          <w:szCs w:val="28"/>
        </w:rPr>
        <w:t>Cybersecurity refers to the practice of protecting computer systems, networks, applications, and data from unauthorized access, cyberattacks, and digital threats. In today’s digital world, almost every activity such as online banking, shopping, education, healthcare, and office work depends on the internet and connected systems. Cybersecurity ensures that sensitive information remains safe and systems continue to operate without disruption.</w:t>
      </w:r>
    </w:p>
    <w:p w14:paraId="6811A692" w14:textId="77777777" w:rsidR="00A46A6E" w:rsidRPr="00A46A6E" w:rsidRDefault="00A46A6E" w:rsidP="00A46A6E">
      <w:pPr>
        <w:rPr>
          <w:sz w:val="28"/>
          <w:szCs w:val="28"/>
        </w:rPr>
      </w:pPr>
      <w:r w:rsidRPr="00A46A6E">
        <w:rPr>
          <w:sz w:val="28"/>
          <w:szCs w:val="28"/>
        </w:rPr>
        <w:t xml:space="preserve">Cybersecurity is important for both individuals and organizations. For individuals, cyber threats can lead to data theft, identity fraud, financial loss, and privacy violations. Personal information such as bank details, passwords, and identity documents </w:t>
      </w:r>
      <w:proofErr w:type="gramStart"/>
      <w:r w:rsidRPr="00A46A6E">
        <w:rPr>
          <w:sz w:val="28"/>
          <w:szCs w:val="28"/>
        </w:rPr>
        <w:t>are</w:t>
      </w:r>
      <w:proofErr w:type="gramEnd"/>
      <w:r w:rsidRPr="00A46A6E">
        <w:rPr>
          <w:sz w:val="28"/>
          <w:szCs w:val="28"/>
        </w:rPr>
        <w:t xml:space="preserve"> often targeted by cybercriminals. For businesses, cyberattacks can cause serious damage including system downtime, loss of critical data, financial penalties, and harm to company reputation. Many organizations are also required to follow legal and compliance regulations related to data protection.</w:t>
      </w:r>
    </w:p>
    <w:p w14:paraId="0830220F" w14:textId="77777777" w:rsidR="00A46A6E" w:rsidRDefault="00A46A6E" w:rsidP="00A46A6E">
      <w:pPr>
        <w:rPr>
          <w:b/>
          <w:bCs/>
          <w:sz w:val="28"/>
          <w:szCs w:val="28"/>
        </w:rPr>
      </w:pPr>
      <w:r w:rsidRPr="00A46A6E">
        <w:rPr>
          <w:sz w:val="28"/>
          <w:szCs w:val="28"/>
        </w:rPr>
        <w:t>During 2024–2025, cybersecurity has become even more relevant due to the rapid increase in cybercrime and digital dependency. The use of artificial intelligence (AI), cloud computing, and Internet of Things (IoT) devices has expanded attack surfaces for hackers. AI-driven phishing attacks, cloud misconfigurations, and advanced malware are growing rapidly. As technology continues to evolve, proactive cybersecurity measures are essential to protect digital assets and maintain trust in digital systems</w:t>
      </w:r>
      <w:r w:rsidRPr="00A46A6E">
        <w:rPr>
          <w:b/>
          <w:bCs/>
          <w:sz w:val="28"/>
          <w:szCs w:val="28"/>
        </w:rPr>
        <w:t>.</w:t>
      </w:r>
    </w:p>
    <w:p w14:paraId="53564DA5" w14:textId="77777777" w:rsidR="00A46A6E" w:rsidRDefault="00A46A6E" w:rsidP="00A46A6E">
      <w:pPr>
        <w:rPr>
          <w:b/>
          <w:bCs/>
          <w:sz w:val="28"/>
          <w:szCs w:val="28"/>
        </w:rPr>
      </w:pPr>
    </w:p>
    <w:p w14:paraId="6D4B0A84" w14:textId="77777777" w:rsidR="00A46A6E" w:rsidRPr="00A46A6E" w:rsidRDefault="00A46A6E" w:rsidP="00A46A6E">
      <w:pPr>
        <w:rPr>
          <w:b/>
          <w:bCs/>
          <w:sz w:val="28"/>
          <w:szCs w:val="28"/>
        </w:rPr>
      </w:pPr>
      <w:r w:rsidRPr="00A46A6E">
        <w:rPr>
          <w:b/>
          <w:bCs/>
          <w:sz w:val="28"/>
          <w:szCs w:val="28"/>
        </w:rPr>
        <w:t>Threat 1: AI-Powered Phishing Attacks</w:t>
      </w:r>
    </w:p>
    <w:p w14:paraId="72DF504D" w14:textId="77777777" w:rsidR="00A46A6E" w:rsidRPr="00A46A6E" w:rsidRDefault="00A46A6E" w:rsidP="00A46A6E">
      <w:pPr>
        <w:rPr>
          <w:b/>
          <w:bCs/>
          <w:sz w:val="28"/>
          <w:szCs w:val="28"/>
        </w:rPr>
      </w:pPr>
      <w:r w:rsidRPr="00A46A6E">
        <w:rPr>
          <w:sz w:val="28"/>
          <w:szCs w:val="28"/>
        </w:rPr>
        <w:t>AI-powered phishing attacks use artificial intelligence to create highly realistic and personalized fake emails, messages, voice calls, and even video</w:t>
      </w:r>
      <w:r w:rsidRPr="00A46A6E">
        <w:rPr>
          <w:b/>
          <w:bCs/>
          <w:sz w:val="28"/>
          <w:szCs w:val="28"/>
        </w:rPr>
        <w:t xml:space="preserve"> </w:t>
      </w:r>
      <w:r w:rsidRPr="00A46A6E">
        <w:rPr>
          <w:sz w:val="28"/>
          <w:szCs w:val="28"/>
        </w:rPr>
        <w:t>deepfakes.</w:t>
      </w:r>
      <w:r w:rsidRPr="00A46A6E">
        <w:rPr>
          <w:b/>
          <w:bCs/>
          <w:sz w:val="28"/>
          <w:szCs w:val="28"/>
        </w:rPr>
        <w:t xml:space="preserve"> </w:t>
      </w:r>
      <w:r w:rsidRPr="00A46A6E">
        <w:rPr>
          <w:sz w:val="28"/>
          <w:szCs w:val="28"/>
        </w:rPr>
        <w:lastRenderedPageBreak/>
        <w:t xml:space="preserve">Attackers use AI to study victims’ </w:t>
      </w:r>
      <w:proofErr w:type="spellStart"/>
      <w:r w:rsidRPr="00A46A6E">
        <w:rPr>
          <w:sz w:val="28"/>
          <w:szCs w:val="28"/>
        </w:rPr>
        <w:t>behavior</w:t>
      </w:r>
      <w:proofErr w:type="spellEnd"/>
      <w:r w:rsidRPr="00A46A6E">
        <w:rPr>
          <w:sz w:val="28"/>
          <w:szCs w:val="28"/>
        </w:rPr>
        <w:t>, job roles, and communication styles, making phishing attempts more convincing. Voice cloning and deepfake videos are increasingly used to impersonate company executives and trusted individuals.</w:t>
      </w:r>
    </w:p>
    <w:p w14:paraId="7C189EF8" w14:textId="77777777" w:rsidR="00A46A6E" w:rsidRPr="00A46A6E" w:rsidRDefault="00A46A6E" w:rsidP="00A46A6E">
      <w:pPr>
        <w:rPr>
          <w:b/>
          <w:bCs/>
          <w:sz w:val="28"/>
          <w:szCs w:val="28"/>
        </w:rPr>
      </w:pPr>
      <w:r w:rsidRPr="00A46A6E">
        <w:rPr>
          <w:rFonts w:ascii="Segoe UI Emoji" w:hAnsi="Segoe UI Emoji" w:cs="Segoe UI Emoji"/>
          <w:b/>
          <w:bCs/>
          <w:sz w:val="28"/>
          <w:szCs w:val="28"/>
        </w:rPr>
        <w:t>🔹</w:t>
      </w:r>
      <w:r w:rsidRPr="00A46A6E">
        <w:rPr>
          <w:b/>
          <w:bCs/>
          <w:sz w:val="28"/>
          <w:szCs w:val="28"/>
        </w:rPr>
        <w:t xml:space="preserve"> Impact on Individuals</w:t>
      </w:r>
    </w:p>
    <w:p w14:paraId="579779D1" w14:textId="77777777" w:rsidR="00A46A6E" w:rsidRPr="00A46A6E" w:rsidRDefault="00A46A6E" w:rsidP="00A46A6E">
      <w:pPr>
        <w:numPr>
          <w:ilvl w:val="0"/>
          <w:numId w:val="1"/>
        </w:numPr>
        <w:rPr>
          <w:sz w:val="28"/>
          <w:szCs w:val="28"/>
        </w:rPr>
      </w:pPr>
      <w:r w:rsidRPr="00A46A6E">
        <w:rPr>
          <w:sz w:val="28"/>
          <w:szCs w:val="28"/>
        </w:rPr>
        <w:t>Theft of personal data and passwords</w:t>
      </w:r>
    </w:p>
    <w:p w14:paraId="69292C27" w14:textId="77777777" w:rsidR="00A46A6E" w:rsidRPr="00A46A6E" w:rsidRDefault="00A46A6E" w:rsidP="00A46A6E">
      <w:pPr>
        <w:numPr>
          <w:ilvl w:val="0"/>
          <w:numId w:val="1"/>
        </w:numPr>
        <w:rPr>
          <w:sz w:val="28"/>
          <w:szCs w:val="28"/>
        </w:rPr>
      </w:pPr>
      <w:r w:rsidRPr="00A46A6E">
        <w:rPr>
          <w:sz w:val="28"/>
          <w:szCs w:val="28"/>
        </w:rPr>
        <w:t>Identity fraud and financial loss</w:t>
      </w:r>
    </w:p>
    <w:p w14:paraId="6B8FBD37" w14:textId="77777777" w:rsidR="00A46A6E" w:rsidRPr="00A46A6E" w:rsidRDefault="00A46A6E" w:rsidP="00A46A6E">
      <w:pPr>
        <w:rPr>
          <w:b/>
          <w:bCs/>
          <w:sz w:val="28"/>
          <w:szCs w:val="28"/>
        </w:rPr>
      </w:pPr>
      <w:r w:rsidRPr="00A46A6E">
        <w:rPr>
          <w:rFonts w:ascii="Segoe UI Emoji" w:hAnsi="Segoe UI Emoji" w:cs="Segoe UI Emoji"/>
          <w:b/>
          <w:bCs/>
          <w:sz w:val="28"/>
          <w:szCs w:val="28"/>
        </w:rPr>
        <w:t>🔹</w:t>
      </w:r>
      <w:r w:rsidRPr="00A46A6E">
        <w:rPr>
          <w:b/>
          <w:bCs/>
          <w:sz w:val="28"/>
          <w:szCs w:val="28"/>
        </w:rPr>
        <w:t xml:space="preserve"> Impact on Organizations</w:t>
      </w:r>
    </w:p>
    <w:p w14:paraId="045ADA26" w14:textId="77777777" w:rsidR="00A46A6E" w:rsidRPr="00A46A6E" w:rsidRDefault="00A46A6E" w:rsidP="00A46A6E">
      <w:pPr>
        <w:numPr>
          <w:ilvl w:val="0"/>
          <w:numId w:val="2"/>
        </w:numPr>
        <w:rPr>
          <w:sz w:val="28"/>
          <w:szCs w:val="28"/>
        </w:rPr>
      </w:pPr>
      <w:r w:rsidRPr="00A46A6E">
        <w:rPr>
          <w:sz w:val="28"/>
          <w:szCs w:val="28"/>
        </w:rPr>
        <w:t>Unauthorized access to systems</w:t>
      </w:r>
    </w:p>
    <w:p w14:paraId="2C6F9E53" w14:textId="77777777" w:rsidR="00A46A6E" w:rsidRPr="00A46A6E" w:rsidRDefault="00A46A6E" w:rsidP="00A46A6E">
      <w:pPr>
        <w:numPr>
          <w:ilvl w:val="0"/>
          <w:numId w:val="2"/>
        </w:numPr>
        <w:rPr>
          <w:sz w:val="28"/>
          <w:szCs w:val="28"/>
        </w:rPr>
      </w:pPr>
      <w:r w:rsidRPr="00A46A6E">
        <w:rPr>
          <w:sz w:val="28"/>
          <w:szCs w:val="28"/>
        </w:rPr>
        <w:t>Reputation damage and data breaches</w:t>
      </w:r>
    </w:p>
    <w:p w14:paraId="5119AAAC" w14:textId="77777777" w:rsidR="00A46A6E" w:rsidRPr="00A46A6E" w:rsidRDefault="00A46A6E" w:rsidP="00A46A6E">
      <w:pPr>
        <w:rPr>
          <w:b/>
          <w:bCs/>
          <w:sz w:val="28"/>
          <w:szCs w:val="28"/>
        </w:rPr>
      </w:pPr>
      <w:r w:rsidRPr="00A46A6E">
        <w:rPr>
          <w:rFonts w:ascii="Segoe UI Emoji" w:hAnsi="Segoe UI Emoji" w:cs="Segoe UI Emoji"/>
          <w:b/>
          <w:bCs/>
          <w:sz w:val="28"/>
          <w:szCs w:val="28"/>
        </w:rPr>
        <w:t>🔹</w:t>
      </w:r>
      <w:r w:rsidRPr="00A46A6E">
        <w:rPr>
          <w:b/>
          <w:bCs/>
          <w:sz w:val="28"/>
          <w:szCs w:val="28"/>
        </w:rPr>
        <w:t xml:space="preserve"> Real-World Case Study</w:t>
      </w:r>
    </w:p>
    <w:p w14:paraId="60B55E20" w14:textId="77777777" w:rsidR="00A46A6E" w:rsidRPr="00A46A6E" w:rsidRDefault="00A46A6E" w:rsidP="00A46A6E">
      <w:pPr>
        <w:rPr>
          <w:sz w:val="28"/>
          <w:szCs w:val="28"/>
        </w:rPr>
      </w:pPr>
      <w:r w:rsidRPr="00A46A6E">
        <w:rPr>
          <w:sz w:val="28"/>
          <w:szCs w:val="28"/>
        </w:rPr>
        <w:t>Several companies reported CEO fraud incidents where attackers used AI-generated voice calls to trick employees into transferring money. Such cases were reported by KrebsOnSecurity.</w:t>
      </w:r>
    </w:p>
    <w:p w14:paraId="28E8E311" w14:textId="77777777" w:rsidR="00A46A6E" w:rsidRPr="00A46A6E" w:rsidRDefault="00A46A6E" w:rsidP="00A46A6E">
      <w:pPr>
        <w:rPr>
          <w:b/>
          <w:bCs/>
          <w:sz w:val="28"/>
          <w:szCs w:val="28"/>
        </w:rPr>
      </w:pPr>
      <w:r w:rsidRPr="00A46A6E">
        <w:rPr>
          <w:rFonts w:ascii="Segoe UI Emoji" w:hAnsi="Segoe UI Emoji" w:cs="Segoe UI Emoji"/>
          <w:b/>
          <w:bCs/>
          <w:sz w:val="28"/>
          <w:szCs w:val="28"/>
        </w:rPr>
        <w:t>🔹</w:t>
      </w:r>
      <w:r w:rsidRPr="00A46A6E">
        <w:rPr>
          <w:b/>
          <w:bCs/>
          <w:sz w:val="28"/>
          <w:szCs w:val="28"/>
        </w:rPr>
        <w:t xml:space="preserve"> Preventive Measures</w:t>
      </w:r>
    </w:p>
    <w:p w14:paraId="095BDD2B" w14:textId="77777777" w:rsidR="00A46A6E" w:rsidRPr="00A46A6E" w:rsidRDefault="00A46A6E" w:rsidP="00A46A6E">
      <w:pPr>
        <w:numPr>
          <w:ilvl w:val="0"/>
          <w:numId w:val="3"/>
        </w:numPr>
        <w:rPr>
          <w:sz w:val="28"/>
          <w:szCs w:val="28"/>
        </w:rPr>
      </w:pPr>
      <w:r w:rsidRPr="00A46A6E">
        <w:rPr>
          <w:sz w:val="28"/>
          <w:szCs w:val="28"/>
        </w:rPr>
        <w:t>Multi-Factor Authentication (MFA)</w:t>
      </w:r>
    </w:p>
    <w:p w14:paraId="244073DE" w14:textId="77777777" w:rsidR="00A46A6E" w:rsidRPr="00A46A6E" w:rsidRDefault="00A46A6E" w:rsidP="00A46A6E">
      <w:pPr>
        <w:numPr>
          <w:ilvl w:val="0"/>
          <w:numId w:val="3"/>
        </w:numPr>
        <w:rPr>
          <w:sz w:val="28"/>
          <w:szCs w:val="28"/>
        </w:rPr>
      </w:pPr>
      <w:r w:rsidRPr="00A46A6E">
        <w:rPr>
          <w:sz w:val="28"/>
          <w:szCs w:val="28"/>
        </w:rPr>
        <w:t>Security awareness training</w:t>
      </w:r>
    </w:p>
    <w:p w14:paraId="57A9DCCB" w14:textId="77777777" w:rsidR="00A46A6E" w:rsidRPr="00A46A6E" w:rsidRDefault="00A46A6E" w:rsidP="00A46A6E">
      <w:pPr>
        <w:numPr>
          <w:ilvl w:val="0"/>
          <w:numId w:val="3"/>
        </w:numPr>
        <w:rPr>
          <w:sz w:val="28"/>
          <w:szCs w:val="28"/>
        </w:rPr>
      </w:pPr>
      <w:r w:rsidRPr="00A46A6E">
        <w:rPr>
          <w:sz w:val="28"/>
          <w:szCs w:val="28"/>
        </w:rPr>
        <w:t>Email filtering and phishing detection tools</w:t>
      </w:r>
    </w:p>
    <w:p w14:paraId="2A884D16" w14:textId="77777777" w:rsidR="00A46A6E" w:rsidRPr="00A46A6E" w:rsidRDefault="00A46A6E" w:rsidP="00A46A6E">
      <w:pPr>
        <w:rPr>
          <w:b/>
          <w:bCs/>
          <w:sz w:val="28"/>
          <w:szCs w:val="28"/>
        </w:rPr>
      </w:pPr>
      <w:r w:rsidRPr="00A46A6E">
        <w:rPr>
          <w:b/>
          <w:bCs/>
          <w:sz w:val="28"/>
          <w:szCs w:val="28"/>
        </w:rPr>
        <w:pict w14:anchorId="05F01A0F">
          <v:rect id="_x0000_i1049" style="width:0;height:1.5pt" o:hralign="center" o:hrstd="t" o:hr="t" fillcolor="#a0a0a0" stroked="f"/>
        </w:pict>
      </w:r>
    </w:p>
    <w:p w14:paraId="4A0209B3" w14:textId="77777777" w:rsidR="00A46A6E" w:rsidRPr="00A46A6E" w:rsidRDefault="00A46A6E" w:rsidP="00A46A6E">
      <w:pPr>
        <w:rPr>
          <w:b/>
          <w:bCs/>
          <w:sz w:val="28"/>
          <w:szCs w:val="28"/>
        </w:rPr>
      </w:pPr>
      <w:r w:rsidRPr="00A46A6E">
        <w:rPr>
          <w:b/>
          <w:bCs/>
          <w:sz w:val="28"/>
          <w:szCs w:val="28"/>
        </w:rPr>
        <w:t>Threat 2: Ransomware-as-a-Service (RaaS)</w:t>
      </w:r>
    </w:p>
    <w:p w14:paraId="4B3B0785" w14:textId="77777777" w:rsidR="00A46A6E" w:rsidRPr="00A46A6E" w:rsidRDefault="00A46A6E" w:rsidP="00A46A6E">
      <w:pPr>
        <w:rPr>
          <w:sz w:val="28"/>
          <w:szCs w:val="28"/>
        </w:rPr>
      </w:pPr>
      <w:r w:rsidRPr="00A46A6E">
        <w:rPr>
          <w:sz w:val="28"/>
          <w:szCs w:val="28"/>
        </w:rPr>
        <w:t>Ransomware-as-a-Service allows cybercriminals to buy or rent ready-made ransomware tools. Even attackers with low technical skills can launch ransomware attacks. These attacks encrypt data and demand ransom payments to restore access.</w:t>
      </w:r>
    </w:p>
    <w:p w14:paraId="329C5DF2" w14:textId="77777777" w:rsidR="00A46A6E" w:rsidRPr="00A46A6E" w:rsidRDefault="00A46A6E" w:rsidP="00A46A6E">
      <w:pPr>
        <w:rPr>
          <w:b/>
          <w:bCs/>
          <w:sz w:val="28"/>
          <w:szCs w:val="28"/>
        </w:rPr>
      </w:pPr>
      <w:r w:rsidRPr="00A46A6E">
        <w:rPr>
          <w:rFonts w:ascii="Segoe UI Emoji" w:hAnsi="Segoe UI Emoji" w:cs="Segoe UI Emoji"/>
          <w:b/>
          <w:bCs/>
          <w:sz w:val="28"/>
          <w:szCs w:val="28"/>
        </w:rPr>
        <w:t>🔹</w:t>
      </w:r>
      <w:r w:rsidRPr="00A46A6E">
        <w:rPr>
          <w:b/>
          <w:bCs/>
          <w:sz w:val="28"/>
          <w:szCs w:val="28"/>
        </w:rPr>
        <w:t xml:space="preserve"> Impact on Individuals</w:t>
      </w:r>
    </w:p>
    <w:p w14:paraId="33CCE495" w14:textId="77777777" w:rsidR="00A46A6E" w:rsidRPr="00A46A6E" w:rsidRDefault="00A46A6E" w:rsidP="00A46A6E">
      <w:pPr>
        <w:numPr>
          <w:ilvl w:val="0"/>
          <w:numId w:val="4"/>
        </w:numPr>
        <w:rPr>
          <w:sz w:val="28"/>
          <w:szCs w:val="28"/>
        </w:rPr>
      </w:pPr>
      <w:r w:rsidRPr="00A46A6E">
        <w:rPr>
          <w:sz w:val="28"/>
          <w:szCs w:val="28"/>
        </w:rPr>
        <w:t>Loss of personal files and data</w:t>
      </w:r>
    </w:p>
    <w:p w14:paraId="5669EF89" w14:textId="77777777" w:rsidR="00A46A6E" w:rsidRPr="00A46A6E" w:rsidRDefault="00A46A6E" w:rsidP="00A46A6E">
      <w:pPr>
        <w:numPr>
          <w:ilvl w:val="0"/>
          <w:numId w:val="4"/>
        </w:numPr>
        <w:rPr>
          <w:sz w:val="28"/>
          <w:szCs w:val="28"/>
        </w:rPr>
      </w:pPr>
      <w:r w:rsidRPr="00A46A6E">
        <w:rPr>
          <w:sz w:val="28"/>
          <w:szCs w:val="28"/>
        </w:rPr>
        <w:t>Financial loss due to ransom payments</w:t>
      </w:r>
    </w:p>
    <w:p w14:paraId="39173895" w14:textId="77777777" w:rsidR="00A46A6E" w:rsidRPr="00A46A6E" w:rsidRDefault="00A46A6E" w:rsidP="00A46A6E">
      <w:pPr>
        <w:rPr>
          <w:b/>
          <w:bCs/>
          <w:sz w:val="28"/>
          <w:szCs w:val="28"/>
        </w:rPr>
      </w:pPr>
      <w:r w:rsidRPr="00A46A6E">
        <w:rPr>
          <w:rFonts w:ascii="Segoe UI Emoji" w:hAnsi="Segoe UI Emoji" w:cs="Segoe UI Emoji"/>
          <w:b/>
          <w:bCs/>
          <w:sz w:val="28"/>
          <w:szCs w:val="28"/>
        </w:rPr>
        <w:lastRenderedPageBreak/>
        <w:t>🔹</w:t>
      </w:r>
      <w:r w:rsidRPr="00A46A6E">
        <w:rPr>
          <w:b/>
          <w:bCs/>
          <w:sz w:val="28"/>
          <w:szCs w:val="28"/>
        </w:rPr>
        <w:t xml:space="preserve"> Impact on Organizations</w:t>
      </w:r>
    </w:p>
    <w:p w14:paraId="4AE26F7D" w14:textId="77777777" w:rsidR="00A46A6E" w:rsidRPr="00A46A6E" w:rsidRDefault="00A46A6E" w:rsidP="00A46A6E">
      <w:pPr>
        <w:numPr>
          <w:ilvl w:val="0"/>
          <w:numId w:val="5"/>
        </w:numPr>
        <w:rPr>
          <w:sz w:val="28"/>
          <w:szCs w:val="28"/>
        </w:rPr>
      </w:pPr>
      <w:r w:rsidRPr="00A46A6E">
        <w:rPr>
          <w:sz w:val="28"/>
          <w:szCs w:val="28"/>
        </w:rPr>
        <w:t>Business downtime</w:t>
      </w:r>
    </w:p>
    <w:p w14:paraId="6BDBF390" w14:textId="77777777" w:rsidR="00A46A6E" w:rsidRPr="00A46A6E" w:rsidRDefault="00A46A6E" w:rsidP="00A46A6E">
      <w:pPr>
        <w:numPr>
          <w:ilvl w:val="0"/>
          <w:numId w:val="5"/>
        </w:numPr>
        <w:rPr>
          <w:sz w:val="28"/>
          <w:szCs w:val="28"/>
        </w:rPr>
      </w:pPr>
      <w:r w:rsidRPr="00A46A6E">
        <w:rPr>
          <w:sz w:val="28"/>
          <w:szCs w:val="28"/>
        </w:rPr>
        <w:t>Loss of critical data and revenue</w:t>
      </w:r>
    </w:p>
    <w:p w14:paraId="701BBD64" w14:textId="77777777" w:rsidR="00A46A6E" w:rsidRPr="00A46A6E" w:rsidRDefault="00A46A6E" w:rsidP="00A46A6E">
      <w:pPr>
        <w:rPr>
          <w:b/>
          <w:bCs/>
          <w:sz w:val="28"/>
          <w:szCs w:val="28"/>
        </w:rPr>
      </w:pPr>
      <w:r w:rsidRPr="00A46A6E">
        <w:rPr>
          <w:rFonts w:ascii="Segoe UI Emoji" w:hAnsi="Segoe UI Emoji" w:cs="Segoe UI Emoji"/>
          <w:b/>
          <w:bCs/>
          <w:sz w:val="28"/>
          <w:szCs w:val="28"/>
        </w:rPr>
        <w:t>🔹</w:t>
      </w:r>
      <w:r w:rsidRPr="00A46A6E">
        <w:rPr>
          <w:b/>
          <w:bCs/>
          <w:sz w:val="28"/>
          <w:szCs w:val="28"/>
        </w:rPr>
        <w:t xml:space="preserve"> Real-World Case Study</w:t>
      </w:r>
    </w:p>
    <w:p w14:paraId="733D9CB0" w14:textId="77777777" w:rsidR="00A46A6E" w:rsidRPr="00A46A6E" w:rsidRDefault="00A46A6E" w:rsidP="00A46A6E">
      <w:pPr>
        <w:rPr>
          <w:b/>
          <w:bCs/>
          <w:sz w:val="28"/>
          <w:szCs w:val="28"/>
        </w:rPr>
      </w:pPr>
      <w:r w:rsidRPr="00A46A6E">
        <w:rPr>
          <w:sz w:val="28"/>
          <w:szCs w:val="28"/>
        </w:rPr>
        <w:t>The WannaCry ransomware attack in 2017 affected hospitals and organizations worldwide by exploiting unpatched systems. This incident highlighted weak patch management practices</w:t>
      </w:r>
      <w:r w:rsidRPr="00A46A6E">
        <w:rPr>
          <w:b/>
          <w:bCs/>
          <w:sz w:val="28"/>
          <w:szCs w:val="28"/>
        </w:rPr>
        <w:t>.</w:t>
      </w:r>
    </w:p>
    <w:p w14:paraId="1DB0F36A" w14:textId="77777777" w:rsidR="00A46A6E" w:rsidRPr="00A46A6E" w:rsidRDefault="00A46A6E" w:rsidP="00A46A6E">
      <w:pPr>
        <w:rPr>
          <w:b/>
          <w:bCs/>
          <w:sz w:val="28"/>
          <w:szCs w:val="28"/>
        </w:rPr>
      </w:pPr>
      <w:r w:rsidRPr="00A46A6E">
        <w:rPr>
          <w:rFonts w:ascii="Segoe UI Emoji" w:hAnsi="Segoe UI Emoji" w:cs="Segoe UI Emoji"/>
          <w:b/>
          <w:bCs/>
          <w:sz w:val="28"/>
          <w:szCs w:val="28"/>
        </w:rPr>
        <w:t>🔹</w:t>
      </w:r>
      <w:r w:rsidRPr="00A46A6E">
        <w:rPr>
          <w:b/>
          <w:bCs/>
          <w:sz w:val="28"/>
          <w:szCs w:val="28"/>
        </w:rPr>
        <w:t xml:space="preserve"> Preventive Measures</w:t>
      </w:r>
    </w:p>
    <w:p w14:paraId="2876FD81" w14:textId="77777777" w:rsidR="00A46A6E" w:rsidRPr="00A46A6E" w:rsidRDefault="00A46A6E" w:rsidP="00A46A6E">
      <w:pPr>
        <w:numPr>
          <w:ilvl w:val="0"/>
          <w:numId w:val="6"/>
        </w:numPr>
        <w:rPr>
          <w:sz w:val="28"/>
          <w:szCs w:val="28"/>
        </w:rPr>
      </w:pPr>
      <w:r w:rsidRPr="00A46A6E">
        <w:rPr>
          <w:sz w:val="28"/>
          <w:szCs w:val="28"/>
        </w:rPr>
        <w:t>Regular patch management</w:t>
      </w:r>
    </w:p>
    <w:p w14:paraId="77E80917" w14:textId="77777777" w:rsidR="00A46A6E" w:rsidRPr="00A46A6E" w:rsidRDefault="00A46A6E" w:rsidP="00A46A6E">
      <w:pPr>
        <w:numPr>
          <w:ilvl w:val="0"/>
          <w:numId w:val="6"/>
        </w:numPr>
        <w:rPr>
          <w:sz w:val="28"/>
          <w:szCs w:val="28"/>
        </w:rPr>
      </w:pPr>
      <w:r w:rsidRPr="00A46A6E">
        <w:rPr>
          <w:sz w:val="28"/>
          <w:szCs w:val="28"/>
        </w:rPr>
        <w:t>Data backups</w:t>
      </w:r>
    </w:p>
    <w:p w14:paraId="1BB19F49" w14:textId="77777777" w:rsidR="00A46A6E" w:rsidRPr="00A46A6E" w:rsidRDefault="00A46A6E" w:rsidP="00A46A6E">
      <w:pPr>
        <w:numPr>
          <w:ilvl w:val="0"/>
          <w:numId w:val="6"/>
        </w:numPr>
        <w:rPr>
          <w:sz w:val="28"/>
          <w:szCs w:val="28"/>
        </w:rPr>
      </w:pPr>
      <w:r w:rsidRPr="00A46A6E">
        <w:rPr>
          <w:sz w:val="28"/>
          <w:szCs w:val="28"/>
        </w:rPr>
        <w:t>Firewalls and IDS/IPS systems</w:t>
      </w:r>
    </w:p>
    <w:p w14:paraId="0838649A" w14:textId="77777777" w:rsidR="00A46A6E" w:rsidRPr="00A46A6E" w:rsidRDefault="00A46A6E" w:rsidP="00A46A6E">
      <w:pPr>
        <w:rPr>
          <w:b/>
          <w:bCs/>
          <w:sz w:val="28"/>
          <w:szCs w:val="28"/>
        </w:rPr>
      </w:pPr>
      <w:r w:rsidRPr="00A46A6E">
        <w:rPr>
          <w:b/>
          <w:bCs/>
          <w:sz w:val="28"/>
          <w:szCs w:val="28"/>
        </w:rPr>
        <w:pict w14:anchorId="67245869">
          <v:rect id="_x0000_i1050" style="width:0;height:1.5pt" o:hralign="center" o:hrstd="t" o:hr="t" fillcolor="#a0a0a0" stroked="f"/>
        </w:pict>
      </w:r>
    </w:p>
    <w:p w14:paraId="76781A72" w14:textId="77777777" w:rsidR="00A46A6E" w:rsidRPr="00A46A6E" w:rsidRDefault="00A46A6E" w:rsidP="00A46A6E">
      <w:pPr>
        <w:rPr>
          <w:b/>
          <w:bCs/>
          <w:sz w:val="28"/>
          <w:szCs w:val="28"/>
        </w:rPr>
      </w:pPr>
      <w:r w:rsidRPr="00A46A6E">
        <w:rPr>
          <w:b/>
          <w:bCs/>
          <w:sz w:val="28"/>
          <w:szCs w:val="28"/>
        </w:rPr>
        <w:t>Threat 3: Cloud Security Misconfigurations</w:t>
      </w:r>
    </w:p>
    <w:p w14:paraId="789B7196" w14:textId="77777777" w:rsidR="00A46A6E" w:rsidRPr="00A46A6E" w:rsidRDefault="00A46A6E" w:rsidP="00A46A6E">
      <w:pPr>
        <w:rPr>
          <w:sz w:val="28"/>
          <w:szCs w:val="28"/>
        </w:rPr>
      </w:pPr>
      <w:r w:rsidRPr="00A46A6E">
        <w:rPr>
          <w:sz w:val="28"/>
          <w:szCs w:val="28"/>
        </w:rPr>
        <w:t>Cloud misconfigurations occur when cloud services are incorrectly set up, such as open storage buckets or weak access controls. These mistakes expose sensitive data to the public.</w:t>
      </w:r>
    </w:p>
    <w:p w14:paraId="7E61702A" w14:textId="77777777" w:rsidR="00A46A6E" w:rsidRPr="00A46A6E" w:rsidRDefault="00A46A6E" w:rsidP="00A46A6E">
      <w:pPr>
        <w:rPr>
          <w:b/>
          <w:bCs/>
          <w:sz w:val="28"/>
          <w:szCs w:val="28"/>
        </w:rPr>
      </w:pPr>
      <w:r w:rsidRPr="00A46A6E">
        <w:rPr>
          <w:rFonts w:ascii="Segoe UI Emoji" w:hAnsi="Segoe UI Emoji" w:cs="Segoe UI Emoji"/>
          <w:b/>
          <w:bCs/>
          <w:sz w:val="28"/>
          <w:szCs w:val="28"/>
        </w:rPr>
        <w:t>🔹</w:t>
      </w:r>
      <w:r w:rsidRPr="00A46A6E">
        <w:rPr>
          <w:b/>
          <w:bCs/>
          <w:sz w:val="28"/>
          <w:szCs w:val="28"/>
        </w:rPr>
        <w:t xml:space="preserve"> Impact on Individuals</w:t>
      </w:r>
    </w:p>
    <w:p w14:paraId="7B18F204" w14:textId="77777777" w:rsidR="00A46A6E" w:rsidRPr="00A46A6E" w:rsidRDefault="00A46A6E" w:rsidP="00A46A6E">
      <w:pPr>
        <w:numPr>
          <w:ilvl w:val="0"/>
          <w:numId w:val="7"/>
        </w:numPr>
        <w:rPr>
          <w:sz w:val="28"/>
          <w:szCs w:val="28"/>
        </w:rPr>
      </w:pPr>
      <w:r w:rsidRPr="00A46A6E">
        <w:rPr>
          <w:sz w:val="28"/>
          <w:szCs w:val="28"/>
        </w:rPr>
        <w:t>Exposure of personal information</w:t>
      </w:r>
    </w:p>
    <w:p w14:paraId="07097FEA" w14:textId="77777777" w:rsidR="00A46A6E" w:rsidRPr="00A46A6E" w:rsidRDefault="00A46A6E" w:rsidP="00A46A6E">
      <w:pPr>
        <w:numPr>
          <w:ilvl w:val="0"/>
          <w:numId w:val="7"/>
        </w:numPr>
        <w:rPr>
          <w:sz w:val="28"/>
          <w:szCs w:val="28"/>
        </w:rPr>
      </w:pPr>
      <w:r w:rsidRPr="00A46A6E">
        <w:rPr>
          <w:sz w:val="28"/>
          <w:szCs w:val="28"/>
        </w:rPr>
        <w:t>Risk of identity theft</w:t>
      </w:r>
    </w:p>
    <w:p w14:paraId="127CDC3F" w14:textId="77777777" w:rsidR="00A46A6E" w:rsidRPr="00A46A6E" w:rsidRDefault="00A46A6E" w:rsidP="00A46A6E">
      <w:pPr>
        <w:rPr>
          <w:b/>
          <w:bCs/>
          <w:sz w:val="28"/>
          <w:szCs w:val="28"/>
        </w:rPr>
      </w:pPr>
      <w:r w:rsidRPr="00A46A6E">
        <w:rPr>
          <w:rFonts w:ascii="Segoe UI Emoji" w:hAnsi="Segoe UI Emoji" w:cs="Segoe UI Emoji"/>
          <w:b/>
          <w:bCs/>
          <w:sz w:val="28"/>
          <w:szCs w:val="28"/>
        </w:rPr>
        <w:t>🔹</w:t>
      </w:r>
      <w:r w:rsidRPr="00A46A6E">
        <w:rPr>
          <w:b/>
          <w:bCs/>
          <w:sz w:val="28"/>
          <w:szCs w:val="28"/>
        </w:rPr>
        <w:t xml:space="preserve"> Impact on Organizations</w:t>
      </w:r>
    </w:p>
    <w:p w14:paraId="5B1A251E" w14:textId="77777777" w:rsidR="00A46A6E" w:rsidRPr="00A46A6E" w:rsidRDefault="00A46A6E" w:rsidP="00A46A6E">
      <w:pPr>
        <w:numPr>
          <w:ilvl w:val="0"/>
          <w:numId w:val="8"/>
        </w:numPr>
        <w:rPr>
          <w:sz w:val="28"/>
          <w:szCs w:val="28"/>
        </w:rPr>
      </w:pPr>
      <w:r w:rsidRPr="00A46A6E">
        <w:rPr>
          <w:sz w:val="28"/>
          <w:szCs w:val="28"/>
        </w:rPr>
        <w:t>Large-scale data breaches</w:t>
      </w:r>
    </w:p>
    <w:p w14:paraId="150ECDA3" w14:textId="77777777" w:rsidR="00A46A6E" w:rsidRPr="00A46A6E" w:rsidRDefault="00A46A6E" w:rsidP="00A46A6E">
      <w:pPr>
        <w:numPr>
          <w:ilvl w:val="0"/>
          <w:numId w:val="8"/>
        </w:numPr>
        <w:rPr>
          <w:sz w:val="28"/>
          <w:szCs w:val="28"/>
        </w:rPr>
      </w:pPr>
      <w:r w:rsidRPr="00A46A6E">
        <w:rPr>
          <w:sz w:val="28"/>
          <w:szCs w:val="28"/>
        </w:rPr>
        <w:t>Legal and compliance penalties</w:t>
      </w:r>
    </w:p>
    <w:p w14:paraId="73F3A29B" w14:textId="77777777" w:rsidR="00A46A6E" w:rsidRPr="00A46A6E" w:rsidRDefault="00A46A6E" w:rsidP="00A46A6E">
      <w:pPr>
        <w:rPr>
          <w:b/>
          <w:bCs/>
          <w:sz w:val="28"/>
          <w:szCs w:val="28"/>
        </w:rPr>
      </w:pPr>
      <w:r w:rsidRPr="00A46A6E">
        <w:rPr>
          <w:rFonts w:ascii="Segoe UI Emoji" w:hAnsi="Segoe UI Emoji" w:cs="Segoe UI Emoji"/>
          <w:b/>
          <w:bCs/>
          <w:sz w:val="28"/>
          <w:szCs w:val="28"/>
        </w:rPr>
        <w:t>🔹</w:t>
      </w:r>
      <w:r w:rsidRPr="00A46A6E">
        <w:rPr>
          <w:b/>
          <w:bCs/>
          <w:sz w:val="28"/>
          <w:szCs w:val="28"/>
        </w:rPr>
        <w:t xml:space="preserve"> Real-World Case Study</w:t>
      </w:r>
    </w:p>
    <w:p w14:paraId="64B1FD95" w14:textId="77777777" w:rsidR="00A46A6E" w:rsidRDefault="00A46A6E" w:rsidP="00A46A6E">
      <w:pPr>
        <w:rPr>
          <w:sz w:val="28"/>
          <w:szCs w:val="28"/>
        </w:rPr>
      </w:pPr>
      <w:r w:rsidRPr="00A46A6E">
        <w:rPr>
          <w:sz w:val="28"/>
          <w:szCs w:val="28"/>
        </w:rPr>
        <w:t>The Capital One breach (2019) occurred due to a cloud configuration issue and resulted in exposure of millions of customer records.</w:t>
      </w:r>
    </w:p>
    <w:p w14:paraId="68CA01F7" w14:textId="77777777" w:rsidR="00A46A6E" w:rsidRPr="00A46A6E" w:rsidRDefault="00A46A6E" w:rsidP="00A46A6E">
      <w:pPr>
        <w:rPr>
          <w:sz w:val="28"/>
          <w:szCs w:val="28"/>
        </w:rPr>
      </w:pPr>
    </w:p>
    <w:p w14:paraId="1B5A1EEA" w14:textId="77777777" w:rsidR="00A46A6E" w:rsidRPr="00A46A6E" w:rsidRDefault="00A46A6E" w:rsidP="00A46A6E">
      <w:pPr>
        <w:rPr>
          <w:b/>
          <w:bCs/>
          <w:sz w:val="28"/>
          <w:szCs w:val="28"/>
        </w:rPr>
      </w:pPr>
      <w:r w:rsidRPr="00A46A6E">
        <w:rPr>
          <w:rFonts w:ascii="Segoe UI Emoji" w:hAnsi="Segoe UI Emoji" w:cs="Segoe UI Emoji"/>
          <w:b/>
          <w:bCs/>
          <w:sz w:val="28"/>
          <w:szCs w:val="28"/>
        </w:rPr>
        <w:lastRenderedPageBreak/>
        <w:t>🔹</w:t>
      </w:r>
      <w:r w:rsidRPr="00A46A6E">
        <w:rPr>
          <w:b/>
          <w:bCs/>
          <w:sz w:val="28"/>
          <w:szCs w:val="28"/>
        </w:rPr>
        <w:t xml:space="preserve"> Preventive Measures</w:t>
      </w:r>
    </w:p>
    <w:p w14:paraId="6B60AC0E" w14:textId="77777777" w:rsidR="00A46A6E" w:rsidRPr="00A46A6E" w:rsidRDefault="00A46A6E" w:rsidP="00A46A6E">
      <w:pPr>
        <w:numPr>
          <w:ilvl w:val="0"/>
          <w:numId w:val="9"/>
        </w:numPr>
        <w:rPr>
          <w:sz w:val="28"/>
          <w:szCs w:val="28"/>
        </w:rPr>
      </w:pPr>
      <w:r w:rsidRPr="00A46A6E">
        <w:rPr>
          <w:sz w:val="28"/>
          <w:szCs w:val="28"/>
        </w:rPr>
        <w:t>Cloud security audits</w:t>
      </w:r>
    </w:p>
    <w:p w14:paraId="76B58600" w14:textId="77777777" w:rsidR="00A46A6E" w:rsidRPr="00A46A6E" w:rsidRDefault="00A46A6E" w:rsidP="00A46A6E">
      <w:pPr>
        <w:numPr>
          <w:ilvl w:val="0"/>
          <w:numId w:val="9"/>
        </w:numPr>
        <w:rPr>
          <w:sz w:val="28"/>
          <w:szCs w:val="28"/>
        </w:rPr>
      </w:pPr>
      <w:r w:rsidRPr="00A46A6E">
        <w:rPr>
          <w:sz w:val="28"/>
          <w:szCs w:val="28"/>
        </w:rPr>
        <w:t>Strong IAM policies</w:t>
      </w:r>
    </w:p>
    <w:p w14:paraId="2CE2A403" w14:textId="77777777" w:rsidR="00A46A6E" w:rsidRPr="00A46A6E" w:rsidRDefault="00A46A6E" w:rsidP="00A46A6E">
      <w:pPr>
        <w:numPr>
          <w:ilvl w:val="0"/>
          <w:numId w:val="9"/>
        </w:numPr>
        <w:rPr>
          <w:sz w:val="28"/>
          <w:szCs w:val="28"/>
        </w:rPr>
      </w:pPr>
      <w:r w:rsidRPr="00A46A6E">
        <w:rPr>
          <w:sz w:val="28"/>
          <w:szCs w:val="28"/>
        </w:rPr>
        <w:t>Continuous monitoring</w:t>
      </w:r>
    </w:p>
    <w:p w14:paraId="0DBAE43B" w14:textId="77777777" w:rsidR="00A46A6E" w:rsidRPr="00A46A6E" w:rsidRDefault="00A46A6E" w:rsidP="00A46A6E">
      <w:pPr>
        <w:rPr>
          <w:b/>
          <w:bCs/>
          <w:sz w:val="28"/>
          <w:szCs w:val="28"/>
        </w:rPr>
      </w:pPr>
      <w:r w:rsidRPr="00A46A6E">
        <w:rPr>
          <w:b/>
          <w:bCs/>
          <w:sz w:val="28"/>
          <w:szCs w:val="28"/>
        </w:rPr>
        <w:pict w14:anchorId="78609F5D">
          <v:rect id="_x0000_i1051" style="width:0;height:1.5pt" o:hralign="center" o:hrstd="t" o:hr="t" fillcolor="#a0a0a0" stroked="f"/>
        </w:pict>
      </w:r>
    </w:p>
    <w:p w14:paraId="55D25671" w14:textId="77777777" w:rsidR="00A46A6E" w:rsidRPr="00A46A6E" w:rsidRDefault="00A46A6E" w:rsidP="00A46A6E">
      <w:pPr>
        <w:rPr>
          <w:b/>
          <w:bCs/>
          <w:sz w:val="28"/>
          <w:szCs w:val="28"/>
        </w:rPr>
      </w:pPr>
      <w:r w:rsidRPr="00A46A6E">
        <w:rPr>
          <w:b/>
          <w:bCs/>
          <w:sz w:val="28"/>
          <w:szCs w:val="28"/>
        </w:rPr>
        <w:t>Threat 4: IoT Vulnerabilities</w:t>
      </w:r>
    </w:p>
    <w:p w14:paraId="014B10EF" w14:textId="77777777" w:rsidR="00A46A6E" w:rsidRPr="00A46A6E" w:rsidRDefault="00A46A6E" w:rsidP="00A46A6E">
      <w:pPr>
        <w:rPr>
          <w:sz w:val="28"/>
          <w:szCs w:val="28"/>
        </w:rPr>
      </w:pPr>
      <w:r w:rsidRPr="00A46A6E">
        <w:rPr>
          <w:sz w:val="28"/>
          <w:szCs w:val="28"/>
        </w:rPr>
        <w:t>IoT devices such as smart cameras, routers, and medical devices often lack proper security controls. Weak passwords and outdated firmware make them easy targets for attackers.</w:t>
      </w:r>
    </w:p>
    <w:p w14:paraId="37D5592C" w14:textId="77777777" w:rsidR="00A46A6E" w:rsidRPr="00A46A6E" w:rsidRDefault="00A46A6E" w:rsidP="00A46A6E">
      <w:pPr>
        <w:rPr>
          <w:b/>
          <w:bCs/>
          <w:sz w:val="28"/>
          <w:szCs w:val="28"/>
        </w:rPr>
      </w:pPr>
      <w:r w:rsidRPr="00A46A6E">
        <w:rPr>
          <w:rFonts w:ascii="Segoe UI Emoji" w:hAnsi="Segoe UI Emoji" w:cs="Segoe UI Emoji"/>
          <w:b/>
          <w:bCs/>
          <w:sz w:val="28"/>
          <w:szCs w:val="28"/>
        </w:rPr>
        <w:t>🔹</w:t>
      </w:r>
      <w:r w:rsidRPr="00A46A6E">
        <w:rPr>
          <w:b/>
          <w:bCs/>
          <w:sz w:val="28"/>
          <w:szCs w:val="28"/>
        </w:rPr>
        <w:t xml:space="preserve"> Impact on Individuals</w:t>
      </w:r>
    </w:p>
    <w:p w14:paraId="0ECAB73E" w14:textId="77777777" w:rsidR="00A46A6E" w:rsidRPr="00A46A6E" w:rsidRDefault="00A46A6E" w:rsidP="00A46A6E">
      <w:pPr>
        <w:numPr>
          <w:ilvl w:val="0"/>
          <w:numId w:val="10"/>
        </w:numPr>
        <w:rPr>
          <w:sz w:val="28"/>
          <w:szCs w:val="28"/>
        </w:rPr>
      </w:pPr>
      <w:r w:rsidRPr="00A46A6E">
        <w:rPr>
          <w:sz w:val="28"/>
          <w:szCs w:val="28"/>
        </w:rPr>
        <w:t>Privacy invasion</w:t>
      </w:r>
    </w:p>
    <w:p w14:paraId="11E484B1" w14:textId="77777777" w:rsidR="00A46A6E" w:rsidRPr="00A46A6E" w:rsidRDefault="00A46A6E" w:rsidP="00A46A6E">
      <w:pPr>
        <w:numPr>
          <w:ilvl w:val="0"/>
          <w:numId w:val="10"/>
        </w:numPr>
        <w:rPr>
          <w:sz w:val="28"/>
          <w:szCs w:val="28"/>
        </w:rPr>
      </w:pPr>
      <w:r w:rsidRPr="00A46A6E">
        <w:rPr>
          <w:sz w:val="28"/>
          <w:szCs w:val="28"/>
        </w:rPr>
        <w:t>Unauthorized device access</w:t>
      </w:r>
    </w:p>
    <w:p w14:paraId="06C33280" w14:textId="77777777" w:rsidR="00A46A6E" w:rsidRPr="00A46A6E" w:rsidRDefault="00A46A6E" w:rsidP="00A46A6E">
      <w:pPr>
        <w:rPr>
          <w:b/>
          <w:bCs/>
          <w:sz w:val="28"/>
          <w:szCs w:val="28"/>
        </w:rPr>
      </w:pPr>
      <w:r w:rsidRPr="00A46A6E">
        <w:rPr>
          <w:rFonts w:ascii="Segoe UI Emoji" w:hAnsi="Segoe UI Emoji" w:cs="Segoe UI Emoji"/>
          <w:b/>
          <w:bCs/>
          <w:sz w:val="28"/>
          <w:szCs w:val="28"/>
        </w:rPr>
        <w:t>🔹</w:t>
      </w:r>
      <w:r w:rsidRPr="00A46A6E">
        <w:rPr>
          <w:b/>
          <w:bCs/>
          <w:sz w:val="28"/>
          <w:szCs w:val="28"/>
        </w:rPr>
        <w:t xml:space="preserve"> Impact on Organizations</w:t>
      </w:r>
    </w:p>
    <w:p w14:paraId="097514D2" w14:textId="77777777" w:rsidR="00A46A6E" w:rsidRPr="00A46A6E" w:rsidRDefault="00A46A6E" w:rsidP="00A46A6E">
      <w:pPr>
        <w:numPr>
          <w:ilvl w:val="0"/>
          <w:numId w:val="11"/>
        </w:numPr>
        <w:rPr>
          <w:sz w:val="28"/>
          <w:szCs w:val="28"/>
        </w:rPr>
      </w:pPr>
      <w:r w:rsidRPr="00A46A6E">
        <w:rPr>
          <w:sz w:val="28"/>
          <w:szCs w:val="28"/>
        </w:rPr>
        <w:t>Network compromise</w:t>
      </w:r>
    </w:p>
    <w:p w14:paraId="6BAC783B" w14:textId="77777777" w:rsidR="00A46A6E" w:rsidRPr="00A46A6E" w:rsidRDefault="00A46A6E" w:rsidP="00A46A6E">
      <w:pPr>
        <w:numPr>
          <w:ilvl w:val="0"/>
          <w:numId w:val="11"/>
        </w:numPr>
        <w:rPr>
          <w:sz w:val="28"/>
          <w:szCs w:val="28"/>
        </w:rPr>
      </w:pPr>
      <w:r w:rsidRPr="00A46A6E">
        <w:rPr>
          <w:sz w:val="28"/>
          <w:szCs w:val="28"/>
        </w:rPr>
        <w:t>Operational disruptions</w:t>
      </w:r>
    </w:p>
    <w:p w14:paraId="528D5543" w14:textId="77777777" w:rsidR="00A46A6E" w:rsidRPr="00A46A6E" w:rsidRDefault="00A46A6E" w:rsidP="00A46A6E">
      <w:pPr>
        <w:rPr>
          <w:b/>
          <w:bCs/>
          <w:sz w:val="28"/>
          <w:szCs w:val="28"/>
        </w:rPr>
      </w:pPr>
      <w:r w:rsidRPr="00A46A6E">
        <w:rPr>
          <w:rFonts w:ascii="Segoe UI Emoji" w:hAnsi="Segoe UI Emoji" w:cs="Segoe UI Emoji"/>
          <w:b/>
          <w:bCs/>
          <w:sz w:val="28"/>
          <w:szCs w:val="28"/>
        </w:rPr>
        <w:t>🔹</w:t>
      </w:r>
      <w:r w:rsidRPr="00A46A6E">
        <w:rPr>
          <w:b/>
          <w:bCs/>
          <w:sz w:val="28"/>
          <w:szCs w:val="28"/>
        </w:rPr>
        <w:t xml:space="preserve"> Real-World Case Study</w:t>
      </w:r>
    </w:p>
    <w:p w14:paraId="130CBF7D" w14:textId="77777777" w:rsidR="00A46A6E" w:rsidRPr="00A46A6E" w:rsidRDefault="00A46A6E" w:rsidP="00A46A6E">
      <w:pPr>
        <w:rPr>
          <w:sz w:val="28"/>
          <w:szCs w:val="28"/>
        </w:rPr>
      </w:pPr>
      <w:r w:rsidRPr="00A46A6E">
        <w:rPr>
          <w:sz w:val="28"/>
          <w:szCs w:val="28"/>
        </w:rPr>
        <w:t>Large botnet attacks using compromised IoT devices were reported by CISA, showing the dangers of insecure IoT environments.</w:t>
      </w:r>
    </w:p>
    <w:p w14:paraId="6B1AD136" w14:textId="77777777" w:rsidR="00A46A6E" w:rsidRPr="00A46A6E" w:rsidRDefault="00A46A6E" w:rsidP="00A46A6E">
      <w:pPr>
        <w:rPr>
          <w:b/>
          <w:bCs/>
          <w:sz w:val="28"/>
          <w:szCs w:val="28"/>
        </w:rPr>
      </w:pPr>
      <w:r w:rsidRPr="00A46A6E">
        <w:rPr>
          <w:rFonts w:ascii="Segoe UI Emoji" w:hAnsi="Segoe UI Emoji" w:cs="Segoe UI Emoji"/>
          <w:b/>
          <w:bCs/>
          <w:sz w:val="28"/>
          <w:szCs w:val="28"/>
        </w:rPr>
        <w:t>🔹</w:t>
      </w:r>
      <w:r w:rsidRPr="00A46A6E">
        <w:rPr>
          <w:b/>
          <w:bCs/>
          <w:sz w:val="28"/>
          <w:szCs w:val="28"/>
        </w:rPr>
        <w:t xml:space="preserve"> Preventive Measures</w:t>
      </w:r>
    </w:p>
    <w:p w14:paraId="7ED8E44C" w14:textId="77777777" w:rsidR="00A46A6E" w:rsidRPr="00A46A6E" w:rsidRDefault="00A46A6E" w:rsidP="00A46A6E">
      <w:pPr>
        <w:numPr>
          <w:ilvl w:val="0"/>
          <w:numId w:val="12"/>
        </w:numPr>
        <w:rPr>
          <w:sz w:val="28"/>
          <w:szCs w:val="28"/>
        </w:rPr>
      </w:pPr>
      <w:r w:rsidRPr="00A46A6E">
        <w:rPr>
          <w:sz w:val="28"/>
          <w:szCs w:val="28"/>
        </w:rPr>
        <w:t>Change default passwords</w:t>
      </w:r>
    </w:p>
    <w:p w14:paraId="61BB3629" w14:textId="77777777" w:rsidR="00A46A6E" w:rsidRPr="00A46A6E" w:rsidRDefault="00A46A6E" w:rsidP="00A46A6E">
      <w:pPr>
        <w:numPr>
          <w:ilvl w:val="0"/>
          <w:numId w:val="12"/>
        </w:numPr>
        <w:rPr>
          <w:sz w:val="28"/>
          <w:szCs w:val="28"/>
        </w:rPr>
      </w:pPr>
      <w:r w:rsidRPr="00A46A6E">
        <w:rPr>
          <w:sz w:val="28"/>
          <w:szCs w:val="28"/>
        </w:rPr>
        <w:t>Regular firmware updates</w:t>
      </w:r>
    </w:p>
    <w:p w14:paraId="6619BB27" w14:textId="77777777" w:rsidR="00A46A6E" w:rsidRPr="00A46A6E" w:rsidRDefault="00A46A6E" w:rsidP="00A46A6E">
      <w:pPr>
        <w:numPr>
          <w:ilvl w:val="0"/>
          <w:numId w:val="12"/>
        </w:numPr>
        <w:rPr>
          <w:b/>
          <w:bCs/>
          <w:sz w:val="28"/>
          <w:szCs w:val="28"/>
        </w:rPr>
      </w:pPr>
      <w:r w:rsidRPr="00A46A6E">
        <w:rPr>
          <w:sz w:val="28"/>
          <w:szCs w:val="28"/>
        </w:rPr>
        <w:t>Network segmentation</w:t>
      </w:r>
    </w:p>
    <w:p w14:paraId="042DB577" w14:textId="77777777" w:rsidR="00A46A6E" w:rsidRPr="00A46A6E" w:rsidRDefault="00A46A6E" w:rsidP="00A46A6E">
      <w:pPr>
        <w:rPr>
          <w:b/>
          <w:bCs/>
          <w:sz w:val="28"/>
          <w:szCs w:val="28"/>
        </w:rPr>
      </w:pPr>
      <w:r w:rsidRPr="00A46A6E">
        <w:rPr>
          <w:b/>
          <w:bCs/>
          <w:sz w:val="28"/>
          <w:szCs w:val="28"/>
        </w:rPr>
        <w:pict w14:anchorId="2DCEB037">
          <v:rect id="_x0000_i1052" style="width:0;height:1.5pt" o:hralign="center" o:hrstd="t" o:hr="t" fillcolor="#a0a0a0" stroked="f"/>
        </w:pict>
      </w:r>
    </w:p>
    <w:p w14:paraId="68975817" w14:textId="77777777" w:rsidR="00A46A6E" w:rsidRPr="00A46A6E" w:rsidRDefault="00A46A6E" w:rsidP="00A46A6E">
      <w:pPr>
        <w:rPr>
          <w:b/>
          <w:bCs/>
          <w:sz w:val="28"/>
          <w:szCs w:val="28"/>
        </w:rPr>
      </w:pPr>
      <w:r w:rsidRPr="00A46A6E">
        <w:rPr>
          <w:b/>
          <w:bCs/>
          <w:sz w:val="28"/>
          <w:szCs w:val="28"/>
        </w:rPr>
        <w:t>Threat 5: Zero-Day Exploits</w:t>
      </w:r>
    </w:p>
    <w:p w14:paraId="78A087E3" w14:textId="49F7D167" w:rsidR="00A46A6E" w:rsidRPr="00A46A6E" w:rsidRDefault="00A46A6E" w:rsidP="00A46A6E">
      <w:pPr>
        <w:rPr>
          <w:sz w:val="28"/>
          <w:szCs w:val="28"/>
        </w:rPr>
      </w:pPr>
      <w:r w:rsidRPr="00A46A6E">
        <w:rPr>
          <w:sz w:val="28"/>
          <w:szCs w:val="28"/>
        </w:rPr>
        <w:t>Zero-day exploits target unknown vulnerabilities that have no available patch. Attackers exploit these flaws before vendors can fix them.</w:t>
      </w:r>
    </w:p>
    <w:p w14:paraId="61E277FE" w14:textId="77777777" w:rsidR="00A46A6E" w:rsidRPr="00A46A6E" w:rsidRDefault="00A46A6E" w:rsidP="00A46A6E">
      <w:pPr>
        <w:rPr>
          <w:b/>
          <w:bCs/>
          <w:sz w:val="28"/>
          <w:szCs w:val="28"/>
        </w:rPr>
      </w:pPr>
      <w:r w:rsidRPr="00A46A6E">
        <w:rPr>
          <w:rFonts w:ascii="Segoe UI Emoji" w:hAnsi="Segoe UI Emoji" w:cs="Segoe UI Emoji"/>
          <w:b/>
          <w:bCs/>
          <w:sz w:val="28"/>
          <w:szCs w:val="28"/>
        </w:rPr>
        <w:lastRenderedPageBreak/>
        <w:t>🔹</w:t>
      </w:r>
      <w:r w:rsidRPr="00A46A6E">
        <w:rPr>
          <w:b/>
          <w:bCs/>
          <w:sz w:val="28"/>
          <w:szCs w:val="28"/>
        </w:rPr>
        <w:t xml:space="preserve"> Impact on Individuals</w:t>
      </w:r>
    </w:p>
    <w:p w14:paraId="48223B11" w14:textId="77777777" w:rsidR="00A46A6E" w:rsidRPr="00A46A6E" w:rsidRDefault="00A46A6E" w:rsidP="00A46A6E">
      <w:pPr>
        <w:numPr>
          <w:ilvl w:val="0"/>
          <w:numId w:val="13"/>
        </w:numPr>
        <w:rPr>
          <w:sz w:val="28"/>
          <w:szCs w:val="28"/>
        </w:rPr>
      </w:pPr>
      <w:r w:rsidRPr="00A46A6E">
        <w:rPr>
          <w:sz w:val="28"/>
          <w:szCs w:val="28"/>
        </w:rPr>
        <w:t>Malware infections</w:t>
      </w:r>
    </w:p>
    <w:p w14:paraId="6440D550" w14:textId="77777777" w:rsidR="00A46A6E" w:rsidRPr="00A46A6E" w:rsidRDefault="00A46A6E" w:rsidP="00A46A6E">
      <w:pPr>
        <w:numPr>
          <w:ilvl w:val="0"/>
          <w:numId w:val="13"/>
        </w:numPr>
        <w:rPr>
          <w:sz w:val="28"/>
          <w:szCs w:val="28"/>
        </w:rPr>
      </w:pPr>
      <w:r w:rsidRPr="00A46A6E">
        <w:rPr>
          <w:sz w:val="28"/>
          <w:szCs w:val="28"/>
        </w:rPr>
        <w:t>Loss of sensitive data</w:t>
      </w:r>
    </w:p>
    <w:p w14:paraId="26444B9C" w14:textId="77777777" w:rsidR="00A46A6E" w:rsidRPr="00A46A6E" w:rsidRDefault="00A46A6E" w:rsidP="00A46A6E">
      <w:pPr>
        <w:rPr>
          <w:b/>
          <w:bCs/>
          <w:sz w:val="28"/>
          <w:szCs w:val="28"/>
        </w:rPr>
      </w:pPr>
      <w:r w:rsidRPr="00A46A6E">
        <w:rPr>
          <w:rFonts w:ascii="Segoe UI Emoji" w:hAnsi="Segoe UI Emoji" w:cs="Segoe UI Emoji"/>
          <w:b/>
          <w:bCs/>
          <w:sz w:val="28"/>
          <w:szCs w:val="28"/>
        </w:rPr>
        <w:t>🔹</w:t>
      </w:r>
      <w:r w:rsidRPr="00A46A6E">
        <w:rPr>
          <w:b/>
          <w:bCs/>
          <w:sz w:val="28"/>
          <w:szCs w:val="28"/>
        </w:rPr>
        <w:t xml:space="preserve"> Impact on Organizations</w:t>
      </w:r>
    </w:p>
    <w:p w14:paraId="25156894" w14:textId="77777777" w:rsidR="00A46A6E" w:rsidRPr="00A46A6E" w:rsidRDefault="00A46A6E" w:rsidP="00A46A6E">
      <w:pPr>
        <w:numPr>
          <w:ilvl w:val="0"/>
          <w:numId w:val="14"/>
        </w:numPr>
        <w:rPr>
          <w:sz w:val="28"/>
          <w:szCs w:val="28"/>
        </w:rPr>
      </w:pPr>
      <w:r w:rsidRPr="00A46A6E">
        <w:rPr>
          <w:sz w:val="28"/>
          <w:szCs w:val="28"/>
        </w:rPr>
        <w:t>System compromise</w:t>
      </w:r>
    </w:p>
    <w:p w14:paraId="4159C57D" w14:textId="77777777" w:rsidR="00A46A6E" w:rsidRPr="00A46A6E" w:rsidRDefault="00A46A6E" w:rsidP="00A46A6E">
      <w:pPr>
        <w:numPr>
          <w:ilvl w:val="0"/>
          <w:numId w:val="14"/>
        </w:numPr>
        <w:rPr>
          <w:sz w:val="28"/>
          <w:szCs w:val="28"/>
        </w:rPr>
      </w:pPr>
      <w:r w:rsidRPr="00A46A6E">
        <w:rPr>
          <w:sz w:val="28"/>
          <w:szCs w:val="28"/>
        </w:rPr>
        <w:t>Compliance and trust issues</w:t>
      </w:r>
    </w:p>
    <w:p w14:paraId="2BFA3071" w14:textId="77777777" w:rsidR="00A46A6E" w:rsidRPr="00A46A6E" w:rsidRDefault="00A46A6E" w:rsidP="00A46A6E">
      <w:pPr>
        <w:rPr>
          <w:b/>
          <w:bCs/>
          <w:sz w:val="28"/>
          <w:szCs w:val="28"/>
        </w:rPr>
      </w:pPr>
      <w:r w:rsidRPr="00A46A6E">
        <w:rPr>
          <w:rFonts w:ascii="Segoe UI Emoji" w:hAnsi="Segoe UI Emoji" w:cs="Segoe UI Emoji"/>
          <w:b/>
          <w:bCs/>
          <w:sz w:val="28"/>
          <w:szCs w:val="28"/>
        </w:rPr>
        <w:t>🔹</w:t>
      </w:r>
      <w:r w:rsidRPr="00A46A6E">
        <w:rPr>
          <w:b/>
          <w:bCs/>
          <w:sz w:val="28"/>
          <w:szCs w:val="28"/>
        </w:rPr>
        <w:t xml:space="preserve"> Real-World Case Study</w:t>
      </w:r>
    </w:p>
    <w:p w14:paraId="38212556" w14:textId="77777777" w:rsidR="00A46A6E" w:rsidRPr="00A46A6E" w:rsidRDefault="00A46A6E" w:rsidP="00A46A6E">
      <w:pPr>
        <w:rPr>
          <w:sz w:val="28"/>
          <w:szCs w:val="28"/>
        </w:rPr>
      </w:pPr>
      <w:r w:rsidRPr="00A46A6E">
        <w:rPr>
          <w:sz w:val="28"/>
          <w:szCs w:val="28"/>
        </w:rPr>
        <w:t>Microsoft Exchange zero-day attacks allowed hackers to access emails of thousands of organizations worldwide.</w:t>
      </w:r>
    </w:p>
    <w:p w14:paraId="6AA21640" w14:textId="77777777" w:rsidR="00A46A6E" w:rsidRPr="00A46A6E" w:rsidRDefault="00A46A6E" w:rsidP="00A46A6E">
      <w:pPr>
        <w:rPr>
          <w:b/>
          <w:bCs/>
          <w:sz w:val="28"/>
          <w:szCs w:val="28"/>
        </w:rPr>
      </w:pPr>
      <w:r w:rsidRPr="00A46A6E">
        <w:rPr>
          <w:rFonts w:ascii="Segoe UI Emoji" w:hAnsi="Segoe UI Emoji" w:cs="Segoe UI Emoji"/>
          <w:b/>
          <w:bCs/>
          <w:sz w:val="28"/>
          <w:szCs w:val="28"/>
        </w:rPr>
        <w:t>🔹</w:t>
      </w:r>
      <w:r w:rsidRPr="00A46A6E">
        <w:rPr>
          <w:b/>
          <w:bCs/>
          <w:sz w:val="28"/>
          <w:szCs w:val="28"/>
        </w:rPr>
        <w:t xml:space="preserve"> Preventive Measures</w:t>
      </w:r>
    </w:p>
    <w:p w14:paraId="673C966D" w14:textId="77777777" w:rsidR="00A46A6E" w:rsidRPr="00A46A6E" w:rsidRDefault="00A46A6E" w:rsidP="00A46A6E">
      <w:pPr>
        <w:numPr>
          <w:ilvl w:val="0"/>
          <w:numId w:val="15"/>
        </w:numPr>
        <w:rPr>
          <w:sz w:val="28"/>
          <w:szCs w:val="28"/>
        </w:rPr>
      </w:pPr>
      <w:r w:rsidRPr="00A46A6E">
        <w:rPr>
          <w:sz w:val="28"/>
          <w:szCs w:val="28"/>
        </w:rPr>
        <w:t>Regular security updates</w:t>
      </w:r>
    </w:p>
    <w:p w14:paraId="1A63B322" w14:textId="77777777" w:rsidR="00A46A6E" w:rsidRPr="00A46A6E" w:rsidRDefault="00A46A6E" w:rsidP="00A46A6E">
      <w:pPr>
        <w:numPr>
          <w:ilvl w:val="0"/>
          <w:numId w:val="15"/>
        </w:numPr>
        <w:rPr>
          <w:sz w:val="28"/>
          <w:szCs w:val="28"/>
        </w:rPr>
      </w:pPr>
      <w:r w:rsidRPr="00A46A6E">
        <w:rPr>
          <w:sz w:val="28"/>
          <w:szCs w:val="28"/>
        </w:rPr>
        <w:t>Intrusion detection systems</w:t>
      </w:r>
    </w:p>
    <w:p w14:paraId="7DDBE987" w14:textId="77777777" w:rsidR="00A46A6E" w:rsidRDefault="00A46A6E" w:rsidP="00A46A6E">
      <w:pPr>
        <w:numPr>
          <w:ilvl w:val="0"/>
          <w:numId w:val="15"/>
        </w:numPr>
        <w:rPr>
          <w:sz w:val="28"/>
          <w:szCs w:val="28"/>
        </w:rPr>
      </w:pPr>
      <w:r w:rsidRPr="00A46A6E">
        <w:rPr>
          <w:sz w:val="28"/>
          <w:szCs w:val="28"/>
        </w:rPr>
        <w:t>Zero Trust security model</w:t>
      </w:r>
    </w:p>
    <w:p w14:paraId="533E1E4F" w14:textId="77777777" w:rsidR="00A46A6E" w:rsidRPr="00A46A6E" w:rsidRDefault="00A46A6E" w:rsidP="00A46A6E">
      <w:pPr>
        <w:ind w:left="720"/>
        <w:rPr>
          <w:sz w:val="28"/>
          <w:szCs w:val="28"/>
        </w:rPr>
      </w:pPr>
    </w:p>
    <w:p w14:paraId="49ABA476" w14:textId="5C5F2ABF" w:rsidR="00436DDD" w:rsidRDefault="00A46A6E" w:rsidP="00A46A6E">
      <w:pPr>
        <w:rPr>
          <w:b/>
          <w:bCs/>
          <w:sz w:val="28"/>
          <w:szCs w:val="28"/>
        </w:rPr>
      </w:pPr>
      <w:r w:rsidRPr="00A46A6E">
        <w:rPr>
          <w:b/>
          <w:bCs/>
          <w:sz w:val="28"/>
          <w:szCs w:val="28"/>
        </w:rPr>
        <w:t>CONCLUSION &amp; FUTURE SCOPE</w:t>
      </w:r>
    </w:p>
    <w:p w14:paraId="68BC3E1A" w14:textId="77777777" w:rsidR="00436DDD" w:rsidRPr="00436DDD" w:rsidRDefault="00436DDD" w:rsidP="00436DDD">
      <w:pPr>
        <w:rPr>
          <w:sz w:val="28"/>
          <w:szCs w:val="28"/>
        </w:rPr>
      </w:pPr>
      <w:r w:rsidRPr="00436DDD">
        <w:rPr>
          <w:sz w:val="28"/>
          <w:szCs w:val="28"/>
        </w:rPr>
        <w:t>Cybersecurity is no longer optional; it is a critical requirement in today’s digital world. As cyber threats become more advanced and frequent, proactive security measures are essential to protect individuals and organizations. Modern technologies such as AI, cloud computing, and IoT offer many benefits but also introduce new risks.</w:t>
      </w:r>
    </w:p>
    <w:p w14:paraId="18A75A0B" w14:textId="77777777" w:rsidR="00436DDD" w:rsidRPr="00436DDD" w:rsidRDefault="00436DDD" w:rsidP="00436DDD">
      <w:pPr>
        <w:rPr>
          <w:sz w:val="28"/>
          <w:szCs w:val="28"/>
        </w:rPr>
      </w:pPr>
      <w:r w:rsidRPr="00436DDD">
        <w:rPr>
          <w:sz w:val="28"/>
          <w:szCs w:val="28"/>
        </w:rPr>
        <w:t xml:space="preserve">The future of cybersecurity depends on continuous learning, regular skill upgrades, and adoption of advanced </w:t>
      </w:r>
      <w:proofErr w:type="spellStart"/>
      <w:r w:rsidRPr="00436DDD">
        <w:rPr>
          <w:sz w:val="28"/>
          <w:szCs w:val="28"/>
        </w:rPr>
        <w:t>defense</w:t>
      </w:r>
      <w:proofErr w:type="spellEnd"/>
      <w:r w:rsidRPr="00436DDD">
        <w:rPr>
          <w:sz w:val="28"/>
          <w:szCs w:val="28"/>
        </w:rPr>
        <w:t xml:space="preserve"> tools. Professionals must stay updated with evolving threats and security best practices. Certifications, hands-on experience, and real-world threat analysis play an important role in building strong cybersecurity careers. By implementing strong security controls and promoting awareness, organizations can reduce risks and build a safer digital environment.</w:t>
      </w:r>
    </w:p>
    <w:p w14:paraId="67615348" w14:textId="77777777" w:rsidR="00436DDD" w:rsidRPr="00A46A6E" w:rsidRDefault="00436DDD" w:rsidP="00A46A6E">
      <w:pPr>
        <w:rPr>
          <w:b/>
          <w:bCs/>
          <w:sz w:val="28"/>
          <w:szCs w:val="28"/>
        </w:rPr>
      </w:pPr>
    </w:p>
    <w:sectPr w:rsidR="00436DDD" w:rsidRPr="00A46A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9010F"/>
    <w:multiLevelType w:val="multilevel"/>
    <w:tmpl w:val="8C0C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B34E0"/>
    <w:multiLevelType w:val="multilevel"/>
    <w:tmpl w:val="5066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D7E3A"/>
    <w:multiLevelType w:val="multilevel"/>
    <w:tmpl w:val="84E4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873C3"/>
    <w:multiLevelType w:val="multilevel"/>
    <w:tmpl w:val="BB94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14864"/>
    <w:multiLevelType w:val="multilevel"/>
    <w:tmpl w:val="ACC8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25AD6"/>
    <w:multiLevelType w:val="multilevel"/>
    <w:tmpl w:val="0B06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B5BFD"/>
    <w:multiLevelType w:val="multilevel"/>
    <w:tmpl w:val="73DC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A857A6"/>
    <w:multiLevelType w:val="multilevel"/>
    <w:tmpl w:val="8588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0E38F9"/>
    <w:multiLevelType w:val="multilevel"/>
    <w:tmpl w:val="E98E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893AE6"/>
    <w:multiLevelType w:val="multilevel"/>
    <w:tmpl w:val="7E06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6E274A"/>
    <w:multiLevelType w:val="multilevel"/>
    <w:tmpl w:val="0C06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BF54CC"/>
    <w:multiLevelType w:val="multilevel"/>
    <w:tmpl w:val="AF7E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D908D0"/>
    <w:multiLevelType w:val="multilevel"/>
    <w:tmpl w:val="9308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085FDC"/>
    <w:multiLevelType w:val="multilevel"/>
    <w:tmpl w:val="B004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0A0B9E"/>
    <w:multiLevelType w:val="multilevel"/>
    <w:tmpl w:val="AC9C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290142">
    <w:abstractNumId w:val="5"/>
  </w:num>
  <w:num w:numId="2" w16cid:durableId="462579554">
    <w:abstractNumId w:val="11"/>
  </w:num>
  <w:num w:numId="3" w16cid:durableId="161942961">
    <w:abstractNumId w:val="13"/>
  </w:num>
  <w:num w:numId="4" w16cid:durableId="1782846349">
    <w:abstractNumId w:val="12"/>
  </w:num>
  <w:num w:numId="5" w16cid:durableId="2018845781">
    <w:abstractNumId w:val="6"/>
  </w:num>
  <w:num w:numId="6" w16cid:durableId="908926972">
    <w:abstractNumId w:val="3"/>
  </w:num>
  <w:num w:numId="7" w16cid:durableId="1775856014">
    <w:abstractNumId w:val="7"/>
  </w:num>
  <w:num w:numId="8" w16cid:durableId="1630165105">
    <w:abstractNumId w:val="10"/>
  </w:num>
  <w:num w:numId="9" w16cid:durableId="1050492155">
    <w:abstractNumId w:val="8"/>
  </w:num>
  <w:num w:numId="10" w16cid:durableId="663707048">
    <w:abstractNumId w:val="4"/>
  </w:num>
  <w:num w:numId="11" w16cid:durableId="1517113412">
    <w:abstractNumId w:val="9"/>
  </w:num>
  <w:num w:numId="12" w16cid:durableId="1020815819">
    <w:abstractNumId w:val="2"/>
  </w:num>
  <w:num w:numId="13" w16cid:durableId="627706446">
    <w:abstractNumId w:val="14"/>
  </w:num>
  <w:num w:numId="14" w16cid:durableId="1123619744">
    <w:abstractNumId w:val="0"/>
  </w:num>
  <w:num w:numId="15" w16cid:durableId="6652097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A6E"/>
    <w:rsid w:val="00436DDD"/>
    <w:rsid w:val="0047001B"/>
    <w:rsid w:val="005A225C"/>
    <w:rsid w:val="0085403A"/>
    <w:rsid w:val="00A46A6E"/>
    <w:rsid w:val="00EF193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3A9D0"/>
  <w15:chartTrackingRefBased/>
  <w15:docId w15:val="{6E70E749-A483-4C7D-8355-200957109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A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6A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6A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6A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6A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6A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A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A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A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A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6A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6A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6A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6A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6A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A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A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A6E"/>
    <w:rPr>
      <w:rFonts w:eastAsiaTheme="majorEastAsia" w:cstheme="majorBidi"/>
      <w:color w:val="272727" w:themeColor="text1" w:themeTint="D8"/>
    </w:rPr>
  </w:style>
  <w:style w:type="paragraph" w:styleId="Title">
    <w:name w:val="Title"/>
    <w:basedOn w:val="Normal"/>
    <w:next w:val="Normal"/>
    <w:link w:val="TitleChar"/>
    <w:uiPriority w:val="10"/>
    <w:qFormat/>
    <w:rsid w:val="00A46A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A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A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A6E"/>
    <w:pPr>
      <w:spacing w:before="160"/>
      <w:jc w:val="center"/>
    </w:pPr>
    <w:rPr>
      <w:i/>
      <w:iCs/>
      <w:color w:val="404040" w:themeColor="text1" w:themeTint="BF"/>
    </w:rPr>
  </w:style>
  <w:style w:type="character" w:customStyle="1" w:styleId="QuoteChar">
    <w:name w:val="Quote Char"/>
    <w:basedOn w:val="DefaultParagraphFont"/>
    <w:link w:val="Quote"/>
    <w:uiPriority w:val="29"/>
    <w:rsid w:val="00A46A6E"/>
    <w:rPr>
      <w:i/>
      <w:iCs/>
      <w:color w:val="404040" w:themeColor="text1" w:themeTint="BF"/>
    </w:rPr>
  </w:style>
  <w:style w:type="paragraph" w:styleId="ListParagraph">
    <w:name w:val="List Paragraph"/>
    <w:basedOn w:val="Normal"/>
    <w:uiPriority w:val="34"/>
    <w:qFormat/>
    <w:rsid w:val="00A46A6E"/>
    <w:pPr>
      <w:ind w:left="720"/>
      <w:contextualSpacing/>
    </w:pPr>
  </w:style>
  <w:style w:type="character" w:styleId="IntenseEmphasis">
    <w:name w:val="Intense Emphasis"/>
    <w:basedOn w:val="DefaultParagraphFont"/>
    <w:uiPriority w:val="21"/>
    <w:qFormat/>
    <w:rsid w:val="00A46A6E"/>
    <w:rPr>
      <w:i/>
      <w:iCs/>
      <w:color w:val="2F5496" w:themeColor="accent1" w:themeShade="BF"/>
    </w:rPr>
  </w:style>
  <w:style w:type="paragraph" w:styleId="IntenseQuote">
    <w:name w:val="Intense Quote"/>
    <w:basedOn w:val="Normal"/>
    <w:next w:val="Normal"/>
    <w:link w:val="IntenseQuoteChar"/>
    <w:uiPriority w:val="30"/>
    <w:qFormat/>
    <w:rsid w:val="00A46A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A6E"/>
    <w:rPr>
      <w:i/>
      <w:iCs/>
      <w:color w:val="2F5496" w:themeColor="accent1" w:themeShade="BF"/>
    </w:rPr>
  </w:style>
  <w:style w:type="character" w:styleId="IntenseReference">
    <w:name w:val="Intense Reference"/>
    <w:basedOn w:val="DefaultParagraphFont"/>
    <w:uiPriority w:val="32"/>
    <w:qFormat/>
    <w:rsid w:val="00A46A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888</Words>
  <Characters>5063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KASHYAP</dc:creator>
  <cp:keywords/>
  <dc:description/>
  <cp:lastModifiedBy>ANKIT KASHYAP</cp:lastModifiedBy>
  <cp:revision>1</cp:revision>
  <dcterms:created xsi:type="dcterms:W3CDTF">2026-02-23T17:33:00Z</dcterms:created>
  <dcterms:modified xsi:type="dcterms:W3CDTF">2026-02-23T17:54:00Z</dcterms:modified>
</cp:coreProperties>
</file>