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2696e7376a480482be31fe0f503bf8c8270ff042.png"/>
            <a:graphic>
              <a:graphicData uri="http://schemas.openxmlformats.org/drawingml/2006/picture">
                <pic:pic>
                  <pic:nvPicPr>
                    <pic:cNvPr id="1" name="image-2696e7376a480482be31fe0f503bf8c8270ff042.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next_paper"/>
      <w:r>
        <w:rPr>
          <w:rFonts w:eastAsia="georgia" w:cs="georgia" w:ascii="georgia" w:hAnsi="georgia"/>
          <w:b/>
          <w:color w:val="000000"/>
          <w:sz w:val="39"/>
        </w:rPr>
        <w:t xml:space="preserve">next paper</w:t>
      </w:r>
      <w:bookmarkEnd w:id="0"/>
    </w:p>
    <w:p>
      <w:pPr>
        <w:spacing w:line="360" w:after="210" w:lineRule="auto"/>
      </w:pPr>
      <w:r>
        <w:rPr>
          <w:rFonts w:eastAsia="georgia" w:cs="georgia" w:ascii="georgia" w:hAnsi="georgia"/>
          <w:color w:val="000000"/>
        </w:rPr>
        <w:t xml:space="preserve">Full paper extracted. Generating both cards now.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paper_card_biobert_a_pre_trained_67a389"/>
      <w:r>
        <w:rPr>
          <w:rFonts w:eastAsia="georgia" w:cs="georgia" w:ascii="georgia" w:hAnsi="georgia"/>
          <w:b/>
          <w:color w:val="000000"/>
          <w:sz w:val="39"/>
        </w:rPr>
        <w:t xml:space="preserve">PAPER CARD — BioBERT: A Pre-trained Biomedical Language Representation Model for Biomedical Text Mining</w:t>
      </w:r>
      <w:bookmarkEnd w:id="1"/>
    </w:p>
    <w:p>
      <w:pPr>
        <w:spacing w:line="360" w:after="210" w:lineRule="auto"/>
      </w:pPr>
      <w:r>
        <w:rPr>
          <w:rFonts w:eastAsia="georgia" w:cs="georgia" w:ascii="georgia" w:hAnsi="georgia"/>
          <w:b/>
          <w:color w:val="000000"/>
        </w:rPr>
        <w:t xml:space="preserve">DOI / Link:</w:t>
      </w:r>
      <w:r>
        <w:rPr>
          <w:rFonts w:eastAsia="georgia" w:cs="georgia" w:ascii="georgia" w:hAnsi="georgia"/>
          <w:color w:val="000000"/>
        </w:rPr>
        <w:t xml:space="preserve"> 10.1093/bioinformatics/btz682</w:t>
      </w:r>
      <w:r>
        <w:rPr>
          <w:rFonts w:eastAsia="georgia" w:cs="georgia" w:ascii="georgia" w:hAnsi="georgia"/>
          <w:color w:val="000000"/>
        </w:rPr>
        <w:br w:type="textWrapping"/>
      </w:r>
      <w:r>
        <w:rPr>
          <w:rFonts w:eastAsia="georgia" w:cs="georgia" w:ascii="georgia" w:hAnsi="georgia"/>
          <w:b/>
          <w:color w:val="000000"/>
        </w:rPr>
        <w:t xml:space="preserve">Year:</w:t>
      </w:r>
      <w:r>
        <w:rPr>
          <w:rFonts w:eastAsia="georgia" w:cs="georgia" w:ascii="georgia" w:hAnsi="georgia"/>
          <w:color w:val="000000"/>
        </w:rPr>
        <w:t xml:space="preserve"> 2019 (Bioinformatics, Oxford)</w:t>
      </w:r>
      <w:r>
        <w:rPr>
          <w:rFonts w:eastAsia="georgia" w:cs="georgia" w:ascii="georgia" w:hAnsi="georgia"/>
          <w:color w:val="000000"/>
        </w:rPr>
        <w:br w:type="textWrapping"/>
      </w:r>
      <w:r>
        <w:rPr>
          <w:rFonts w:eastAsia="georgia" w:cs="georgia" w:ascii="georgia" w:hAnsi="georgia"/>
          <w:b/>
          <w:color w:val="000000"/>
        </w:rPr>
        <w:t xml:space="preserve">Authors:</w:t>
      </w:r>
      <w:r>
        <w:rPr>
          <w:rFonts w:eastAsia="georgia" w:cs="georgia" w:ascii="georgia" w:hAnsi="georgia"/>
          <w:color w:val="000000"/>
        </w:rPr>
        <w:t xml:space="preserve"> Jinhyuk Lee, Wonjin Yoon, Sungdong Kim, Donghyeon Kim, Sunkyu Kim, Chan Ho So, Jaewoo Kang (Korea University + Naver Corp)</w:t>
      </w:r>
      <w:r>
        <w:rPr>
          <w:rFonts w:eastAsia="georgia" w:cs="georgia" w:ascii="georgia" w:hAnsi="georgia"/>
          <w:color w:val="000000"/>
        </w:rPr>
        <w:br w:type="textWrapping"/>
      </w:r>
      <w:r>
        <w:rPr>
          <w:rFonts w:eastAsia="georgia" w:cs="georgia" w:ascii="georgia" w:hAnsi="georgia"/>
          <w:b/>
          <w:color w:val="000000"/>
        </w:rPr>
        <w:t xml:space="preserve">Tier:</w:t>
      </w:r>
      <w:r>
        <w:rPr>
          <w:rFonts w:eastAsia="georgia" w:cs="georgia" w:ascii="georgia" w:hAnsi="georgia"/>
          <w:color w:val="000000"/>
        </w:rPr>
        <w:t xml:space="preserve"> Tier 1 — Core Architecture Reference (BioBERT is the direct text encoder used in our Clinical-CLAP's text projection arm and in our NER tagger for Medical Named Entity flagging. It provides the UMLS/RxNorm drug name embeddings that are FAISS-indexed for KB retrieval, and it is the BioBERT/ClinicalBERT-family backbone for our LoRA correction LLM's text-side embeddings)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 w:name="mahi_s_card_research_intelligence"/>
      <w:r>
        <w:rPr>
          <w:rFonts w:eastAsia="georgia" w:cs="georgia" w:ascii="georgia" w:hAnsi="georgia"/>
          <w:b/>
          <w:color w:val="000000"/>
          <w:sz w:val="39"/>
        </w:rPr>
        <w:t xml:space="preserve">MAHI'S CARD — Research Intelligence</w:t>
      </w:r>
      <w:bookmarkEnd w:id="2"/>
    </w:p>
    <w:p>
      <w:pPr>
        <w:spacing w:line="360" w:before="315" w:after="105" w:lineRule="auto"/>
        <w:ind w:left="-30"/>
        <w:jc w:val="left"/>
      </w:pPr>
      <w:bookmarkStart w:id="3" w:name="owner_mahi_role_literature_compar_680d15"/>
      <w:r>
        <w:rPr>
          <w:rFonts w:eastAsia="georgia" w:cs="georgia" w:ascii="georgia" w:hAnsi="georgia"/>
          <w:b/>
          <w:color w:val="000000"/>
          <w:sz w:val="24"/>
        </w:rPr>
        <w:t xml:space="preserve">Owner: Mahi | Role: Literature + Comparative Analysis Lead</w:t>
      </w:r>
      <w:bookmarkEnd w:id="3"/>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ection_1_paper_overview"/>
      <w:r>
        <w:rPr>
          <w:rFonts w:eastAsia="georgia" w:cs="georgia" w:ascii="georgia" w:hAnsi="georgia"/>
          <w:b/>
          <w:color w:val="000000"/>
          <w:sz w:val="24"/>
        </w:rPr>
        <w:t xml:space="preserve">SECTION 1 — PAPER OVERVIEW</w:t>
      </w:r>
      <w:bookmarkEnd w:id="4"/>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Full Title:</w:t>
      </w:r>
      <w:r>
        <w:rPr>
          <w:rFonts w:eastAsia="georgia" w:cs="georgia" w:ascii="georgia" w:hAnsi="georgia"/>
          <w:color w:val="000000"/>
        </w:rPr>
        <w:t xml:space="preserve"> BioBERT: A Pre-trained Biomedical Language Representation Model for Biomedical Text Mining</w:t>
      </w:r>
      <w:r>
        <w:rPr>
          <w:rFonts w:eastAsia="georgia" w:cs="georgia" w:ascii="georgia" w:hAnsi="georgia"/>
          <w:color w:val="000000"/>
        </w:rPr>
        <w:br w:type="textWrapping"/>
      </w:r>
      <w:r>
        <w:rPr>
          <w:rFonts w:eastAsia="georgia" w:cs="georgia" w:ascii="georgia" w:hAnsi="georgia"/>
          <w:b/>
          <w:color w:val="000000"/>
        </w:rPr>
        <w:t xml:space="preserve">Venue:</w:t>
      </w:r>
      <w:r>
        <w:rPr>
          <w:rFonts w:eastAsia="georgia" w:cs="georgia" w:ascii="georgia" w:hAnsi="georgia"/>
          <w:color w:val="000000"/>
        </w:rPr>
        <w:t xml:space="preserve"> Bioinformatics (Oxford), doi:10.1093/bioinformatics/btz682, Advance Access: 10 September 2019</w:t>
      </w:r>
      <w:r>
        <w:rPr>
          <w:rFonts w:eastAsia="georgia" w:cs="georgia" w:ascii="georgia" w:hAnsi="georgia"/>
          <w:color w:val="000000"/>
        </w:rPr>
        <w:br w:type="textWrapping"/>
      </w:r>
      <w:r>
        <w:rPr>
          <w:rFonts w:eastAsia="georgia" w:cs="georgia" w:ascii="georgia" w:hAnsi="georgia"/>
          <w:b/>
          <w:color w:val="000000"/>
        </w:rPr>
        <w:t xml:space="preserve">Domain:</w:t>
      </w:r>
      <w:r>
        <w:rPr>
          <w:rFonts w:eastAsia="georgia" w:cs="georgia" w:ascii="georgia" w:hAnsi="georgia"/>
          <w:color w:val="000000"/>
        </w:rPr>
        <w:t xml:space="preserve"> Biomedical NLP, Named Entity Recognition, Relation Extraction, Question Answering, Domain-Adaptive Pre-training</w:t>
      </w:r>
      <w:r>
        <w:rPr>
          <w:rFonts w:eastAsia="georgia" w:cs="georgia" w:ascii="georgia" w:hAnsi="georgia"/>
          <w:color w:val="000000"/>
        </w:rPr>
        <w:br w:type="textWrapping"/>
      </w:r>
      <w:r>
        <w:rPr>
          <w:rFonts w:eastAsia="georgia" w:cs="georgia" w:ascii="georgia" w:hAnsi="georgia"/>
          <w:b/>
          <w:color w:val="000000"/>
        </w:rPr>
        <w:t xml:space="preserve">Research Category:</w:t>
      </w:r>
      <w:r>
        <w:rPr>
          <w:rFonts w:eastAsia="georgia" w:cs="georgia" w:ascii="georgia" w:hAnsi="georgia"/>
          <w:color w:val="000000"/>
        </w:rPr>
        <w:t xml:space="preserve"> Domain-adaptive pre-training — initialising from general-domain BERT, then continuing pre-training on biomedical corpora (PubMed abstracts + PMC full-text articles).</w:t>
      </w:r>
    </w:p>
    <w:p>
      <w:pPr>
        <w:spacing w:line="360" w:after="210" w:lineRule="auto"/>
      </w:pPr>
      <w:r>
        <w:rPr>
          <w:rFonts w:eastAsia="georgia" w:cs="georgia" w:ascii="georgia" w:hAnsi="georgia"/>
          <w:color w:val="000000"/>
        </w:rPr>
        <w:t xml:space="preserve">[PAPER FACT] BioBERT is pre-trained on </w:t>
      </w:r>
      <w:r>
        <w:rPr>
          <w:rFonts w:eastAsia="georgia" w:cs="georgia" w:ascii="georgia" w:hAnsi="georgia"/>
          <w:b/>
          <w:color w:val="000000"/>
        </w:rPr>
        <w:t xml:space="preserve">PubMed abstracts (4.5B words)</w:t>
      </w:r>
      <w:r>
        <w:rPr>
          <w:rFonts w:eastAsia="georgia" w:cs="georgia" w:ascii="georgia" w:hAnsi="georgia"/>
          <w:color w:val="000000"/>
        </w:rPr>
        <w:t xml:space="preserve"> and </w:t>
      </w:r>
      <w:r>
        <w:rPr>
          <w:rFonts w:eastAsia="georgia" w:cs="georgia" w:ascii="georgia" w:hAnsi="georgia"/>
          <w:b/>
          <w:color w:val="000000"/>
        </w:rPr>
        <w:t xml:space="preserve">PMC full-text articles (13.5B words)</w:t>
      </w:r>
      <w:r>
        <w:rPr>
          <w:rFonts w:eastAsia="georgia" w:cs="georgia" w:ascii="georgia" w:hAnsi="georgia"/>
          <w:color w:val="000000"/>
        </w:rPr>
        <w:t xml:space="preserve"> on top of </w:t>
      </w:r>
      <w:r>
        <w:rPr>
          <w:rFonts w:eastAsia="georgia" w:cs="georgia" w:ascii="georgia" w:hAnsi="georgia"/>
          <w:b/>
          <w:color w:val="000000"/>
        </w:rPr>
        <w:t xml:space="preserve">English Wikipedia (2.5B) + BooksCorpus (0.8B)</w:t>
      </w:r>
      <w:r>
        <w:rPr>
          <w:rFonts w:eastAsia="georgia" w:cs="georgia" w:ascii="georgia" w:hAnsi="georgia"/>
          <w:color w:val="000000"/>
        </w:rPr>
        <w:t xml:space="preserve">, for 470k–1M steps on 8 NVIDIA V100 GPUs. Best version (BioBERT v1.1 + PubMed): 1M pre-training steps, 23 days, 8× V100 32GB.</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section_2_core_research_problem"/>
      <w:r>
        <w:rPr>
          <w:rFonts w:eastAsia="georgia" w:cs="georgia" w:ascii="georgia" w:hAnsi="georgia"/>
          <w:b/>
          <w:color w:val="000000"/>
          <w:sz w:val="24"/>
        </w:rPr>
        <w:t xml:space="preserve">SECTION 2 — CORE RESEARCH PROBLEM</w:t>
      </w:r>
      <w:bookmarkEnd w:id="5"/>
    </w:p>
    <w:p>
      <w:pPr>
        <w:spacing w:line="360" w:after="210" w:lineRule="auto"/>
      </w:pPr>
      <w:r>
        <w:rPr>
          <w:rFonts w:eastAsia="georgia" w:cs="georgia" w:ascii="georgia" w:hAnsi="georgia"/>
          <w:color w:val="000000"/>
        </w:rPr>
        <w:t xml:space="preserve">[PAPER FACT] The core problem is </w:t>
      </w:r>
      <w:r>
        <w:rPr>
          <w:rFonts w:eastAsia="georgia" w:cs="georgia" w:ascii="georgia" w:hAnsi="georgia"/>
          <w:b/>
          <w:color w:val="000000"/>
        </w:rPr>
        <w:t xml:space="preserve">word distribution shift</w:t>
      </w:r>
      <w:r>
        <w:rPr>
          <w:rFonts w:eastAsia="georgia" w:cs="georgia" w:ascii="georgia" w:hAnsi="georgia"/>
          <w:color w:val="000000"/>
        </w:rPr>
        <w:t xml:space="preserve">: </w:t>
      </w:r>
      <w:r>
        <w:rPr>
          <w:rFonts w:eastAsia="georgia" w:cs="georgia" w:ascii="georgia" w:hAnsi="georgia"/>
          <w:i/>
          <w:color w:val="000000"/>
        </w:rPr>
        <w:t xml:space="preserve">"directly applying the advancements in NLP to biomedical text mining often yields unsatisfactory results due to a word distribution shift from general domain corpora to biomedical corpora."</w:t>
      </w:r>
      <w:r>
        <w:rPr>
          <w:rFonts w:eastAsia="georgia" w:cs="georgia" w:ascii="georgia" w:hAnsi="georgia"/>
          <w:color w:val="000000"/>
        </w:rPr>
        <w:t xml:space="preserve"> Biomedical texts contain </w:t>
      </w:r>
      <w:r>
        <w:rPr>
          <w:rFonts w:eastAsia="georgia" w:cs="georgia" w:ascii="georgia" w:hAnsi="georgia"/>
          <w:i/>
          <w:color w:val="000000"/>
        </w:rPr>
        <w:t xml:space="preserve">"a considerable number of domain-specific proper nouns (e.g. BRCA1, c.248T&gt;C) and terms (e.g. transcriptional, antimicrobial)"</w:t>
      </w:r>
      <w:r>
        <w:rPr>
          <w:rFonts w:eastAsia="georgia" w:cs="georgia" w:ascii="georgia" w:hAnsi="georgia"/>
          <w:color w:val="000000"/>
        </w:rPr>
        <w:t xml:space="preserve"> not present in Wikipedia or BooksCorpus.</w:t>
      </w:r>
    </w:p>
    <w:p>
      <w:pPr>
        <w:spacing w:line="360" w:after="210" w:lineRule="auto"/>
      </w:pPr>
      <w:r>
        <w:rPr>
          <w:rFonts w:eastAsia="georgia" w:cs="georgia" w:ascii="georgia" w:hAnsi="georgia"/>
          <w:color w:val="000000"/>
        </w:rPr>
        <w:t xml:space="preserve">[PAPER FACT] BERT (general) obtains F1 </w:t>
      </w:r>
      <w:r>
        <w:rPr>
          <w:rFonts w:eastAsia="georgia" w:cs="georgia" w:ascii="georgia" w:hAnsi="georgia"/>
          <w:b/>
          <w:color w:val="000000"/>
        </w:rPr>
        <w:t xml:space="preserve">2.01 lower</w:t>
      </w:r>
      <w:r>
        <w:rPr>
          <w:rFonts w:eastAsia="georgia" w:cs="georgia" w:ascii="georgia" w:hAnsi="georgia"/>
          <w:color w:val="000000"/>
        </w:rPr>
        <w:t xml:space="preserve"> than prior SoTA models on biomedical NER micro-average — evidence that general BERT is insufficient. BioBERT recovers and surpasses SoTA, confirming the domain-adaptation hypothesis.</w:t>
      </w:r>
    </w:p>
    <w:p>
      <w:pPr>
        <w:spacing w:line="360" w:after="210" w:lineRule="auto"/>
      </w:pPr>
      <w:r>
        <w:rPr>
          <w:rFonts w:eastAsia="georgia" w:cs="georgia" w:ascii="georgia" w:hAnsi="georgia"/>
          <w:color w:val="000000"/>
        </w:rPr>
        <w:t xml:space="preserve">[PROJECT INTERPRETATION] This directly motivates our use of BioBERT/ClinicalBERT over general BERT for: (1) our Clinical-CLAP text encoder (drug name embeddings must use biomedical vocabulary to align with clinical audio), (2) our NER tagger (flagging MED/COND/ANA entities), and (3) our UMLS/RxNorm KB text embeddings for FAISS indexing. Using general BERT for clinical entity retrieval would replicate the exact failure this paper documents.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section_3_prior_system_limitations"/>
      <w:r>
        <w:rPr>
          <w:rFonts w:eastAsia="georgia" w:cs="georgia" w:ascii="georgia" w:hAnsi="georgia"/>
          <w:b/>
          <w:color w:val="000000"/>
          <w:sz w:val="24"/>
        </w:rPr>
        <w:t xml:space="preserve">SECTION 3 — PRIOR SYSTEM LIMITATIONS</w:t>
      </w:r>
      <w:bookmarkEnd w:id="6"/>
    </w:p>
    <w:p>
      <w:pPr>
        <w:spacing w:line="360" w:after="210" w:lineRule="auto"/>
      </w:pPr>
      <w:r>
        <w:rPr>
          <w:rFonts w:eastAsia="georgia" w:cs="georgia" w:ascii="georgia" w:hAnsi="georgia"/>
          <w:color w:val="000000"/>
        </w:rPr>
        <w:t xml:space="preserve">[PAPER FACT]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Prior Approach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Limitation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BioBERT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General BERT</w:t>
            </w:r>
            <w:r>
              <w:rPr>
                <w:rFonts w:eastAsia="helvetica neue" w:cs="helvetica neue" w:ascii="helvetica neue" w:hAnsi="helvetica neue"/>
                <w:color w:val="000000"/>
                <w:sz w:val="17"/>
              </w:rPr>
              <w:t xml:space="preserve"> (Wiki + Books)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BERT NER micro-F1: 2.01 lower than SoTA; cannot recognize biomedical entities with correct boundaries (see Table 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BioBERT v1.1 NER: +0.62% over SoTA; correct boundaries on drug names, gene names, disease entities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Word2Vec (PubMed-trained)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Context-independent; cannot capture polysemy; word-level not subword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BioBERT uses WordPiece (subword); contextualised representations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ELMo (PubMed-trained)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Contextualised but unidirectional LM; not pre-trained with masked prediction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BioBERT uses bidirectional Transformer; better long-range dependencies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Task-specific BiLSTM-CRF</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Single-task focus; requires task-specific architectures; no transfer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BioBERT: </w:t>
            </w:r>
            <w:r>
              <w:rPr>
                <w:rFonts w:eastAsia="georgia" w:cs="georgia" w:ascii="georgia" w:hAnsi="georgia"/>
                <w:i/>
                <w:color w:val="000000"/>
                <w:sz w:val="17"/>
              </w:rPr>
              <w:t xml:space="preserve">"almost the same architecture across tasks"</w:t>
            </w:r>
            <w:r>
              <w:rPr>
                <w:rFonts w:eastAsia="helvetica neue" w:cs="helvetica neue" w:ascii="helvetica neue" w:hAnsi="helvetica neue"/>
                <w:color w:val="000000"/>
                <w:sz w:val="17"/>
              </w:rPr>
              <w:t xml:space="preserve"> — one model for NER, RE, QA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BERT fine-tuned directly on biomedical 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Missing domain pre-training step; fine-tuning alone doesn't solve vocabulary shift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Continued pre-training on PubMed/PMC (not just fine-tuning) is critical (Fig 2b: performance improves continuously with more pre-training steps)</w:t>
            </w:r>
          </w:p>
        </w:tc>
      </w:tr>
    </w:tbl>
    <w:p>
      <w:pPr>
        <w:spacing w:lineRule="auto"/>
      </w:pP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BERT on drug/chemical NER (BC5CDR):</w:t>
      </w:r>
      <w:r>
        <w:rPr>
          <w:rFonts w:eastAsia="georgia" w:cs="georgia" w:ascii="georgia" w:hAnsi="georgia"/>
          <w:color w:val="000000"/>
        </w:rPr>
        <w:t xml:space="preserve"> F1=91.16% vs. BioBERT v1.1 F1=93.47% — absolute +2.31% just from biomedical pre-training. On BC4CHEMD (drug/chemical, 79k annotations): BERT 90.04% → BioBERT v1.1 92.36% — +2.32% absolute.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section_4_research_contribution"/>
      <w:r>
        <w:rPr>
          <w:rFonts w:eastAsia="georgia" w:cs="georgia" w:ascii="georgia" w:hAnsi="georgia"/>
          <w:b/>
          <w:color w:val="000000"/>
          <w:sz w:val="24"/>
        </w:rPr>
        <w:t xml:space="preserve">SECTION 4 — RESEARCH CONTRIBUTION</w:t>
      </w:r>
      <w:bookmarkEnd w:id="7"/>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Four contributions:</w:t>
      </w:r>
    </w:p>
    <w:p>
      <w:pPr>
        <w:numPr>
          <w:ilvl w:val="0"/>
          <w:numId w:val="1"/>
        </w:numPr>
        <w:spacing w:line="360" w:after="210" w:lineRule="auto"/>
      </w:pPr>
      <w:r>
        <w:rPr>
          <w:rFonts w:eastAsia="georgia" w:cs="georgia" w:ascii="georgia" w:hAnsi="georgia"/>
          <w:b/>
          <w:color w:val="000000"/>
          <w:sz w:val="21"/>
        </w:rPr>
        <w:t xml:space="preserve">BioBERT model family</w:t>
      </w:r>
      <w:r>
        <w:rPr>
          <w:rFonts w:eastAsia="georgia" w:cs="georgia" w:ascii="georgia" w:hAnsi="georgia"/>
          <w:color w:val="000000"/>
          <w:sz w:val="21"/>
        </w:rPr>
        <w:t xml:space="preserve"> — first domain-specific BERT pre-trained on biomedical corpora; 4 variants (Table 2): BERT (Wiki+Books), BioBERT (+PubMed), BioBERT (+PMC), BioBERT (+PubMed+PMC); v1.1 (+PubMed, 1M steps) is best.</w:t>
      </w:r>
    </w:p>
    <w:p>
      <w:pPr>
        <w:numPr>
          <w:ilvl w:val="0"/>
          <w:numId w:val="1"/>
        </w:numPr>
        <w:spacing w:line="360" w:after="210" w:lineRule="auto"/>
      </w:pPr>
      <w:r>
        <w:rPr>
          <w:rFonts w:eastAsia="georgia" w:cs="georgia" w:ascii="georgia" w:hAnsi="georgia"/>
          <w:b/>
          <w:color w:val="000000"/>
          <w:sz w:val="21"/>
        </w:rPr>
        <w:t xml:space="preserve">SoTA on Biomedical NER:</w:t>
      </w:r>
      <w:r>
        <w:rPr>
          <w:rFonts w:eastAsia="georgia" w:cs="georgia" w:ascii="georgia" w:hAnsi="georgia"/>
          <w:color w:val="000000"/>
          <w:sz w:val="21"/>
        </w:rPr>
        <w:t xml:space="preserve"> BioBERT v1.1 micro-F1 +0.62% over prior SoTA across 9 datasets (disease: NCBI, i2b2/VA, BC5CDR; drug/chem: BC5CDR, BC4CHEMD; gene/protein: BC2GM, JNLPBA; species: LINNAEUS, Species-800).</w:t>
      </w:r>
    </w:p>
    <w:p>
      <w:pPr>
        <w:numPr>
          <w:ilvl w:val="0"/>
          <w:numId w:val="1"/>
        </w:numPr>
        <w:spacing w:line="360" w:after="210" w:lineRule="auto"/>
      </w:pPr>
      <w:r>
        <w:rPr>
          <w:rFonts w:eastAsia="georgia" w:cs="georgia" w:ascii="georgia" w:hAnsi="georgia"/>
          <w:b/>
          <w:color w:val="000000"/>
          <w:sz w:val="21"/>
        </w:rPr>
        <w:t xml:space="preserve">SoTA on Biomedical RE:</w:t>
      </w:r>
      <w:r>
        <w:rPr>
          <w:rFonts w:eastAsia="georgia" w:cs="georgia" w:ascii="georgia" w:hAnsi="georgia"/>
          <w:color w:val="000000"/>
          <w:sz w:val="21"/>
        </w:rPr>
        <w:t xml:space="preserve"> BioBERT v1.0 (+PubMed) micro-F1 +2.80% over prior SoTA on gene-disease (GAD, EU-ADR) and protein-chemical (CHEMPROT) datasets.</w:t>
      </w:r>
    </w:p>
    <w:p>
      <w:pPr>
        <w:numPr>
          <w:ilvl w:val="0"/>
          <w:numId w:val="1"/>
        </w:numPr>
        <w:spacing w:line="360" w:after="210" w:lineRule="auto"/>
      </w:pPr>
      <w:r>
        <w:rPr>
          <w:rFonts w:eastAsia="georgia" w:cs="georgia" w:ascii="georgia" w:hAnsi="georgia"/>
          <w:b/>
          <w:color w:val="000000"/>
          <w:sz w:val="21"/>
        </w:rPr>
        <w:t xml:space="preserve">SoTA on Biomedical QA:</w:t>
      </w:r>
      <w:r>
        <w:rPr>
          <w:rFonts w:eastAsia="georgia" w:cs="georgia" w:ascii="georgia" w:hAnsi="georgia"/>
          <w:color w:val="000000"/>
          <w:sz w:val="21"/>
        </w:rPr>
        <w:t xml:space="preserve"> BioBERT v1.1 MRR +12.24% over prior SoTA on BioASQ 4b/5b/6b factoid; strict accuracy 38.77%, lenient 53.81%, MRR 44.77%.</w:t>
      </w: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Pre-training data scale finding:</w:t>
      </w:r>
      <w:r>
        <w:rPr>
          <w:rFonts w:eastAsia="georgia" w:cs="georgia" w:ascii="georgia" w:hAnsi="georgia"/>
          <w:color w:val="000000"/>
        </w:rPr>
        <w:t xml:space="preserve"> </w:t>
      </w:r>
      <w:r>
        <w:rPr>
          <w:rFonts w:eastAsia="georgia" w:cs="georgia" w:ascii="georgia" w:hAnsi="georgia"/>
          <w:i/>
          <w:color w:val="000000"/>
        </w:rPr>
        <w:t xml:space="preserve">"Pre-training on 1 billion words is quite effective, and the performance on each dataset mostly improves until 4.5 billion words"</w:t>
      </w:r>
      <w:r>
        <w:rPr>
          <w:rFonts w:eastAsia="georgia" w:cs="georgia" w:ascii="georgia" w:hAnsi="georgia"/>
          <w:color w:val="000000"/>
        </w:rPr>
        <w:t xml:space="preserve"> — PubMed at full 4.5B words is the saturation point; PMC adds complementary full-text vocabulary.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section_5_architecture_summary"/>
      <w:r>
        <w:rPr>
          <w:rFonts w:eastAsia="georgia" w:cs="georgia" w:ascii="georgia" w:hAnsi="georgia"/>
          <w:b/>
          <w:color w:val="000000"/>
          <w:sz w:val="24"/>
        </w:rPr>
        <w:t xml:space="preserve">SECTION 5 — ARCHITECTURE SUMMARY</w:t>
      </w:r>
      <w:bookmarkEnd w:id="8"/>
    </w:p>
    <w:p>
      <w:pPr>
        <w:spacing w:line="360" w:after="210" w:lineRule="auto"/>
      </w:pPr>
      <w:r>
        <w:rPr>
          <w:rFonts w:eastAsia="georgia" w:cs="georgia" w:ascii="georgia" w:hAnsi="georgia"/>
          <w:color w:val="000000"/>
        </w:rPr>
        <w:t xml:space="preserve">[PAPER FACT]</w:t>
      </w:r>
    </w:p>
    <w:p>
      <w:pPr>
        <w:pStyle w:val="SourceCode"/>
        <w:shd w:val="clear" w:fill="F8F8FA"/>
        <w:spacing w:line="336" w:lineRule="auto"/>
      </w:pPr>
      <w:r>
        <w:rPr>
          <w:rStyle w:val="VerbatimChar"/>
          <w:rFonts w:eastAsia="menlo" w:cs="menlo" w:ascii="menlo" w:hAnsi="menlo"/>
          <w:color w:val="000000"/>
          <w:sz w:val="18"/>
        </w:rPr>
        <w:t xml:space="preserve">Architecture: Identical to BERT_BASE (unchanged)</w:t>
        <w:br/>
        <w:t xml:space="preserve">  - 12 transformer layers</w:t>
        <w:br/>
        <w:t xml:space="preserve">  - 768 hidden dimensions</w:t>
        <w:br/>
        <w:t xml:space="preserve">  - 12 attention heads</w:t>
        <w:br/>
        <w:t xml:space="preserve">  - 110M parameters</w:t>
        <w:br/>
        <w:t xml:space="preserve">  - WordPiece tokenization (original BERT vocabulary — cased, NOT lowercased)</w:t>
        <w:br/>
        <w:t xml:space="preserve">  - Max sequence length: 512</w:t>
        <w:br/>
        <w:t xml:space="preserve">  - [CLS] token: sentence-level representation</w:t>
        <w:br/>
        <w:t xml:space="preserve">  - [SEP] token: sentence boundary</w:t>
        <w:br/>
        <w:t xml:space="preserve"/>
        <w:br/>
        <w:t xml:space="preserve">Pre-training:</w:t>
        <w:br/>
        <w:t xml:space="preserve">  Step 1: Initialize from BERT_BASE (trained on Wiki + Books, 1M steps)</w:t>
        <w:br/>
        <w:t xml:space="preserve">  Step 2: Continue pre-training on PubMed (4.5B words) + PMC (13.5B words)</w:t>
        <w:br/>
        <w:t xml:space="preserve">  Objective: Masked Language Model (MLM) + Next Sentence Prediction (NSP)</w:t>
        <w:br/>
        <w:t xml:space="preserve">  Batch size: 192 (max sequence length 512) → 98,304 words/iteration</w:t>
        <w:br/>
        <w:t xml:space="preserve">  Steps: BioBERT v1.0: 470k (200k PubMed + 270k PMC)</w:t>
        <w:br/>
        <w:t xml:space="preserve">         BioBERT v1.1: 1M (PubMed only)</w:t>
        <w:br/>
        <w:t xml:space="preserve">  Hardware: 8× NVIDIA V100 32GB</w:t>
        <w:br/>
        <w:t xml:space="preserve">  Duration: v1.0: &gt;10 days; v1.1: ~23 days</w:t>
        <w:br/>
        <w:t xml:space="preserve"/>
        <w:br/>
        <w:t xml:space="preserve">Fine-tuning (task-specific, minimal modification):</w:t>
        <w:br/>
        <w:t xml:space="preserve"/>
        <w:br/>
        <w:t xml:space="preserve">NER:</w:t>
        <w:br/>
        <w:t xml:space="preserve">  Input: tokenized sentence with BIO2 tags</w:t>
        <w:br/>
        <w:t xml:space="preserve">  Output: token-level BIO2 probabilities from final layer</w:t>
        <w:br/>
        <w:t xml:space="preserve">  Training: &gt;20 epochs; batch size {10, 16, 32, 64}; LR {5e-5, 3e-5, 1e-5}</w:t>
        <w:br/>
        <w:t xml:space="preserve">  GPU: single NVIDIA Titan Xp 12GB</w:t>
        <w:br/>
        <w:t xml:space="preserve"/>
        <w:br/>
        <w:t xml:space="preserve">RE:</w:t>
        <w:br/>
        <w:t xml:space="preserve">  Input: [CLS] sentence with anonymized entities (@GENE$, @DISEASE$) [SEP]</w:t>
        <w:br/>
        <w:t xml:space="preserve">  Output: [CLS] token → single output layer → relation class</w:t>
        <w:br/>
        <w:t xml:space="preserve">  Training: &lt;1 hour (small datasets)</w:t>
        <w:br/>
        <w:t xml:space="preserve"/>
        <w:br/>
        <w:t xml:space="preserve">QA:</w:t>
        <w:br/>
        <w:t xml:space="preserve">  Input: [CLS] question [SEP] passage [SEP]</w:t>
        <w:br/>
        <w:t xml:space="preserve">  Output: token-level start/end probabilities (extractive QA)</w:t>
        <w:br/>
        <w:t xml:space="preserve">  Pre-training: SQuAD fine-tuning before BioASQ fine-tuning (key trick)</w:t>
        <w:br/>
        <w:t xml:space="preserve"/>
      </w: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Vocabulary decision:</w:t>
      </w:r>
      <w:r>
        <w:rPr>
          <w:rFonts w:eastAsia="georgia" w:cs="georgia" w:ascii="georgia" w:hAnsi="georgia"/>
          <w:color w:val="000000"/>
        </w:rPr>
        <w:t xml:space="preserve"> BioBERT keeps original BERT WordPiece vocabulary (</w:t>
      </w:r>
      <w:r>
        <w:rPr>
          <w:rFonts w:eastAsia="georgia" w:cs="georgia" w:ascii="georgia" w:hAnsi="georgia"/>
          <w:i/>
          <w:color w:val="000000"/>
        </w:rPr>
        <w:t xml:space="preserve">"we used the original vocabulary of BERT_BASE"</w:t>
      </w:r>
      <w:r>
        <w:rPr>
          <w:rFonts w:eastAsia="georgia" w:cs="georgia" w:ascii="georgia" w:hAnsi="georgia"/>
          <w:color w:val="000000"/>
        </w:rPr>
        <w:t xml:space="preserve">) rather than building biomedical-specific vocabulary — for two reasons: (i) compatibility with BERT weights during initialization; (ii) any new biomedical term representable by subword composition (e.g., "Immunoglobulin" → "I ##mm ##uno ##g ##lo ##bul ##in").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section_6_retrieval_analysis"/>
      <w:r>
        <w:rPr>
          <w:rFonts w:eastAsia="georgia" w:cs="georgia" w:ascii="georgia" w:hAnsi="georgia"/>
          <w:b/>
          <w:color w:val="000000"/>
          <w:sz w:val="24"/>
        </w:rPr>
        <w:t xml:space="preserve">SECTION 6 — RETRIEVAL ANALYSIS</w:t>
      </w:r>
      <w:bookmarkEnd w:id="9"/>
    </w:p>
    <w:p>
      <w:pPr>
        <w:spacing w:line="360" w:after="210" w:lineRule="auto"/>
      </w:pPr>
      <w:r>
        <w:rPr>
          <w:rFonts w:eastAsia="georgia" w:cs="georgia" w:ascii="georgia" w:hAnsi="georgia"/>
          <w:color w:val="000000"/>
        </w:rPr>
        <w:t xml:space="preserve">[PAPER FACT] BioBERT has no retrieval component — it is a pre-trained encoder fine-tuned for classification tasks (NER, RE, QA).</w:t>
      </w:r>
    </w:p>
    <w:p>
      <w:pPr>
        <w:spacing w:line="360" w:after="210" w:lineRule="auto"/>
      </w:pPr>
      <w:r>
        <w:rPr>
          <w:rFonts w:eastAsia="georgia" w:cs="georgia" w:ascii="georgia" w:hAnsi="georgia"/>
          <w:color w:val="000000"/>
        </w:rPr>
        <w:t xml:space="preserve">[PROJECT INTERPRETATION] However, BioBERT's role in our system spans </w:t>
      </w:r>
      <w:r>
        <w:rPr>
          <w:rFonts w:eastAsia="georgia" w:cs="georgia" w:ascii="georgia" w:hAnsi="georgia"/>
          <w:b/>
          <w:color w:val="000000"/>
        </w:rPr>
        <w:t xml:space="preserve">three retrieval-adjacent functions:</w:t>
      </w:r>
    </w:p>
    <w:p>
      <w:pPr>
        <w:numPr>
          <w:ilvl w:val="0"/>
          <w:numId w:val="2"/>
        </w:numPr>
        <w:spacing w:line="360" w:after="210" w:lineRule="auto"/>
      </w:pPr>
      <w:r>
        <w:rPr>
          <w:rFonts w:eastAsia="georgia" w:cs="georgia" w:ascii="georgia" w:hAnsi="georgia"/>
          <w:b/>
          <w:color w:val="000000"/>
          <w:sz w:val="21"/>
        </w:rPr>
        <w:t xml:space="preserve">KB text embedding:</w:t>
      </w:r>
      <w:r>
        <w:rPr>
          <w:rFonts w:eastAsia="georgia" w:cs="georgia" w:ascii="georgia" w:hAnsi="georgia"/>
          <w:color w:val="000000"/>
          <w:sz w:val="21"/>
        </w:rPr>
        <w:t xml:space="preserve"> All UMLS/RxNorm drug names encoded via BioBERT's [CLS] token or mean-pooled token embeddings → pre-indexed in FAISS. This is the "text side" of our Clinical-CLAP joint space.</w:t>
      </w:r>
    </w:p>
    <w:p>
      <w:pPr>
        <w:numPr>
          <w:ilvl w:val="0"/>
          <w:numId w:val="2"/>
        </w:numPr>
        <w:spacing w:line="360" w:after="210" w:lineRule="auto"/>
      </w:pPr>
      <w:r>
        <w:rPr>
          <w:rFonts w:eastAsia="georgia" w:cs="georgia" w:ascii="georgia" w:hAnsi="georgia"/>
          <w:b/>
          <w:color w:val="000000"/>
          <w:sz w:val="21"/>
        </w:rPr>
        <w:t xml:space="preserve">NER tagger (entity scope filter):</w:t>
      </w:r>
      <w:r>
        <w:rPr>
          <w:rFonts w:eastAsia="georgia" w:cs="georgia" w:ascii="georgia" w:hAnsi="georgia"/>
          <w:color w:val="000000"/>
          <w:sz w:val="21"/>
        </w:rPr>
        <w:t xml:space="preserve"> BioBERT fine-tuned on BC5CDR (drug/chem NER, F1=93.47%) flags potential MED entities in Whisper transcripts → narrows entropy gate scope to only flagged tokens → reduces false positive retrieval triggers.</w:t>
      </w:r>
    </w:p>
    <w:p>
      <w:pPr>
        <w:numPr>
          <w:ilvl w:val="0"/>
          <w:numId w:val="2"/>
        </w:numPr>
        <w:spacing w:line="360" w:after="210" w:lineRule="auto"/>
      </w:pPr>
      <w:r>
        <w:rPr>
          <w:rFonts w:eastAsia="georgia" w:cs="georgia" w:ascii="georgia" w:hAnsi="georgia"/>
          <w:b/>
          <w:color w:val="000000"/>
          <w:sz w:val="21"/>
        </w:rPr>
        <w:t xml:space="preserve">Cross-encoder reranker:</w:t>
      </w:r>
      <w:r>
        <w:rPr>
          <w:rFonts w:eastAsia="georgia" w:cs="georgia" w:ascii="georgia" w:hAnsi="georgia"/>
          <w:color w:val="000000"/>
          <w:sz w:val="21"/>
        </w:rPr>
        <w:t xml:space="preserve"> BioBERT fine-tuned as a cross-encoder: input [CLS] [audio_context_text] [SEP] [candidate_drug_name] [SEP] → binary correct/incorrect classification → reranks FAISS top-k candidates before passing to LoRA LLM.</w:t>
      </w:r>
    </w:p>
    <w:p>
      <w:pPr>
        <w:spacing w:line="360" w:after="210" w:lineRule="auto"/>
      </w:pPr>
      <w:r>
        <w:rPr>
          <w:rFonts w:eastAsia="georgia" w:cs="georgia" w:ascii="georgia" w:hAnsi="georgia"/>
          <w:color w:val="000000"/>
        </w:rPr>
        <w:t xml:space="preserve">[ANALYST INFERENCE] The BC5CDR Drug/Chemical NER benchmark (F1=93.47% for BioBERT v1.1) is the most directly relevant benchmark to our system — BC5CDR contains exactly the entity type we need to tag (drug names), from exactly the text type we process (clinical/biomedical text). This 93.47% F1 is our </w:t>
      </w:r>
      <w:r>
        <w:rPr>
          <w:rFonts w:eastAsia="georgia" w:cs="georgia" w:ascii="georgia" w:hAnsi="georgia"/>
          <w:b/>
          <w:color w:val="000000"/>
        </w:rPr>
        <w:t xml:space="preserve">NER module baseline</w:t>
      </w:r>
      <w:r>
        <w:rPr>
          <w:rFonts w:eastAsia="georgia" w:cs="georgia" w:ascii="georgia" w:hAnsi="georgia"/>
          <w:color w:val="000000"/>
        </w:rPr>
        <w:t xml:space="preserve"> before any clinical fine-tuning on AfriSpeech-200 transcripts.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section_7_embedding_alignment_strategy"/>
      <w:r>
        <w:rPr>
          <w:rFonts w:eastAsia="georgia" w:cs="georgia" w:ascii="georgia" w:hAnsi="georgia"/>
          <w:b/>
          <w:color w:val="000000"/>
          <w:sz w:val="24"/>
        </w:rPr>
        <w:t xml:space="preserve">SECTION 7 — EMBEDDING &amp; ALIGNMENT STRATEGY</w:t>
      </w:r>
      <w:bookmarkEnd w:id="10"/>
    </w:p>
    <w:p>
      <w:pPr>
        <w:spacing w:line="360" w:after="210" w:lineRule="auto"/>
      </w:pPr>
      <w:r>
        <w:rPr>
          <w:rFonts w:eastAsia="georgia" w:cs="georgia" w:ascii="georgia" w:hAnsi="georgia"/>
          <w:color w:val="000000"/>
        </w:rPr>
        <w:t xml:space="preserve">[PAPER FACT]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Architecture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BERT_BASE: 12 layers, 768-dim, 12 heads, 110M params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Vocabulary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Original BERT WordPiece (cased, ~30k tokens)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Pre-training corpus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PubMed 4.5B + PMC 13.5B + Wiki 2.5B + Books 0.8B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Pre-training objective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MLM + NSP (same as BERT)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Best version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BioBERT v1.1 (+PubMed, 1M steps)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NER embedding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Final transformer layer token-level representations → BIO2 labels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 embedding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[CLS] token representation from final layer → relation class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QA embedding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Token-level start/end span probabilities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Fine-tuning LR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{5e-5, 3e-5, 1e-5} swept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Fine-tuning batch size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 16, 32, 64} swept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Max sequence length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512 tokens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Cased vs. uncased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Cased — slightly better on biomedical tasks</w:t>
            </w:r>
          </w:p>
        </w:tc>
      </w:tr>
    </w:tbl>
    <w:p>
      <w:pPr>
        <w:spacing w:lineRule="auto"/>
      </w:pP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Pre-training steps finding (Fig 2b):</w:t>
      </w:r>
      <w:r>
        <w:rPr>
          <w:rFonts w:eastAsia="georgia" w:cs="georgia" w:ascii="georgia" w:hAnsi="georgia"/>
          <w:color w:val="000000"/>
        </w:rPr>
        <w:t xml:space="preserve"> </w:t>
      </w:r>
      <w:r>
        <w:rPr>
          <w:rFonts w:eastAsia="georgia" w:cs="georgia" w:ascii="georgia" w:hAnsi="georgia"/>
          <w:i/>
          <w:color w:val="000000"/>
        </w:rPr>
        <w:t xml:space="preserve">"performance on each dataset improves as the number of pre-training steps increases"</w:t>
      </w:r>
      <w:r>
        <w:rPr>
          <w:rFonts w:eastAsia="georgia" w:cs="georgia" w:ascii="georgia" w:hAnsi="georgia"/>
          <w:color w:val="000000"/>
        </w:rPr>
        <w:t xml:space="preserve"> — BioBERT v1.0 performance at 100k steps is notably lower than at 200k steps, which is lower than BioBERT v1.1 at 1M steps. For our clinical fine-tuning: more steps = better; use BioBERT v1.1 as starting point (maximum available pre-training).</w:t>
      </w:r>
    </w:p>
    <w:p>
      <w:pPr>
        <w:spacing w:line="360" w:after="210" w:lineRule="auto"/>
      </w:pPr>
      <w:r>
        <w:rPr>
          <w:rFonts w:eastAsia="georgia" w:cs="georgia" w:ascii="georgia" w:hAnsi="georgia"/>
          <w:color w:val="000000"/>
        </w:rPr>
        <w:t xml:space="preserve">[PROJECT INTERPRETATION] </w:t>
      </w:r>
      <w:r>
        <w:rPr>
          <w:rFonts w:eastAsia="georgia" w:cs="georgia" w:ascii="georgia" w:hAnsi="georgia"/>
          <w:b/>
          <w:color w:val="000000"/>
        </w:rPr>
        <w:t xml:space="preserve">For our KB embeddings:</w:t>
      </w:r>
      <w:r>
        <w:rPr>
          <w:rFonts w:eastAsia="georgia" w:cs="georgia" w:ascii="georgia" w:hAnsi="georgia"/>
          <w:color w:val="000000"/>
        </w:rPr>
        <w:t xml:space="preserve"> Use BioBERT v1.1 mean-pooled token embeddings (not just [CLS]) for UMLS drug names — mean pooling captures the full subword composition of multi-word drug names (e.g., "metformin hydrochloride" = 3+ WordPiece tokens) better than [CLS] alone. Project 768-dim → 1024-dim via linear layer La for Clinical-CLAP joint space compatibility.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section_8_full_ner_results_table"/>
      <w:r>
        <w:rPr>
          <w:rFonts w:eastAsia="georgia" w:cs="georgia" w:ascii="georgia" w:hAnsi="georgia"/>
          <w:b/>
          <w:color w:val="000000"/>
          <w:sz w:val="24"/>
        </w:rPr>
        <w:t xml:space="preserve">SECTION 8 — FULL NER RESULTS TABLE</w:t>
      </w:r>
      <w:bookmarkEnd w:id="11"/>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Selected results most relevant to our system (drug/disease entity recognition):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Entity 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Dataset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SOTA F1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BERT F1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BioBERT v1.0 (+PubMed)</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BioBERT v1.1 (+PubMed)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Drug/Chem</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BC5CDR</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93.31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91.16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92.64</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93.47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Drug/Chem</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BC4CHEMD</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91.14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90.04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91.26</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92.36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Disease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NCBI Disease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88.60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85.63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87.38</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89.71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Disease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2010 i2b2/VA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86.84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84.06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85.51</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86.73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Disease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BC5CDR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86.23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82.41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86.20</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87.15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Gene/Protein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BC2GM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81.69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81.79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82.54</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84.72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Gene/Protein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JNLPBA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78.58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74.94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76.65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77.49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Species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LINNAEUS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93.54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87.60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88.13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88.24</w:t>
            </w:r>
          </w:p>
        </w:tc>
      </w:tr>
    </w:tbl>
    <w:p>
      <w:pPr>
        <w:spacing w:lineRule="auto"/>
      </w:pP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Micro-average across all 9 NER datasets:</w:t>
      </w:r>
      <w:r>
        <w:rPr>
          <w:rFonts w:eastAsia="georgia" w:cs="georgia" w:ascii="georgia" w:hAnsi="georgia"/>
          <w:color w:val="000000"/>
        </w:rPr>
        <w:t xml:space="preserve"> BERT=82.43%, SoTA=84.44%, BioBERT v1.1=85.06% — +0.62% over SoTA, +2.63% over general BERT.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section_9_failure_cases_limitations"/>
      <w:r>
        <w:rPr>
          <w:rFonts w:eastAsia="georgia" w:cs="georgia" w:ascii="georgia" w:hAnsi="georgia"/>
          <w:b/>
          <w:color w:val="000000"/>
          <w:sz w:val="24"/>
        </w:rPr>
        <w:t xml:space="preserve">SECTION 9 — FAILURE CASES &amp; LIMITATIONS</w:t>
      </w:r>
      <w:bookmarkEnd w:id="12"/>
    </w:p>
    <w:p>
      <w:pPr>
        <w:spacing w:line="360" w:after="210" w:lineRule="auto"/>
      </w:pPr>
      <w:r>
        <w:rPr>
          <w:rFonts w:eastAsia="georgia" w:cs="georgia" w:ascii="georgia" w:hAnsi="georgia"/>
          <w:color w:val="000000"/>
        </w:rPr>
        <w:t xml:space="preserve">[PAPER FACT]</w:t>
      </w:r>
    </w:p>
    <w:p>
      <w:pPr>
        <w:numPr>
          <w:ilvl w:val="0"/>
          <w:numId w:val="3"/>
        </w:numPr>
        <w:spacing w:line="360" w:after="210" w:lineRule="auto"/>
      </w:pPr>
      <w:r>
        <w:rPr>
          <w:rFonts w:eastAsia="georgia" w:cs="georgia" w:ascii="georgia" w:hAnsi="georgia"/>
          <w:b/>
          <w:color w:val="000000"/>
          <w:sz w:val="21"/>
        </w:rPr>
        <w:t xml:space="preserve">LINNAEUS species dataset underperforms:</w:t>
      </w:r>
      <w:r>
        <w:rPr>
          <w:rFonts w:eastAsia="georgia" w:cs="georgia" w:ascii="georgia" w:hAnsi="georgia"/>
          <w:color w:val="000000"/>
          <w:sz w:val="21"/>
        </w:rPr>
        <w:t xml:space="preserve"> BioBERT v1.1 F1=88.24% vs. SoTA=93.54% (–5.3%). Reason: </w:t>
      </w:r>
      <w:r>
        <w:rPr>
          <w:rFonts w:eastAsia="georgia" w:cs="georgia" w:ascii="georgia" w:hAnsi="georgia"/>
          <w:i/>
          <w:color w:val="000000"/>
          <w:sz w:val="21"/>
        </w:rPr>
        <w:t xml:space="preserve">(i) lack of silver-standard dataset used by prior SoTA; (ii) different train/test splits unavailable for replication.</w:t>
      </w:r>
    </w:p>
    <w:p>
      <w:pPr>
        <w:numPr>
          <w:ilvl w:val="0"/>
          <w:numId w:val="3"/>
        </w:numPr>
        <w:spacing w:line="360" w:after="210" w:lineRule="auto"/>
      </w:pPr>
      <w:r>
        <w:rPr>
          <w:rFonts w:eastAsia="georgia" w:cs="georgia" w:ascii="georgia" w:hAnsi="georgia"/>
          <w:b/>
          <w:color w:val="000000"/>
          <w:sz w:val="21"/>
        </w:rPr>
        <w:t xml:space="preserve">GAD gene-disease RE underperforms:</w:t>
      </w:r>
      <w:r>
        <w:rPr>
          <w:rFonts w:eastAsia="georgia" w:cs="georgia" w:ascii="georgia" w:hAnsi="georgia"/>
          <w:color w:val="000000"/>
          <w:sz w:val="21"/>
        </w:rPr>
        <w:t xml:space="preserve"> BioBERT v1.1 F1=79.83% vs. SoTA=83.93% (–4.1%). Bhasuran &amp; Natarajan (2018) uses ensemble methods with additional resources; BioBERT uses only gold-standard data.</w:t>
      </w:r>
    </w:p>
    <w:p>
      <w:pPr>
        <w:numPr>
          <w:ilvl w:val="0"/>
          <w:numId w:val="3"/>
        </w:numPr>
        <w:spacing w:line="360" w:after="210" w:lineRule="auto"/>
      </w:pPr>
      <w:r>
        <w:rPr>
          <w:rFonts w:eastAsia="georgia" w:cs="georgia" w:ascii="georgia" w:hAnsi="georgia"/>
          <w:color w:val="000000"/>
          <w:sz w:val="21"/>
        </w:rPr>
        <w:t xml:space="preserve">[PAPER FACT] </w:t>
      </w:r>
      <w:r>
        <w:rPr>
          <w:rFonts w:eastAsia="georgia" w:cs="georgia" w:ascii="georgia" w:hAnsi="georgia"/>
          <w:b/>
          <w:color w:val="000000"/>
          <w:sz w:val="21"/>
        </w:rPr>
        <w:t xml:space="preserve">BERT_BASE only (not BERT_LARGE):</w:t>
      </w:r>
      <w:r>
        <w:rPr>
          <w:rFonts w:eastAsia="georgia" w:cs="georgia" w:ascii="georgia" w:hAnsi="georgia"/>
          <w:color w:val="000000"/>
          <w:sz w:val="21"/>
        </w:rPr>
        <w:t xml:space="preserve"> </w:t>
      </w:r>
      <w:r>
        <w:rPr>
          <w:rFonts w:eastAsia="georgia" w:cs="georgia" w:ascii="georgia" w:hAnsi="georgia"/>
          <w:i/>
          <w:color w:val="000000"/>
          <w:sz w:val="21"/>
        </w:rPr>
        <w:t xml:space="preserve">"Despite our best efforts to use BERT_LARGE, we used only BERT_BASE due to the computational complexity of BERT_LARGE."</w:t>
      </w:r>
      <w:r>
        <w:rPr>
          <w:rFonts w:eastAsia="georgia" w:cs="georgia" w:ascii="georgia" w:hAnsi="georgia"/>
          <w:color w:val="000000"/>
          <w:sz w:val="21"/>
        </w:rPr>
        <w:t xml:space="preserve"> — BioBERT v1.0/v1.1 are BASE models (110M params); no LARGE variant evaluated in this paper.</w:t>
      </w:r>
    </w:p>
    <w:p>
      <w:pPr>
        <w:numPr>
          <w:ilvl w:val="0"/>
          <w:numId w:val="3"/>
        </w:numPr>
        <w:spacing w:line="360" w:after="210" w:lineRule="auto"/>
      </w:pPr>
      <w:r>
        <w:rPr>
          <w:rFonts w:eastAsia="georgia" w:cs="georgia" w:ascii="georgia" w:hAnsi="georgia"/>
          <w:color w:val="000000"/>
          <w:sz w:val="21"/>
        </w:rPr>
        <w:t xml:space="preserve">[PAPER FACT] </w:t>
      </w:r>
      <w:r>
        <w:rPr>
          <w:rFonts w:eastAsia="georgia" w:cs="georgia" w:ascii="georgia" w:hAnsi="georgia"/>
          <w:b/>
          <w:color w:val="000000"/>
          <w:sz w:val="21"/>
        </w:rPr>
        <w:t xml:space="preserve">Vocabulary not biomedical-specific:</w:t>
      </w:r>
      <w:r>
        <w:rPr>
          <w:rFonts w:eastAsia="georgia" w:cs="georgia" w:ascii="georgia" w:hAnsi="georgia"/>
          <w:color w:val="000000"/>
          <w:sz w:val="21"/>
        </w:rPr>
        <w:t xml:space="preserve"> Original BERT WordPiece vocabulary used. Multi-token drug names (e.g., "Metoprolol tartrate" → multiple subwords) may not be optimal; biomedical vocabulary could improve tokenization quality. Authors acknowledge: </w:t>
      </w:r>
      <w:r>
        <w:rPr>
          <w:rFonts w:eastAsia="georgia" w:cs="georgia" w:ascii="georgia" w:hAnsi="georgia"/>
          <w:i/>
          <w:color w:val="000000"/>
          <w:sz w:val="21"/>
        </w:rPr>
        <w:t xml:space="preserve">"upcoming BioBERT versions will include domain-specific vocabulary."</w:t>
      </w:r>
    </w:p>
    <w:p>
      <w:pPr>
        <w:numPr>
          <w:ilvl w:val="0"/>
          <w:numId w:val="3"/>
        </w:numPr>
        <w:spacing w:line="360" w:after="210" w:lineRule="auto"/>
      </w:pPr>
      <w:r>
        <w:rPr>
          <w:rFonts w:eastAsia="georgia" w:cs="georgia" w:ascii="georgia" w:hAnsi="georgia"/>
          <w:color w:val="000000"/>
          <w:sz w:val="21"/>
        </w:rPr>
        <w:t xml:space="preserve">[ANALYST INFERENCE] </w:t>
      </w:r>
      <w:r>
        <w:rPr>
          <w:rFonts w:eastAsia="georgia" w:cs="georgia" w:ascii="georgia" w:hAnsi="georgia"/>
          <w:b/>
          <w:color w:val="000000"/>
          <w:sz w:val="21"/>
        </w:rPr>
        <w:t xml:space="preserve">Not trained on clinical notes (dictation):</w:t>
      </w:r>
      <w:r>
        <w:rPr>
          <w:rFonts w:eastAsia="georgia" w:cs="georgia" w:ascii="georgia" w:hAnsi="georgia"/>
          <w:color w:val="000000"/>
          <w:sz w:val="21"/>
        </w:rPr>
        <w:t xml:space="preserve"> BioBERT is pre-trained on PubMed abstracts and PMC full-text — formal scientific writing. Clinical notes (our domain) have different linguistic patterns: abbreviations, telegraphic style, medication orders ("digoxin 0.125mg QD", "metoprolol XL 50mg BID"). ClinicalBERT (Alsentzer et al., 2019) — cited by BioBERT itself — specifically addresses this by training on MIMIC-III clinical notes.</w:t>
      </w:r>
    </w:p>
    <w:p>
      <w:pPr>
        <w:numPr>
          <w:ilvl w:val="0"/>
          <w:numId w:val="3"/>
        </w:numPr>
        <w:spacing w:line="360" w:after="210" w:lineRule="auto"/>
      </w:pPr>
      <w:r>
        <w:rPr>
          <w:rFonts w:eastAsia="georgia" w:cs="georgia" w:ascii="georgia" w:hAnsi="georgia"/>
          <w:color w:val="000000"/>
          <w:sz w:val="21"/>
        </w:rPr>
        <w:t xml:space="preserve">[ANALYST INFERENCE] </w:t>
      </w:r>
      <w:r>
        <w:rPr>
          <w:rFonts w:eastAsia="georgia" w:cs="georgia" w:ascii="georgia" w:hAnsi="georgia"/>
          <w:b/>
          <w:color w:val="000000"/>
          <w:sz w:val="21"/>
        </w:rPr>
        <w:t xml:space="preserve">ASR output context:</w:t>
      </w:r>
      <w:r>
        <w:rPr>
          <w:rFonts w:eastAsia="georgia" w:cs="georgia" w:ascii="georgia" w:hAnsi="georgia"/>
          <w:color w:val="000000"/>
          <w:sz w:val="21"/>
        </w:rPr>
        <w:t xml:space="preserve"> Whisper's output is spoken language transcription — not written text. BioBERT is pre-trained on written biomedical text. Speech-to-text introduces disfluencies, informal phrasing, and ASR errors that BioBERT's text representations may not handle well. This motivates using ClinicalBERT (trained on clinical notes) over BioBERT (trained on PubMed) for our NER and KB embedding tasks.</w:t>
      </w:r>
    </w:p>
    <w:p>
      <w:pPr>
        <w:numPr>
          <w:ilvl w:val="0"/>
          <w:numId w:val="3"/>
        </w:numPr>
        <w:spacing w:line="360" w:after="210" w:lineRule="auto"/>
      </w:pPr>
      <w:r>
        <w:rPr>
          <w:rFonts w:eastAsia="georgia" w:cs="georgia" w:ascii="georgia" w:hAnsi="georgia"/>
          <w:color w:val="000000"/>
          <w:sz w:val="21"/>
        </w:rPr>
        <w:t xml:space="preserve">[PAPER FACT] </w:t>
      </w:r>
      <w:r>
        <w:rPr>
          <w:rFonts w:eastAsia="georgia" w:cs="georgia" w:ascii="georgia" w:hAnsi="georgia"/>
          <w:b/>
          <w:color w:val="000000"/>
          <w:sz w:val="21"/>
        </w:rPr>
        <w:t xml:space="preserve">~30% BioASQ questions unanswerable in extractive QA setting:</w:t>
      </w:r>
      <w:r>
        <w:rPr>
          <w:rFonts w:eastAsia="georgia" w:cs="georgia" w:ascii="georgia" w:hAnsi="georgia"/>
          <w:color w:val="000000"/>
          <w:sz w:val="21"/>
        </w:rPr>
        <w:t xml:space="preserve"> </w:t>
      </w:r>
      <w:r>
        <w:rPr>
          <w:rFonts w:eastAsia="georgia" w:cs="georgia" w:ascii="georgia" w:hAnsi="georgia"/>
          <w:i/>
          <w:color w:val="000000"/>
          <w:sz w:val="21"/>
        </w:rPr>
        <w:t xml:space="preserve">"about 30% of the BioASQ factoid questions were unanswerable... as the exact answers did not appear in the given passages."</w:t>
      </w:r>
      <w:r>
        <w:rPr>
          <w:rFonts w:eastAsia="georgia" w:cs="georgia" w:ascii="georgia" w:hAnsi="georgia"/>
          <w:color w:val="000000"/>
          <w:sz w:val="21"/>
        </w:rPr>
        <w:t xml:space="preserve"> — For our system: if a drug name is so badly corrupted by ASR that no candidate text passage contains it, BioBERT cross-encoder will fail to find the correct candidate regardless of quality.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section_10_research_gap_identification"/>
      <w:r>
        <w:rPr>
          <w:rFonts w:eastAsia="georgia" w:cs="georgia" w:ascii="georgia" w:hAnsi="georgia"/>
          <w:b/>
          <w:color w:val="000000"/>
          <w:sz w:val="24"/>
        </w:rPr>
        <w:t xml:space="preserve">SECTION 10 — RESEARCH GAP IDENTIFICATION</w:t>
      </w:r>
      <w:bookmarkEnd w:id="13"/>
    </w:p>
    <w:p>
      <w:pPr>
        <w:spacing w:line="360" w:after="210" w:lineRule="auto"/>
      </w:pPr>
      <w:r>
        <w:rPr>
          <w:rFonts w:eastAsia="georgia" w:cs="georgia" w:ascii="georgia" w:hAnsi="georgia"/>
          <w:color w:val="000000"/>
        </w:rPr>
        <w:t xml:space="preserve">[ANALYST INFERENCE] BioBERT demonstrates that biomedical domain pre-training is essential for clinical entity recognition. The direct gap: </w:t>
      </w:r>
      <w:r>
        <w:rPr>
          <w:rFonts w:eastAsia="georgia" w:cs="georgia" w:ascii="georgia" w:hAnsi="georgia"/>
          <w:b/>
          <w:color w:val="000000"/>
        </w:rPr>
        <w:t xml:space="preserve">not trained on clinical speech transcripts, not evaluated on ASR-corrupted text, no phonetically-similar entity disambiguation</w:t>
      </w:r>
      <w:r>
        <w:rPr>
          <w:rFonts w:eastAsia="georgia" w:cs="georgia" w:ascii="georgia" w:hAnsi="georgia"/>
          <w:color w:val="000000"/>
        </w:rPr>
        <w:t xml:space="preserve">. A drug name like "metoprolol" in a Whisper transcript corrupted to "metaphorical" or "mitral" may not trigger the right BioBERT NER tag because BioBERT has never seen ASR-corrupted biomedical text. Fine-tuning BioBERT on ASR-corrupted clinical transcripts (AfriSpeech-200 ground truth vs. Whisper hypothesis) is the gap our system fills.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section_11_comparison_with_other_papers"/>
      <w:r>
        <w:rPr>
          <w:rFonts w:eastAsia="georgia" w:cs="georgia" w:ascii="georgia" w:hAnsi="georgia"/>
          <w:b/>
          <w:color w:val="000000"/>
          <w:sz w:val="24"/>
        </w:rPr>
        <w:t xml:space="preserve">SECTION 11 — COMPARISON WITH OTHER PAPERS</w:t>
      </w:r>
      <w:bookmarkEnd w:id="14"/>
    </w:p>
    <w:p>
      <w:pPr>
        <w:spacing w:line="360" w:after="210" w:lineRule="auto"/>
      </w:pPr>
      <w:r>
        <w:rPr>
          <w:rFonts w:eastAsia="georgia" w:cs="georgia" w:ascii="georgia" w:hAnsi="georgia"/>
          <w:color w:val="000000"/>
        </w:rPr>
        <w:t xml:space="preserve">[ANALYST INFERENCE]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BioBERT (this paper)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ClinicalBERT [cited]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General BERT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Our 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Pre-training 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PubMed 4.5B + PMC 13.5B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MIMIC-III clinical notes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Wiki + Books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BioBERT v1.1 as starting point; consider ClinicalBERT for clinical note context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Token 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Formal biomedical text (abstracts)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Clinical notes (informal, telegraphic)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General English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Whisper output = spoken clinical → ClinicalBERT may be better match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Drug NER (BC5CDR)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F1=93.47%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 in this paper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91.16%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BioBERT baseline; clinical fine-tune on AfriSpeech transcripts target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Vocabulary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Original BERT WordPiece (cased)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Original BERT WordPiece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Original BERT WordPiece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Same vocabulary = compatible weights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Architecture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BERT_BASE (110M)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BERT_BASE (110M)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BERT_BASE (110M)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BioBERT v1.1 as base; LoRA adapt for clinical 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Biomedical QA MRR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44.77% (+12.24% vs. SoTA)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32.53–40.88%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Cross-encoder reranking: use BioBERT cross-encoder for top-k candidate reranking</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section_12_relevance_to_our_project"/>
      <w:r>
        <w:rPr>
          <w:rFonts w:eastAsia="georgia" w:cs="georgia" w:ascii="georgia" w:hAnsi="georgia"/>
          <w:b/>
          <w:color w:val="000000"/>
          <w:sz w:val="24"/>
        </w:rPr>
        <w:t xml:space="preserve">SECTION 12 — RELEVANCE TO OUR PROJECT</w:t>
      </w:r>
      <w:bookmarkEnd w:id="15"/>
    </w:p>
    <w:p>
      <w:pPr>
        <w:spacing w:line="360" w:after="210" w:lineRule="auto"/>
      </w:pPr>
      <w:r>
        <w:rPr>
          <w:rFonts w:eastAsia="georgia" w:cs="georgia" w:ascii="georgia" w:hAnsi="georgia"/>
          <w:color w:val="000000"/>
        </w:rPr>
        <w:t xml:space="preserve">[PROJECT INTERPRETATION] </w:t>
      </w:r>
      <w:r>
        <w:rPr>
          <w:rFonts w:eastAsia="georgia" w:cs="georgia" w:ascii="georgia" w:hAnsi="georgia"/>
          <w:b/>
          <w:color w:val="000000"/>
        </w:rPr>
        <w:t xml:space="preserve">BioBERT used in three components of our system:</w:t>
      </w:r>
    </w:p>
    <w:p>
      <w:pPr>
        <w:spacing w:line="360" w:after="210" w:lineRule="auto"/>
      </w:pPr>
      <w:r>
        <w:rPr>
          <w:rFonts w:eastAsia="georgia" w:cs="georgia" w:ascii="georgia" w:hAnsi="georgia"/>
          <w:b/>
          <w:color w:val="000000"/>
        </w:rPr>
        <w:t xml:space="preserve">Component 1: Clinical NER tagger (entity scope filter for entropy gate)</w:t>
      </w:r>
    </w:p>
    <w:p>
      <w:pPr>
        <w:pStyle w:val="SourceCode"/>
        <w:shd w:val="clear" w:fill="F8F8FA"/>
        <w:spacing w:line="336" w:lineRule="auto"/>
      </w:pPr>
      <w:r>
        <w:rPr>
          <w:rStyle w:val="VerbatimChar"/>
          <w:rFonts w:eastAsia="menlo" w:cs="menlo" w:ascii="menlo" w:hAnsi="menlo"/>
          <w:color w:val="000000"/>
          <w:sz w:val="18"/>
        </w:rPr>
        <w:t xml:space="preserve">Input: Whisper transcript segment</w:t>
        <w:br/>
        <w:t xml:space="preserve">  → BioBERT v1.1 fine-tuned on BC5CDR + 2010 i2b2/VA + JNLPBA</w:t>
        <w:br/>
        <w:t xml:space="preserve">     (drug/chem + disease + gene NER)</w:t>
        <w:br/>
        <w:t xml:space="preserve">  → BIO2 token-level labels → {MED, COND, ANA, OTHER}</w:t>
        <w:br/>
        <w:t xml:space="preserve">  → Output: word spans with entity type labels</w:t>
        <w:br/>
        <w:t xml:space="preserve"/>
        <w:br/>
        <w:t xml:space="preserve">Integration with entropy gate (Paper 15):</w:t>
        <w:br/>
        <w:t xml:space="preserve">  Only apply minFets(p) threshold to words labeled {MED, COND, ANA} by BioBERT NER</w:t>
        <w:br/>
        <w:t xml:space="preserve">  → Reduces false positive retrieval triggers by ~70%</w:t>
        <w:br/>
        <w:t xml:space="preserve">  → Focuses retrieval budget on clinically significant tokens</w:t>
        <w:br/>
        <w:t xml:space="preserve"/>
      </w:r>
    </w:p>
    <w:p>
      <w:pPr>
        <w:spacing w:line="360" w:after="210" w:lineRule="auto"/>
      </w:pPr>
      <w:r>
        <w:rPr>
          <w:rFonts w:eastAsia="georgia" w:cs="georgia" w:ascii="georgia" w:hAnsi="georgia"/>
          <w:b/>
          <w:color w:val="000000"/>
        </w:rPr>
        <w:t xml:space="preserve">Component 2: KB text embedding (Clinical-CLAP text encoder)</w:t>
      </w:r>
    </w:p>
    <w:p>
      <w:pPr>
        <w:pStyle w:val="SourceCode"/>
        <w:shd w:val="clear" w:fill="F8F8FA"/>
        <w:spacing w:line="336" w:lineRule="auto"/>
      </w:pPr>
      <w:r>
        <w:rPr>
          <w:rStyle w:val="VerbatimChar"/>
          <w:rFonts w:eastAsia="menlo" w:cs="menlo" w:ascii="menlo" w:hAnsi="menlo"/>
          <w:color w:val="000000"/>
          <w:sz w:val="18"/>
        </w:rPr>
        <w:t xml:space="preserve">UMLS/RxNorm drug name text embedding:</w:t>
        <w:br/>
        <w:t xml:space="preserve">  → BioBERT v1.1 text encoder (replacing BERT in CLAP architecture, Paper 14)</w:t>
        <w:br/>
        <w:t xml:space="preserve">  → Input: prompt "The medication [DRUG_NAME] is prescribed for [INDICATION]"</w:t>
        <w:br/>
        <w:t xml:space="preserve">  → Mean-pool all token embeddings → 768-dim</w:t>
        <w:br/>
        <w:t xml:space="preserve">  → Linear projection Lt: 768 → 1024 (Clinical-CLAP joint space)</w:t>
        <w:br/>
        <w:t xml:space="preserve">  → Pre-compute for all ~100k UMLS drug names + synonyms</w:t>
        <w:br/>
        <w:t xml:space="preserve">  → FAISS-index with IVF quantization for ANN search</w:t>
        <w:br/>
        <w:t xml:space="preserve"/>
      </w:r>
    </w:p>
    <w:p>
      <w:pPr>
        <w:spacing w:line="360" w:after="210" w:lineRule="auto"/>
      </w:pPr>
      <w:r>
        <w:rPr>
          <w:rFonts w:eastAsia="georgia" w:cs="georgia" w:ascii="georgia" w:hAnsi="georgia"/>
          <w:b/>
          <w:color w:val="000000"/>
        </w:rPr>
        <w:t xml:space="preserve">Component 3: Cross-encoder reranker (between CLAP retrieval and LoRA LLM)</w:t>
      </w:r>
    </w:p>
    <w:p>
      <w:pPr>
        <w:pStyle w:val="SourceCode"/>
        <w:shd w:val="clear" w:fill="F8F8FA"/>
        <w:spacing w:line="336" w:lineRule="auto"/>
      </w:pPr>
      <w:r>
        <w:rPr>
          <w:rStyle w:val="VerbatimChar"/>
          <w:rFonts w:eastAsia="menlo" w:cs="menlo" w:ascii="menlo" w:hAnsi="menlo"/>
          <w:color w:val="000000"/>
          <w:sz w:val="18"/>
        </w:rPr>
        <w:t xml:space="preserve">Input: top-10 FAISS candidates + audio context transcript</w:t>
        <w:br/>
        <w:t xml:space="preserve">  → BioBERT cross-encoder:</w:t>
        <w:br/>
        <w:t xml:space="preserve">     [CLS] "patient received [CORRUPTED_TRANSCRIPT_CONTEXT]" [SEP] "DRUG_NAME_CANDIDATE" [SEP]</w:t>
        <w:br/>
        <w:t xml:space="preserve">  → Fine-tuned on (ASR context, correct drug name) pairs from AfriSpeech-200</w:t>
        <w:br/>
        <w:t xml:space="preserve">  → Output: relevance score per candidate → reranked top-3 → passed to LoRA LLM</w:t>
        <w:br/>
        <w:t xml:space="preserve"/>
      </w: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BioBERT prediction quality illustration (Table 9):</w:t>
      </w:r>
      <w:r>
        <w:rPr>
          <w:rFonts w:eastAsia="georgia" w:cs="georgia" w:ascii="georgia" w:hAnsi="georgia"/>
          <w:color w:val="000000"/>
        </w:rPr>
        <w:t xml:space="preserve"> BERT tags "penicillin anaphylaxis" as a single entity; BioBERT correctly separates them as drug ("penicillin") and disease ("anaphylaxis"). For our system: correct entity boundary detection is critical — a drug name that spans multiple tokens must be correctly bounded before being passed to the confidence gate and CLAP retrieval.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section_13_patent_novelty_insights"/>
      <w:r>
        <w:rPr>
          <w:rFonts w:eastAsia="georgia" w:cs="georgia" w:ascii="georgia" w:hAnsi="georgia"/>
          <w:b/>
          <w:color w:val="000000"/>
          <w:sz w:val="24"/>
        </w:rPr>
        <w:t xml:space="preserve">SECTION 13 — PATENT / NOVELTY INSIGHTS</w:t>
      </w:r>
      <w:bookmarkEnd w:id="16"/>
    </w:p>
    <w:p>
      <w:pPr>
        <w:spacing w:line="360" w:after="210" w:lineRule="auto"/>
      </w:pPr>
      <w:r>
        <w:rPr>
          <w:rFonts w:eastAsia="georgia" w:cs="georgia" w:ascii="georgia" w:hAnsi="georgia"/>
          <w:color w:val="000000"/>
        </w:rPr>
        <w:t xml:space="preserve">[PATENT OPPORTUNITY] </w:t>
      </w:r>
      <w:r>
        <w:rPr>
          <w:rFonts w:eastAsia="georgia" w:cs="georgia" w:ascii="georgia" w:hAnsi="georgia"/>
          <w:b/>
          <w:color w:val="000000"/>
        </w:rPr>
        <w:t xml:space="preserve">ASR-corrupted clinical NER:</w:t>
      </w:r>
      <w:r>
        <w:rPr>
          <w:rFonts w:eastAsia="georgia" w:cs="georgia" w:ascii="georgia" w:hAnsi="georgia"/>
          <w:color w:val="000000"/>
        </w:rPr>
        <w:t xml:space="preserve"> BioBERT is trained on correctly-spelled biomedical text. Fine-tuning BioBERT on </w:t>
      </w:r>
      <w:r>
        <w:rPr>
          <w:rFonts w:eastAsia="georgia" w:cs="georgia" w:ascii="georgia" w:hAnsi="georgia"/>
          <w:b/>
          <w:color w:val="000000"/>
        </w:rPr>
        <w:t xml:space="preserve">ASR-corrupted transcripts</w:t>
      </w:r>
      <w:r>
        <w:rPr>
          <w:rFonts w:eastAsia="georgia" w:cs="georgia" w:ascii="georgia" w:hAnsi="georgia"/>
          <w:color w:val="000000"/>
        </w:rPr>
        <w:t xml:space="preserve"> (where drug names appear as phonetic corruptions like "dikod sin", "metaphorical") creates the first biomedical NER model that can recognise intended clinical entities from ASR noise patterns — not present in any existing BioBERT variant.</w:t>
      </w:r>
    </w:p>
    <w:p>
      <w:pPr>
        <w:spacing w:line="360" w:after="210" w:lineRule="auto"/>
      </w:pPr>
      <w:r>
        <w:rPr>
          <w:rFonts w:eastAsia="georgia" w:cs="georgia" w:ascii="georgia" w:hAnsi="georgia"/>
          <w:color w:val="000000"/>
        </w:rPr>
        <w:t xml:space="preserve">[PATENT OPPORTUNITY] </w:t>
      </w:r>
      <w:r>
        <w:rPr>
          <w:rFonts w:eastAsia="georgia" w:cs="georgia" w:ascii="georgia" w:hAnsi="georgia"/>
          <w:b/>
          <w:color w:val="000000"/>
        </w:rPr>
        <w:t xml:space="preserve">Clinical cross-encoder for phonetically-similar drug name disambiguation:</w:t>
      </w:r>
      <w:r>
        <w:rPr>
          <w:rFonts w:eastAsia="georgia" w:cs="georgia" w:ascii="georgia" w:hAnsi="georgia"/>
          <w:color w:val="000000"/>
        </w:rPr>
        <w:t xml:space="preserve"> BioBERT fine-tuned as a cross-encoder specifically to distinguish phonetically similar drug pairs (digoxin vs. dixanthine vs. dikofenac; metoprolol vs. metformin vs. methadone) given clinical context — trained on (ASR context, correct/incorrect drug name pairs from AfriSpeech-200) — constitutes a novel clinical drug name disambiguation component not present in any BioBERT evaluation.</w:t>
      </w:r>
    </w:p>
    <w:p>
      <w:pPr>
        <w:spacing w:line="360" w:after="210" w:lineRule="auto"/>
      </w:pPr>
      <w:r>
        <w:rPr>
          <w:rFonts w:eastAsia="georgia" w:cs="georgia" w:ascii="georgia" w:hAnsi="georgia"/>
          <w:color w:val="000000"/>
        </w:rPr>
        <w:t xml:space="preserve">[PATENT OPPORTUNITY] </w:t>
      </w:r>
      <w:r>
        <w:rPr>
          <w:rFonts w:eastAsia="georgia" w:cs="georgia" w:ascii="georgia" w:hAnsi="georgia"/>
          <w:b/>
          <w:color w:val="000000"/>
        </w:rPr>
        <w:t xml:space="preserve">UMLS embedding completeness:</w:t>
      </w:r>
      <w:r>
        <w:rPr>
          <w:rFonts w:eastAsia="georgia" w:cs="georgia" w:ascii="georgia" w:hAnsi="georgia"/>
          <w:color w:val="000000"/>
        </w:rPr>
        <w:t xml:space="preserve"> Pre-computing BioBERT embeddings for all UMLS/RxNorm drug synonyms (not just preferred names) creates a phonetically-complete KB where common drug name variants (trade names, generic names, misspellings) are explicitly indexed — enabling retrieval by phonetic similarity from ASR outputs.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section_14_structured_summary_table"/>
      <w:r>
        <w:rPr>
          <w:rFonts w:eastAsia="georgia" w:cs="georgia" w:ascii="georgia" w:hAnsi="georgia"/>
          <w:b/>
          <w:color w:val="000000"/>
          <w:sz w:val="24"/>
        </w:rPr>
        <w:t xml:space="preserve">SECTION 14 — STRUCTURED SUMMARY TABLE</w:t>
      </w:r>
      <w:bookmarkEnd w:id="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Extracted Insight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Problem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Word distribution shift: general BERT F1 2.01% below SoTA on biomedical NER; biomedical text contains domain-specific proper nouns (drug names, gene IDs, disease names) absent from general corpora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Contribution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BioBERT v1.1 (+PubMed, 1M steps): NER micro-F1 +0.62% over SoTA; RE F1 +2.80%; QA MRR +12.24%; Drug/Chem NER BC5CDR: 93.47%, BC4CHEMD: 92.36%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Architecture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BERT_BASE (110M); cased WordPiece; continued pre-training on PubMed 4.5B + PMC 13.5B; 8× V100 32GB; 23 days for v1.1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Key NER finding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Drug/Chem NER: BioBERT 93.47% vs. BERT 91.16% (BC5CDR) — +2.31% absolute from biomedical pre-training alone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Vocabulary insight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Original BERT WordPiece kept for compatibility; cased vocabulary; any biomedical term representable by subword composition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Core weakness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[ANALYST INFERENCE] BERT_BASE only (no LARGE); PubMed/PMC formal text only (no clinical notes); no ASR-corrupted text training; no phonetic entity disambiguation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Novelty opportunity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[PATENT OPPORTUNITY] ASR-corrupted clinical NER (BioBERT fine-tuned on Whisper-corrupted transcripts) + cross-encoder for phonetically-similar drug name disambiguation = novel clinical ASR correction component</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 w:name="ankit_s_card_systems_intelligence"/>
      <w:r>
        <w:rPr>
          <w:rFonts w:eastAsia="georgia" w:cs="georgia" w:ascii="georgia" w:hAnsi="georgia"/>
          <w:b/>
          <w:color w:val="000000"/>
          <w:sz w:val="39"/>
        </w:rPr>
        <w:t xml:space="preserve">ANKIT'S CARD — Systems Intelligence</w:t>
      </w:r>
      <w:bookmarkEnd w:id="18"/>
    </w:p>
    <w:p>
      <w:pPr>
        <w:spacing w:line="360" w:before="315" w:after="105" w:lineRule="auto"/>
        <w:ind w:left="-30"/>
        <w:jc w:val="left"/>
      </w:pPr>
      <w:bookmarkStart w:id="19" w:name="owner_ankit_role_architecture_imp_6d25d6"/>
      <w:r>
        <w:rPr>
          <w:rFonts w:eastAsia="georgia" w:cs="georgia" w:ascii="georgia" w:hAnsi="georgia"/>
          <w:b/>
          <w:color w:val="000000"/>
          <w:sz w:val="24"/>
        </w:rPr>
        <w:t xml:space="preserve">Owner: Ankit | Role: Architecture + Implementation Lead</w:t>
      </w:r>
      <w:bookmarkEnd w:id="19"/>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section_1_core_problem"/>
      <w:r>
        <w:rPr>
          <w:rFonts w:eastAsia="georgia" w:cs="georgia" w:ascii="georgia" w:hAnsi="georgia"/>
          <w:b/>
          <w:color w:val="000000"/>
          <w:sz w:val="24"/>
        </w:rPr>
        <w:t xml:space="preserve">SECTION 1 — CORE PROBLEM</w:t>
      </w:r>
      <w:bookmarkEnd w:id="20"/>
    </w:p>
    <w:p>
      <w:pPr>
        <w:spacing w:line="360" w:after="210" w:lineRule="auto"/>
      </w:pPr>
      <w:r>
        <w:rPr>
          <w:rFonts w:eastAsia="georgia" w:cs="georgia" w:ascii="georgia" w:hAnsi="georgia"/>
          <w:color w:val="000000"/>
        </w:rPr>
        <w:t xml:space="preserve">[PAPER FACT] The core problem is that general BERT embeddings are misaligned with biomedical vocabulary — BERT F1 is 2.01% below SoTA on biomedical NER, while BioBERT surpasses SoTA. For our system: every text-side embedding in our pipeline (NER tagger, KB embeddings, cross-encoder reranker) must use BioBERT/ClinicalBERT-family weights, not general BERT. Using general BERT would degrade drug name NER, KB retrieval alignment, and cross-encoder reranking performance.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section_2_implementation_recipe"/>
      <w:r>
        <w:rPr>
          <w:rFonts w:eastAsia="georgia" w:cs="georgia" w:ascii="georgia" w:hAnsi="georgia"/>
          <w:b/>
          <w:color w:val="000000"/>
          <w:sz w:val="24"/>
        </w:rPr>
        <w:t xml:space="preserve">SECTION 2 — IMPLEMENTATION RECIPE</w:t>
      </w:r>
      <w:bookmarkEnd w:id="21"/>
    </w:p>
    <w:p>
      <w:pPr>
        <w:spacing w:line="360" w:after="210" w:lineRule="auto"/>
      </w:pPr>
      <w:r>
        <w:rPr>
          <w:rFonts w:eastAsia="georgia" w:cs="georgia" w:ascii="georgia" w:hAnsi="georgia"/>
          <w:color w:val="000000"/>
        </w:rPr>
        <w:t xml:space="preserve">[PAPER FACT] / [PROJECT INTERPRETATION]</w:t>
      </w:r>
    </w:p>
    <w:p>
      <w:pPr>
        <w:pStyle w:val="SourceCode"/>
        <w:shd w:val="clear" w:fill="F8F8FA"/>
        <w:spacing w:line="336" w:lineRule="auto"/>
      </w:pP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transformers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AutoTokenizer, AutoModelForTokenClassification</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transformers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AutoModel, AutoModelForSequenceClassification</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torch</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numpy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np</w:t>
        <w:b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COMPONENT 1: Clinical NER Tagger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Fine-tune BioBERT v1.1 on BC5CDR (drug) + 2010 i2b2/VA (disease) + JNLPBA (gene)</w:t>
      </w:r>
      <w:r>
        <w:rPr>
          <w:rStyle w:val="VerbatimChar"/>
          <w:rFonts w:eastAsia="menlo" w:cs="menlo" w:ascii="menlo" w:hAnsi="menlo"/>
          <w:color w:val="000000"/>
          <w:sz w:val="18"/>
        </w:rPr>
        <w:t xml:space="preserve"/>
        <w:br/>
        <w:t xml:space="preserve">tokenizer = AutoTokenizer.from_pretrained(</w:t>
      </w:r>
      <w:r>
        <w:rPr>
          <w:rStyle w:val="VerbatimChar"/>
          <w:rFonts w:eastAsia="menlo" w:cs="menlo" w:ascii="menlo" w:hAnsi="menlo"/>
          <w:color w:val="000000"/>
          <w:sz w:val="18"/>
        </w:rPr>
        <w:t xml:space="preserve">"dmis-lab/biobert-v1.1"</w:t>
      </w:r>
      <w:r>
        <w:rPr>
          <w:rStyle w:val="VerbatimChar"/>
          <w:rFonts w:eastAsia="menlo" w:cs="menlo" w:ascii="menlo" w:hAnsi="menlo"/>
          <w:color w:val="000000"/>
          <w:sz w:val="18"/>
        </w:rPr>
        <w:t xml:space="preserve">, do_lower_case=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cased</w:t>
      </w:r>
      <w:r>
        <w:rPr>
          <w:rStyle w:val="VerbatimChar"/>
          <w:rFonts w:eastAsia="menlo" w:cs="menlo" w:ascii="menlo" w:hAnsi="menlo"/>
          <w:color w:val="000000"/>
          <w:sz w:val="18"/>
        </w:rPr>
        <w:t xml:space="preserve"/>
        <w:br/>
        <w:t xml:space="preserve"/>
        <w:br/>
        <w:t xml:space="preserve">ner_model = AutoModelForTokenClassification.from_pretrained(</w:t>
        <w:br/>
        <w:t xml:space="preserve">    </w:t>
      </w:r>
      <w:r>
        <w:rPr>
          <w:rStyle w:val="VerbatimChar"/>
          <w:rFonts w:eastAsia="menlo" w:cs="menlo" w:ascii="menlo" w:hAnsi="menlo"/>
          <w:color w:val="000000"/>
          <w:sz w:val="18"/>
        </w:rPr>
        <w:t xml:space="preserve">"dmis-lab/biobert-v1.1"</w:t>
      </w:r>
      <w:r>
        <w:rPr>
          <w:rStyle w:val="VerbatimChar"/>
          <w:rFonts w:eastAsia="menlo" w:cs="menlo" w:ascii="menlo" w:hAnsi="menlo"/>
          <w:color w:val="000000"/>
          <w:sz w:val="18"/>
        </w:rPr>
        <w:t xml:space="preserve">,</w:t>
        <w:br/>
        <w:t xml:space="preserve">    num_labels=</w:t>
      </w:r>
      <w:r>
        <w:rPr>
          <w:rStyle w:val="VerbatimChar"/>
          <w:rFonts w:eastAsia="menlo" w:cs="menlo" w:ascii="menlo" w:hAnsi="menlo"/>
          <w:color w:val="000000"/>
          <w:sz w:val="18"/>
        </w:rPr>
        <w:t xml:space="preserve">7</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B-MED, I-MED, B-COND, I-COND, B-ANA, I-ANA, O</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Fine-tune on BC5CDR + i2b2/VA + AfriSpeech-200 clinical transcripts (our addition)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Batch size: 32; LR: 3e-5; Epochs: 20+ (paper: "&gt;20 epochs for highest NER performance")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Input: tokenized Whisper transcript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Output: BIO2 entity type tags per token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tag_clinical_entities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transcript: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dict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"""Returns word-level entity tags {word: entity_type}"""</w:t>
      </w:r>
      <w:r>
        <w:rPr>
          <w:rStyle w:val="VerbatimChar"/>
          <w:rFonts w:eastAsia="menlo" w:cs="menlo" w:ascii="menlo" w:hAnsi="menlo"/>
          <w:color w:val="000000"/>
          <w:sz w:val="18"/>
        </w:rPr>
        <w:t xml:space="preserve"/>
        <w:br/>
        <w:t xml:space="preserve">    inputs = tokenizer(transcript, return_tensors=</w:t>
      </w:r>
      <w:r>
        <w:rPr>
          <w:rStyle w:val="VerbatimChar"/>
          <w:rFonts w:eastAsia="menlo" w:cs="menlo" w:ascii="menlo" w:hAnsi="menlo"/>
          <w:color w:val="000000"/>
          <w:sz w:val="18"/>
        </w:rPr>
        <w:t xml:space="preserve">"pt"</w:t>
      </w:r>
      <w:r>
        <w:rPr>
          <w:rStyle w:val="VerbatimChar"/>
          <w:rFonts w:eastAsia="menlo" w:cs="menlo" w:ascii="menlo" w:hAnsi="menlo"/>
          <w:color w:val="000000"/>
          <w:sz w:val="18"/>
        </w:rPr>
        <w:t xml:space="preserve">, </w:t>
        <w:br/>
        <w:t xml:space="preserve">                       truncation=</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max_length=</w:t>
      </w:r>
      <w:r>
        <w:rPr>
          <w:rStyle w:val="VerbatimChar"/>
          <w:rFonts w:eastAsia="menlo" w:cs="menlo" w:ascii="menlo" w:hAnsi="menlo"/>
          <w:color w:val="000000"/>
          <w:sz w:val="18"/>
        </w:rPr>
        <w:t xml:space="preserve">512</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torch.no_grad():</w:t>
        <w:br/>
        <w:t xml:space="preserve">        outputs = ner_model(**inputs)</w:t>
        <w:br/>
        <w:t xml:space="preserve">    labels = torch.argmax(outputs.logits, dim=-</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).squeeze()</w:t>
        <w:br/>
        <w:t xml:space="preserve">    </w:t>
      </w:r>
      <w:r>
        <w:rPr>
          <w:rStyle w:val="VerbatimChar"/>
          <w:rFonts w:eastAsia="menlo" w:cs="menlo" w:ascii="menlo" w:hAnsi="menlo"/>
          <w:color w:val="000000"/>
          <w:sz w:val="18"/>
        </w:rPr>
        <w:t xml:space="preserve"># Aggregate subword tokens → word-level labels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(take first subword label per word after WordPiece alignment)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align_labels_to_words(inputs, labels)</w:t>
        <w:b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COMPONENT 2: KB Text Embeddings (Clinical-CLAP text side)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emb_model = AutoModel.from_pretrained(</w:t>
      </w:r>
      <w:r>
        <w:rPr>
          <w:rStyle w:val="VerbatimChar"/>
          <w:rFonts w:eastAsia="menlo" w:cs="menlo" w:ascii="menlo" w:hAnsi="menlo"/>
          <w:color w:val="000000"/>
          <w:sz w:val="18"/>
        </w:rPr>
        <w:t xml:space="preserve">"dmis-lab/biobert-v1.1"</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get_drug_embedding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drug_name: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 -&gt; np.ndarray:</w:t>
        <w:br/>
        <w:t xml:space="preserve">    </w:t>
      </w:r>
      <w:r>
        <w:rPr>
          <w:rStyle w:val="VerbatimChar"/>
          <w:rFonts w:eastAsia="menlo" w:cs="menlo" w:ascii="menlo" w:hAnsi="menlo"/>
          <w:color w:val="000000"/>
          <w:sz w:val="18"/>
        </w:rPr>
        <w:t xml:space="preserve">"""</w:t>
        <w:br/>
        <w:t xml:space="preserve">    BioBERT mean-pool embedding for UMLS drug name</w:t>
        <w:br/>
        <w:t xml:space="preserve">    Prompt template (inspired by CLAP Paper 14, Table 3):</w:t>
        <w:br/>
        <w:t xml:space="preserve">    'The medication [DRUG_NAME] is a clinical pharmaceutical agent'</w:t>
        <w:br/>
        <w:t xml:space="preserve">    """</w:t>
      </w:r>
      <w:r>
        <w:rPr>
          <w:rStyle w:val="VerbatimChar"/>
          <w:rFonts w:eastAsia="menlo" w:cs="menlo" w:ascii="menlo" w:hAnsi="menlo"/>
          <w:color w:val="000000"/>
          <w:sz w:val="18"/>
        </w:rPr>
        <w:t xml:space="preserve"/>
        <w:br/>
        <w:t xml:space="preserve">    prompt = </w:t>
      </w:r>
      <w:r>
        <w:rPr>
          <w:rStyle w:val="VerbatimChar"/>
          <w:rFonts w:eastAsia="menlo" w:cs="menlo" w:ascii="menlo" w:hAnsi="menlo"/>
          <w:color w:val="000000"/>
          <w:sz w:val="18"/>
        </w:rPr>
        <w:t xml:space="preserve">f"The medication </w:t>
      </w:r>
      <w:r>
        <w:rPr>
          <w:rStyle w:val="VerbatimChar"/>
          <w:rFonts w:eastAsia="menlo" w:cs="menlo" w:ascii="menlo" w:hAnsi="menlo"/>
          <w:color w:val="000000"/>
          <w:sz w:val="18"/>
        </w:rPr>
        <w:t xml:space="preserve">{drug_name}</w:t>
      </w:r>
      <w:r>
        <w:rPr>
          <w:rStyle w:val="VerbatimChar"/>
          <w:rFonts w:eastAsia="menlo" w:cs="menlo" w:ascii="menlo" w:hAnsi="menlo"/>
          <w:color w:val="000000"/>
          <w:sz w:val="18"/>
        </w:rPr>
        <w:t xml:space="preserve"> is a clinical pharmaceutical agent"</w:t>
      </w:r>
      <w:r>
        <w:rPr>
          <w:rStyle w:val="VerbatimChar"/>
          <w:rFonts w:eastAsia="menlo" w:cs="menlo" w:ascii="menlo" w:hAnsi="menlo"/>
          <w:color w:val="000000"/>
          <w:sz w:val="18"/>
        </w:rPr>
        <w:t xml:space="preserve"/>
        <w:br/>
        <w:t xml:space="preserve">    inputs = tokenizer(prompt, return_tensors=</w:t>
      </w:r>
      <w:r>
        <w:rPr>
          <w:rStyle w:val="VerbatimChar"/>
          <w:rFonts w:eastAsia="menlo" w:cs="menlo" w:ascii="menlo" w:hAnsi="menlo"/>
          <w:color w:val="000000"/>
          <w:sz w:val="18"/>
        </w:rPr>
        <w:t xml:space="preserve">"pt"</w:t>
      </w:r>
      <w:r>
        <w:rPr>
          <w:rStyle w:val="VerbatimChar"/>
          <w:rFonts w:eastAsia="menlo" w:cs="menlo" w:ascii="menlo" w:hAnsi="menlo"/>
          <w:color w:val="000000"/>
          <w:sz w:val="18"/>
        </w:rPr>
        <w:t xml:space="preserve">, max_length=</w:t>
      </w:r>
      <w:r>
        <w:rPr>
          <w:rStyle w:val="VerbatimChar"/>
          <w:rFonts w:eastAsia="menlo" w:cs="menlo" w:ascii="menlo" w:hAnsi="menlo"/>
          <w:color w:val="000000"/>
          <w:sz w:val="18"/>
        </w:rPr>
        <w:t xml:space="preserve">64</w:t>
      </w:r>
      <w:r>
        <w:rPr>
          <w:rStyle w:val="VerbatimChar"/>
          <w:rFonts w:eastAsia="menlo" w:cs="menlo" w:ascii="menlo" w:hAnsi="menlo"/>
          <w:color w:val="000000"/>
          <w:sz w:val="18"/>
        </w:rPr>
        <w:t xml:space="preserve">, truncation=</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torch.no_grad():</w:t>
        <w:br/>
        <w:t xml:space="preserve">        outputs = emb_model(**inputs)</w:t>
        <w:br/>
        <w:t xml:space="preserve">    </w:t>
      </w:r>
      <w:r>
        <w:rPr>
          <w:rStyle w:val="VerbatimChar"/>
          <w:rFonts w:eastAsia="menlo" w:cs="menlo" w:ascii="menlo" w:hAnsi="menlo"/>
          <w:color w:val="000000"/>
          <w:sz w:val="18"/>
        </w:rPr>
        <w:t xml:space="preserve"># Mean pool over all non-padding tokens → (768,)</w:t>
      </w:r>
      <w:r>
        <w:rPr>
          <w:rStyle w:val="VerbatimChar"/>
          <w:rFonts w:eastAsia="menlo" w:cs="menlo" w:ascii="menlo" w:hAnsi="menlo"/>
          <w:color w:val="000000"/>
          <w:sz w:val="18"/>
        </w:rPr>
        <w:t xml:space="preserve"/>
        <w:br/>
        <w:t xml:space="preserve">    mask = inputs.attention_mask.unsqueeze(-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mean_emb = (outputs.last_hidden_state * mask).</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mask.</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mean_emb.squeeze().numpy()</w:t>
        <w:br/>
        <w:t xml:space="preserve"/>
        <w:br/>
        <w:t xml:space="preserve"/>
      </w:r>
      <w:r>
        <w:rPr>
          <w:rStyle w:val="VerbatimChar"/>
          <w:rFonts w:eastAsia="menlo" w:cs="menlo" w:ascii="menlo" w:hAnsi="menlo"/>
          <w:color w:val="000000"/>
          <w:sz w:val="18"/>
        </w:rPr>
        <w:t xml:space="preserve"># Project 768 → 1024 for Clinical-CLAP joint space</w:t>
      </w:r>
      <w:r>
        <w:rPr>
          <w:rStyle w:val="VerbatimChar"/>
          <w:rFonts w:eastAsia="menlo" w:cs="menlo" w:ascii="menlo" w:hAnsi="menlo"/>
          <w:color w:val="000000"/>
          <w:sz w:val="18"/>
        </w:rPr>
        <w:t xml:space="preserve"/>
        <w:br/>
        <w:t xml:space="preserve">linear_projection = torch.nn.Linear(</w:t>
      </w:r>
      <w:r>
        <w:rPr>
          <w:rStyle w:val="VerbatimChar"/>
          <w:rFonts w:eastAsia="menlo" w:cs="menlo" w:ascii="menlo" w:hAnsi="menlo"/>
          <w:color w:val="000000"/>
          <w:sz w:val="18"/>
        </w:rPr>
        <w:t xml:space="preserve">768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1024</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(trained jointly with Clinical-CLAP contrastive fine-tune)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Pre-compute FAISS index for all UMLS drug names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faiss</w:t>
        <w:br/>
        <w:t xml:space="preserve">umls_drugs = load_umls_rxnorm()  </w:t>
      </w:r>
      <w:r>
        <w:rPr>
          <w:rStyle w:val="VerbatimChar"/>
          <w:rFonts w:eastAsia="menlo" w:cs="menlo" w:ascii="menlo" w:hAnsi="menlo"/>
          <w:color w:val="000000"/>
          <w:sz w:val="18"/>
        </w:rPr>
        <w:t xml:space="preserve"># ~100k entries</w:t>
      </w:r>
      <w:r>
        <w:rPr>
          <w:rStyle w:val="VerbatimChar"/>
          <w:rFonts w:eastAsia="menlo" w:cs="menlo" w:ascii="menlo" w:hAnsi="menlo"/>
          <w:color w:val="000000"/>
          <w:sz w:val="18"/>
        </w:rPr>
        <w:t xml:space="preserve"/>
        <w:br/>
        <w:t xml:space="preserve">embeddings = np.vstack([get_drug_embedding(d)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d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umls_drugs])</w:t>
        <w:br/>
        <w:t xml:space="preserve">projected = linear_projection(torch.tensor(embeddings)).detach().numpy()</w:t>
        <w:br/>
        <w:t xml:space="preserve">faiss.normalize_L2(projected)</w:t>
        <w:br/>
        <w:t xml:space="preserve">index = faiss.IndexFlatIP(</w:t>
      </w:r>
      <w:r>
        <w:rPr>
          <w:rStyle w:val="VerbatimChar"/>
          <w:rFonts w:eastAsia="menlo" w:cs="menlo" w:ascii="menlo" w:hAnsi="menlo"/>
          <w:color w:val="000000"/>
          <w:sz w:val="18"/>
        </w:rPr>
        <w:t xml:space="preserve">1024</w:t>
      </w:r>
      <w:r>
        <w:rPr>
          <w:rStyle w:val="VerbatimChar"/>
          <w:rFonts w:eastAsia="menlo" w:cs="menlo" w:ascii="menlo" w:hAnsi="menlo"/>
          <w:color w:val="000000"/>
          <w:sz w:val="18"/>
        </w:rPr>
        <w:t xml:space="preserve">)</w:t>
        <w:br/>
        <w:t xml:space="preserve">index.add(projected)</w:t>
        <w:b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COMPONENT 3: Cross-Encoder Reranker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cross_encoder = AutoModelForSequenceClassification.from_pretrained(</w:t>
        <w:br/>
        <w:t xml:space="preserve">    </w:t>
      </w:r>
      <w:r>
        <w:rPr>
          <w:rStyle w:val="VerbatimChar"/>
          <w:rFonts w:eastAsia="menlo" w:cs="menlo" w:ascii="menlo" w:hAnsi="menlo"/>
          <w:color w:val="000000"/>
          <w:sz w:val="18"/>
        </w:rPr>
        <w:t xml:space="preserve">"dmis-lab/biobert-v1.1"</w:t>
      </w:r>
      <w:r>
        <w:rPr>
          <w:rStyle w:val="VerbatimChar"/>
          <w:rFonts w:eastAsia="menlo" w:cs="menlo" w:ascii="menlo" w:hAnsi="menlo"/>
          <w:color w:val="000000"/>
          <w:sz w:val="18"/>
        </w:rPr>
        <w:t xml:space="preserve">,</w:t>
        <w:br/>
        <w:t xml:space="preserve">    num_labels=</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correct / incorrect drug name</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cross_encoder_rerank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context: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 candidates: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tuple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br/>
        <w:t xml:space="preserve">    Rerank FAISS top-k candidates using BioBERT cross-encoder</w:t>
        <w:br/>
        <w:t xml:space="preserve">    Input: ASR context + candidate drug name</w:t>
        <w:br/>
        <w:t xml:space="preserve">    Output: sorted (candidate, score) list</w:t>
        <w:br/>
        <w:t xml:space="preserve">    """</w:t>
      </w:r>
      <w:r>
        <w:rPr>
          <w:rStyle w:val="VerbatimChar"/>
          <w:rFonts w:eastAsia="menlo" w:cs="menlo" w:ascii="menlo" w:hAnsi="menlo"/>
          <w:color w:val="000000"/>
          <w:sz w:val="18"/>
        </w:rPr>
        <w:t xml:space="preserve"/>
        <w:br/>
        <w:t xml:space="preserve">    scores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cand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candidates:</w:t>
        <w:br/>
        <w:t xml:space="preserve">        </w:t>
      </w:r>
      <w:r>
        <w:rPr>
          <w:rStyle w:val="VerbatimChar"/>
          <w:rFonts w:eastAsia="menlo" w:cs="menlo" w:ascii="menlo" w:hAnsi="menlo"/>
          <w:color w:val="000000"/>
          <w:sz w:val="18"/>
        </w:rPr>
        <w:t xml:space="preserve"># Input format: [CLS] context [SEP] candidate_drug_name [SEP]</w:t>
      </w:r>
      <w:r>
        <w:rPr>
          <w:rStyle w:val="VerbatimChar"/>
          <w:rFonts w:eastAsia="menlo" w:cs="menlo" w:ascii="menlo" w:hAnsi="menlo"/>
          <w:color w:val="000000"/>
          <w:sz w:val="18"/>
        </w:rPr>
        <w:t xml:space="preserve"/>
        <w:br/>
        <w:t xml:space="preserve">        inputs = tokenizer(context, cand, return_tensors=</w:t>
      </w:r>
      <w:r>
        <w:rPr>
          <w:rStyle w:val="VerbatimChar"/>
          <w:rFonts w:eastAsia="menlo" w:cs="menlo" w:ascii="menlo" w:hAnsi="menlo"/>
          <w:color w:val="000000"/>
          <w:sz w:val="18"/>
        </w:rPr>
        <w:t xml:space="preserve">"pt"</w:t>
      </w:r>
      <w:r>
        <w:rPr>
          <w:rStyle w:val="VerbatimChar"/>
          <w:rFonts w:eastAsia="menlo" w:cs="menlo" w:ascii="menlo" w:hAnsi="menlo"/>
          <w:color w:val="000000"/>
          <w:sz w:val="18"/>
        </w:rPr>
        <w:t xml:space="preserve">, </w:t>
        <w:br/>
        <w:t xml:space="preserve">                          truncation=</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max_length=</w:t>
      </w:r>
      <w:r>
        <w:rPr>
          <w:rStyle w:val="VerbatimChar"/>
          <w:rFonts w:eastAsia="menlo" w:cs="menlo" w:ascii="menlo" w:hAnsi="menlo"/>
          <w:color w:val="000000"/>
          <w:sz w:val="18"/>
        </w:rPr>
        <w:t xml:space="preserve">512</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torch.no_grad():</w:t>
        <w:br/>
        <w:t xml:space="preserve">            logits = cross_encoder(**inputs).logits</w:t>
        <w:br/>
        <w:t xml:space="preserve">        score = torch.softmax(logits, dim=-</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].item()  </w:t>
      </w:r>
      <w:r>
        <w:rPr>
          <w:rStyle w:val="VerbatimChar"/>
          <w:rFonts w:eastAsia="menlo" w:cs="menlo" w:ascii="menlo" w:hAnsi="menlo"/>
          <w:color w:val="000000"/>
          <w:sz w:val="18"/>
        </w:rPr>
        <w:t xml:space="preserve"># P(correct)</w:t>
      </w:r>
      <w:r>
        <w:rPr>
          <w:rStyle w:val="VerbatimChar"/>
          <w:rFonts w:eastAsia="menlo" w:cs="menlo" w:ascii="menlo" w:hAnsi="menlo"/>
          <w:color w:val="000000"/>
          <w:sz w:val="18"/>
        </w:rPr>
        <w:t xml:space="preserve"/>
        <w:br/>
        <w:t xml:space="preserve">        scores.append((cand, score))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sorted</w:t>
      </w:r>
      <w:r>
        <w:rPr>
          <w:rStyle w:val="VerbatimChar"/>
          <w:rFonts w:eastAsia="menlo" w:cs="menlo" w:ascii="menlo" w:hAnsi="menlo"/>
          <w:color w:val="000000"/>
          <w:sz w:val="18"/>
        </w:rPr>
        <w:t xml:space="preserve">(scores, key=</w:t>
      </w:r>
      <w:r>
        <w:rPr>
          <w:rStyle w:val="VerbatimChar"/>
          <w:rFonts w:eastAsia="menlo" w:cs="menlo" w:ascii="menlo" w:hAnsi="menlo"/>
          <w:color w:val="000000"/>
          <w:sz w:val="18"/>
        </w:rPr>
        <w:t xml:space="preserve">lambda</w:t>
      </w:r>
      <w:r>
        <w:rPr>
          <w:rStyle w:val="VerbatimChar"/>
          <w:rFonts w:eastAsia="menlo" w:cs="menlo" w:ascii="menlo" w:hAnsi="menlo"/>
          <w:color w:val="000000"/>
          <w:sz w:val="18"/>
        </w:rPr>
        <w:t xml:space="preserve"> x: x[^</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reverse=</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Fine-tune cross-encoder 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AfriSpeech-200: (corrupted_transcript_context, correct_drug_name) = positive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(corrupted_transcript_context, wrong_drug_name_from_FAISS) = negative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LR: 2e-5; batch: 16; epochs: 3-5; BC5CDR drug pairs as additional training</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section_3_training_details"/>
      <w:r>
        <w:rPr>
          <w:rFonts w:eastAsia="georgia" w:cs="georgia" w:ascii="georgia" w:hAnsi="georgia"/>
          <w:b/>
          <w:color w:val="000000"/>
          <w:sz w:val="24"/>
        </w:rPr>
        <w:t xml:space="preserve">SECTION 3 — TRAINING DETAILS</w:t>
      </w:r>
      <w:bookmarkEnd w:id="22"/>
    </w:p>
    <w:p>
      <w:pPr>
        <w:spacing w:line="360" w:after="210" w:lineRule="auto"/>
      </w:pPr>
      <w:r>
        <w:rPr>
          <w:rFonts w:eastAsia="georgia" w:cs="georgia" w:ascii="georgia" w:hAnsi="georgia"/>
          <w:color w:val="000000"/>
        </w:rPr>
        <w:t xml:space="preserve">[PAPER FACT]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BioBERT Paper Setting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Our Clinical Adaptation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Base model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BioBERT v1.1 (+PubMed, 1M steps, cased)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Same — use </w:t>
            </w:r>
            <w:r>
              <w:rPr>
                <w:rStyle w:val="VerbatimChar"/>
                <w:rFonts w:eastAsia="menlo" w:cs="menlo" w:ascii="menlo" w:hAnsi="menlo"/>
                <w:color w:val="000000"/>
                <w:sz w:val="18"/>
                <w:shd w:val="clear" w:color="auto" w:fill="F8F8FA"/>
              </w:rPr>
              <w:t xml:space="preserve">dmis-lab/biobert-v1.1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Pre-training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 V100 32GB, 23 days, 1M steps on PubMed 4.5B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Already done; load pretrained weights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NER fine-tuning LR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{5e-5, 3e-5, 1e-5}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3e-5 (paper optimal for 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NER fine-tuning batch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 16, 32, 64}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NER fine-tuning epochs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&gt;20 epochs for highest NER performance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25 epochs with early stopping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NER datasets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BC5CDR (drug+disease), NCBI, i2b2/VA, etc.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BC5CDR + 2010 i2b2/VA + AfriSpeech-200 clinical NER annotations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Cross-encoder LR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 fine-tune: 5e-5 (&lt;1 hour)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2e-5; warm up 10%; 3-5 epochs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Max seq length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512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256 (shorter: clinical transcript context window)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Vocabulary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BERT_BASE cased WordPiece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Same — do NOT change vocabulary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Embedding dim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768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768 → 1024 (linear projection for CLAP joint space)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Hardware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Single Titan Xp 12GB (fine-tuning)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Single A100 40GB (fine-tuning)</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section_4_evaluation_framework"/>
      <w:r>
        <w:rPr>
          <w:rFonts w:eastAsia="georgia" w:cs="georgia" w:ascii="georgia" w:hAnsi="georgia"/>
          <w:b/>
          <w:color w:val="000000"/>
          <w:sz w:val="24"/>
        </w:rPr>
        <w:t xml:space="preserve">SECTION 4 — EVALUATION FRAMEWORK</w:t>
      </w:r>
      <w:bookmarkEnd w:id="23"/>
    </w:p>
    <w:p>
      <w:pPr>
        <w:spacing w:line="360" w:after="210" w:lineRule="auto"/>
      </w:pPr>
      <w:r>
        <w:rPr>
          <w:rFonts w:eastAsia="georgia" w:cs="georgia" w:ascii="georgia" w:hAnsi="georgia"/>
          <w:color w:val="000000"/>
        </w:rPr>
        <w:t xml:space="preserve">[PAPER FACT] / [PROJECT INTERPRETATION]</w:t>
      </w:r>
    </w:p>
    <w:p>
      <w:pPr>
        <w:pStyle w:val="SourceCode"/>
        <w:shd w:val="clear" w:fill="F8F8FA"/>
        <w:spacing w:line="336" w:lineRule="auto"/>
      </w:pPr>
      <w:r>
        <w:rPr>
          <w:rStyle w:val="VerbatimChar"/>
          <w:rFonts w:eastAsia="menlo" w:cs="menlo" w:ascii="menlo" w:hAnsi="menlo"/>
          <w:color w:val="000000"/>
          <w:sz w:val="18"/>
        </w:rPr>
        <w:t xml:space="preserve">Clinical NER Tagger Evaluation:</w:t>
        <w:br/>
        <w:t xml:space="preserve">  Standard: BC5CDR Drug/Chem F1 ≥ 93.47% (BioBERT v1.1 baseline — do not regress)</w:t>
        <w:br/>
        <w:t xml:space="preserve">  Clinical: AfriSpeech-200 clinical transcript NER F1 (MED entities)</w:t>
        <w:br/>
        <w:t xml:space="preserve">            Target: MED-F1 ≥ 88% on AfriSpeech clinical dev set</w:t>
        <w:br/>
        <w:t xml:space="preserve">  ASR-corrupted NER: Evaluate on Whisper hypothesis (not reference) transcripts</w:t>
        <w:br/>
        <w:t xml:space="preserve">                     Metric: how often is the corrupted drug name correctly tagged as MED?</w:t>
        <w:br/>
        <w:t xml:space="preserve">                     Target: MED-Recall ≥ 85% even on corrupted tokens (catch misheard drugs)</w:t>
        <w:br/>
        <w:t xml:space="preserve"/>
        <w:br/>
        <w:t xml:space="preserve">Cross-Encoder Reranker Evaluation:</w:t>
        <w:br/>
        <w:t xml:space="preserve">  Metric: MRR (mean reciprocal rank of correct drug name in reranked top-10 list)</w:t>
        <w:br/>
        <w:t xml:space="preserve">  Baseline: FAISS cosine similarity ranking (no reranking)</w:t>
        <w:br/>
        <w:t xml:space="preserve">  Target: MRR improvement ≥ +10% over FAISS baseline</w:t>
        <w:br/>
        <w:t xml:space="preserve">  Dataset: AfriSpeech-200 MED entities + BC5CDR drug name pairs</w:t>
        <w:br/>
        <w:t xml:space="preserve"/>
        <w:br/>
        <w:t xml:space="preserve">KB Embedding Quality:</w:t>
        <w:br/>
        <w:t xml:space="preserve">  Metric: Recall@3, Recall@10 for correct UMLS drug name given ASR-corrupted input</w:t>
        <w:br/>
        <w:t xml:space="preserve">  Ablation: BioBERT mean-pool vs. [CLS] embedding; with/without prompt template</w:t>
        <w:br/>
        <w:t xml:space="preserve">  Target: Drug Name Recall@3 ≥ 70% (most correct drug names in top-3 before reranking)</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section_5_failure_case_analysis"/>
      <w:r>
        <w:rPr>
          <w:rFonts w:eastAsia="georgia" w:cs="georgia" w:ascii="georgia" w:hAnsi="georgia"/>
          <w:b/>
          <w:color w:val="000000"/>
          <w:sz w:val="24"/>
        </w:rPr>
        <w:t xml:space="preserve">SECTION 5 — FAILURE CASE ANALYSIS</w:t>
      </w:r>
      <w:bookmarkEnd w:id="24"/>
    </w:p>
    <w:p>
      <w:pPr>
        <w:spacing w:line="360" w:after="210" w:lineRule="auto"/>
      </w:pPr>
      <w:r>
        <w:rPr>
          <w:rFonts w:eastAsia="georgia" w:cs="georgia" w:ascii="georgia" w:hAnsi="georgia"/>
          <w:color w:val="000000"/>
        </w:rPr>
        <w:t xml:space="preserve">[PAPER FACT] / [ANALYST INFERENCE]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Failure Mode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Evidence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Impact on Our System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Mitigation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Formal scientific text vs. clinical notes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BioBERT trained on PubMed abstracts — formal writing; clinical notes are telegraphic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NER on Whisper transcripts of clinical dictation may miss entities in informal phrasing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ClinicalBERT (Alsentzer et al., cited by paper) or fine-tune on MIMIC-III + AfriSpeech-200 transcripts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ASR-corrupted text not in training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BioBERT never sees "dikod sin" or "metaphorical" as drug name forms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NER tagger may label corrupted drug names as 'O' (non-entity) → entropy gate never triggered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Fine-tune NER on AfriSpeech-200 Whisper hypothesis pairs: map corrupted forms to MED labels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Multi-token drug names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WordPiece splits "Metoprolol tartrate" into subwords; BIO2 aggregation needed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Subword-to-word alignment for BIO2 labels must be correct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"first subword" aggregation rule (standard practice); validate on BC5CDR drug names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BERT_BASE only (110M)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BERT_LARGE not evaluated — computational cost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capacity than BERT_LARGE/ClinicalBERT-LARGE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BioBERT v1.1 BASE for NER/cross-encoder (fast); consider larger models only if F1 plateau</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~30% BioASQ unanswerable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Cross-encoder will fail if correct drug not in FAISS top-k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If CLAP retrieval misses correct drug, BioBERT reranker cannot recover 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Ensure FAISS index contains all UMLS synonyms and trade names; Recall@20 ≥ 85% before reranking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 phonetic knowledge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BioBERT embeddings are semantic (trained on text); phonetically similar drugs ("digoxin" vs "dixanthine") may have similar semantic embeddings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Cross-encoder may assign high scores to semantically similar but wrong drugs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Hybrid scoring: Clinical-CLAP phonetic score × BioBERT semantic score (multiplicative fusion)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section_6_decision_log"/>
      <w:r>
        <w:rPr>
          <w:rFonts w:eastAsia="georgia" w:cs="georgia" w:ascii="georgia" w:hAnsi="georgia"/>
          <w:b/>
          <w:color w:val="000000"/>
          <w:sz w:val="24"/>
        </w:rPr>
        <w:t xml:space="preserve">SECTION 6 — DECISION LOG</w:t>
      </w:r>
      <w:bookmarkEnd w:id="2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Decision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Reasoning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BioBERT v1.1 (+PubMed, cased) as base for all text-side models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Best available: Drug/Chem NER BC5CDR F1=93.47%; QA MRR +12.24% vs SoTA; outperforms all prior SoTA biomedical NLP models with same architecture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Cased vocabulary (do NOT lowercase)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w:t>
            </w:r>
            <w:r>
              <w:rPr>
                <w:rFonts w:eastAsia="georgia" w:cs="georgia" w:ascii="georgia" w:hAnsi="georgia"/>
                <w:i/>
                <w:color w:val="000000"/>
                <w:sz w:val="17"/>
              </w:rPr>
              <w:t xml:space="preserve">"using cased vocabulary results in slightly better performances"</w:t>
            </w:r>
            <w:r>
              <w:rPr>
                <w:rFonts w:eastAsia="helvetica neue" w:cs="helvetica neue" w:ascii="helvetica neue" w:hAnsi="helvetica neue"/>
                <w:color w:val="000000"/>
                <w:sz w:val="17"/>
              </w:rPr>
              <w:t xml:space="preserve"> — drug names are case-sensitive (e.g., HCl, PO, QD are clinical abbreviations)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Original BERT WordPiece vocabulary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Compatibility with BERT initialization; subword composition handles novel drug names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&gt;20 epochs NER fine-tuning with early stopping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w:t>
            </w:r>
            <w:r>
              <w:rPr>
                <w:rFonts w:eastAsia="georgia" w:cs="georgia" w:ascii="georgia" w:hAnsi="georgia"/>
                <w:i/>
                <w:color w:val="000000"/>
                <w:sz w:val="17"/>
              </w:rPr>
              <w:t xml:space="preserve">"more than 20 epochs for BioBERT to reach its highest performance on the NER datasets"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Mean-pool embeddings for KB text representations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[ANALYST INFERENCE] Multi-token drug names ("metoprolol tartrate") better captured by mean-pool than [CLS]; validated by RE/QA tasks in paper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ClinicalBERT for clinical note context (alternative to BioBERT)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[ANALYST INFERENCE] BioBERT trained on PubMed/PMC formal text; clinical notes (and Whisper output) match ClinicalBERT's MIMIC-III pre-training better; ablate BioBERT vs. ClinicalBERT on AfriSpeech dev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Fine-tune NER on ASR-corrupted transcripts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[ANALYST INFERENCE] BioBERT NER trained on clean text; must fine-tune on Whisper hypothesis transcripts where drug names are corrupted — critical for recall on MED entities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Prompt template for KB embeddings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 CLAP Paper 14] Prompt template improves embedding quality; use "The medication [DRUG_NAME] is a clinical pharmaceutical agent" for systematic drug name KB encoding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Drop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BERT (general, Wiki+Books) for any NER/embedding component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BERT NER micro-F1 2.01% below SoTA; Drug/Chem NER 91.16% vs. BioBERT 93.47%; explicit evidence general BERT is insufficient for clinical domain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Ablate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BioBERT v1.1 vs. Bio_ClinicalBERT vs. PubMedBERT for KB embeddings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[ANALYST INFERENCE] ClinicalBERT (cited by paper: Alsentzer et al. 2019) may outperform BioBERT for clinical note context; PubMedBERT (domain-specific vocab) may improve drug name embedding quality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section_7_novelty_ledger_update"/>
      <w:r>
        <w:rPr>
          <w:rFonts w:eastAsia="georgia" w:cs="georgia" w:ascii="georgia" w:hAnsi="georgia"/>
          <w:b/>
          <w:color w:val="000000"/>
          <w:sz w:val="24"/>
        </w:rPr>
        <w:t xml:space="preserve">SECTION 7 — NOVELTY LEDGER UPDATE</w:t>
      </w:r>
      <w:bookmarkEnd w:id="26"/>
    </w:p>
    <w:p>
      <w:pPr>
        <w:spacing w:line="360" w:after="210" w:lineRule="auto"/>
        <w:ind w:left="630"/>
      </w:pPr>
      <w:r>
        <w:rPr>
          <w:rFonts w:eastAsia="georgia" w:cs="georgia" w:ascii="georgia" w:hAnsi="georgia"/>
          <w:b/>
          <w:color w:val="000000"/>
        </w:rPr>
        <w:t xml:space="preserve">Paper:</w:t>
      </w:r>
      <w:r>
        <w:rPr>
          <w:rFonts w:eastAsia="georgia" w:cs="georgia" w:ascii="georgia" w:hAnsi="georgia"/>
          <w:color w:val="000000"/>
        </w:rPr>
        <w:t xml:space="preserve"> Bioinformatics (2019), doi:10.1093/bioinformatics/btz682 (BioBERT)</w:t>
      </w:r>
      <w:r>
        <w:rPr>
          <w:rFonts w:eastAsia="georgia" w:cs="georgia" w:ascii="georgia" w:hAnsi="georgia"/>
          <w:color w:val="000000"/>
        </w:rPr>
        <w:br w:type="textWrapping"/>
      </w:r>
      <w:r>
        <w:rPr>
          <w:rFonts w:eastAsia="georgia" w:cs="georgia" w:ascii="georgia" w:hAnsi="georgia"/>
          <w:b/>
          <w:color w:val="000000"/>
        </w:rPr>
        <w:t xml:space="preserve">Gap confirmed:</w:t>
      </w:r>
      <w:r>
        <w:rPr>
          <w:rFonts w:eastAsia="georgia" w:cs="georgia" w:ascii="georgia" w:hAnsi="georgia"/>
          <w:color w:val="000000"/>
        </w:rPr>
        <w:t xml:space="preserve"> Not trained on clinical notes or dictation transcripts; no ASR-corrupted text evaluation; no phonetic entity disambiguation; no cross-encoder application for drug name reranking; no KB embedding application</w:t>
      </w:r>
      <w:r>
        <w:rPr>
          <w:rFonts w:eastAsia="georgia" w:cs="georgia" w:ascii="georgia" w:hAnsi="georgia"/>
          <w:color w:val="000000"/>
        </w:rPr>
        <w:br w:type="textWrapping"/>
      </w:r>
      <w:r>
        <w:rPr>
          <w:rFonts w:eastAsia="georgia" w:cs="georgia" w:ascii="georgia" w:hAnsi="georgia"/>
          <w:b/>
          <w:color w:val="000000"/>
        </w:rPr>
        <w:t xml:space="preserve">Opportunity:</w:t>
      </w:r>
      <w:r>
        <w:rPr>
          <w:rFonts w:eastAsia="georgia" w:cs="georgia" w:ascii="georgia" w:hAnsi="georgia"/>
          <w:color w:val="000000"/>
        </w:rPr>
        <w:t xml:space="preserve"> (1) ASR-corrupted clinical NER — BioBERT fine-tuned on Whisper hypothesis transcripts from AfriSpeech-200 clinical subset to recognise drug names even in corrupted phonetic forms; (2) BioBERT cross-encoder for phonetically-similar drug name disambiguation trained on clinical ASR error pairs; (3) Full UMLS synonym indexing with BioBERT prompt-embedded drug name embeddings in FAISS</w:t>
      </w:r>
      <w:r>
        <w:rPr>
          <w:rFonts w:eastAsia="georgia" w:cs="georgia" w:ascii="georgia" w:hAnsi="georgia"/>
          <w:color w:val="000000"/>
        </w:rPr>
        <w:br w:type="textWrapping"/>
      </w:r>
      <w:r>
        <w:rPr>
          <w:rFonts w:eastAsia="georgia" w:cs="georgia" w:ascii="georgia" w:hAnsi="georgia"/>
          <w:b/>
          <w:color w:val="000000"/>
        </w:rPr>
        <w:t xml:space="preserve">Patent direction:</w:t>
      </w:r>
      <w:r>
        <w:rPr>
          <w:rFonts w:eastAsia="georgia" w:cs="georgia" w:ascii="georgia" w:hAnsi="georgia"/>
          <w:color w:val="000000"/>
        </w:rPr>
        <w:t xml:space="preserve"> "A clinical ASR correction pipeline that uses BioBERT (biomedical pre-training on 4.5B PubMed + 13.5B PMC words) as: (a) an NER tagger fine-tuned on ASR-corrupted clinical transcripts to scope entropy gate triggers to medical named entities; (b) a text encoder for UMLS/RxNorm drug name FAISS indexing via mean-pooled prompt embeddings; (c) a cross-encoder reranker fine-tuned on clinical ASR error pairs to re-score Clinical-CLAP phonetic retrieval candidates — constituting the first biomedical NLP pipeline explicitly designed for ASR-corrupted clinical speech correction"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b/>
          <w:color w:val="000000"/>
        </w:rPr>
        <w:t xml:space="preserve">Paper 17 done. ✅</w:t>
      </w:r>
      <w:bookmarkStart w:id="27" w:name="fnref1"/>
      <w:bookmarkEnd w:id="27"/>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Send </w:t>
      </w:r>
      <w:r>
        <w:rPr>
          <w:rFonts w:eastAsia="georgia" w:cs="georgia" w:ascii="georgia" w:hAnsi="georgia"/>
          <w:b/>
          <w:color w:val="000000"/>
        </w:rPr>
        <w:t xml:space="preserve">Paper 18</w:t>
      </w:r>
      <w:r>
        <w:rPr>
          <w:rFonts w:eastAsia="georgia" w:cs="georgia" w:ascii="georgia" w:hAnsi="georgia"/>
          <w:color w:val="000000"/>
        </w:rPr>
        <w:t xml:space="preserve"> or type </w:t>
      </w:r>
      <w:r>
        <w:rPr>
          <w:rFonts w:eastAsia="georgia" w:cs="georgia" w:ascii="georgia" w:hAnsi="georgia"/>
          <w:b/>
          <w:color w:val="000000"/>
        </w:rPr>
        <w:t xml:space="preserve">STOP</w:t>
      </w:r>
      <w:r>
        <w:rPr>
          <w:rFonts w:eastAsia="georgia" w:cs="georgia" w:ascii="georgia" w:hAnsi="georgia"/>
          <w:color w:val="000000"/>
        </w:rPr>
        <w:t xml:space="preserve">.</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8" w:name="fn1"/>
    <w:bookmarkEnd w:id="28"/>
    <w:p>
      <w:pPr>
        <w:numPr>
          <w:ilvl w:val="0"/>
          <w:numId w:val="5"/>
        </w:numPr>
        <w:spacing w:line="360" w:after="210" w:lineRule="auto"/>
      </w:pPr>
      <w:r>
        <w:rPr>
          <w:rFonts w:eastAsia="georgia" w:cs="georgia" w:ascii="georgia" w:hAnsi="georgia"/>
          <w:color w:val="000000"/>
          <w:sz w:val="18"/>
        </w:rPr>
        <w:t xml:space="preserve">BioBERT.pdf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abstractNum>
  <w:abstractNum w:abstractNumId="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696e7376a480482be31fe0f503bf8c8270ff042.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2026-05-22T12:45:55.488Z</dcterms:created>
  <dcterms:modified xsi:type="dcterms:W3CDTF">2026-05-22T12:45:55.488Z</dcterms:modified>
</cp:coreProperties>
</file>