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ff65088842f5c6cf17f3b6b97e798e65f6110ff1.png"/>
            <a:graphic>
              <a:graphicData uri="http://schemas.openxmlformats.org/drawingml/2006/picture">
                <pic:pic>
                  <pic:nvPicPr>
                    <pic:cNvPr id="1" name="image-ff65088842f5c6cf17f3b6b97e798e65f6110ff1.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this_is_the_first_paper"/>
      <w:r>
        <w:rPr>
          <w:rFonts w:eastAsia="georgia" w:cs="georgia" w:ascii="georgia" w:hAnsi="georgia"/>
          <w:b/>
          <w:color w:val="000000"/>
          <w:sz w:val="39"/>
        </w:rPr>
        <w:t xml:space="preserve">this is the first paper</w:t>
      </w:r>
      <w:bookmarkEnd w:id="0"/>
    </w:p>
    <w:p>
      <w:pPr>
        <w:spacing w:line="360" w:after="210" w:lineRule="auto"/>
      </w:pPr>
      <w:r>
        <w:rPr>
          <w:rFonts w:eastAsia="georgia" w:cs="georgia" w:ascii="georgia" w:hAnsi="georgia"/>
          <w:color w:val="000000"/>
        </w:rPr>
        <w:t xml:space="preserve">Excellent — full paper content extracted. Generating both cards now.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paper_card_robust_speech_recognit_e1c5bf"/>
      <w:r>
        <w:rPr>
          <w:rFonts w:eastAsia="georgia" w:cs="georgia" w:ascii="georgia" w:hAnsi="georgia"/>
          <w:b/>
          <w:color w:val="000000"/>
          <w:sz w:val="39"/>
        </w:rPr>
        <w:t xml:space="preserve">PAPER CARD — Robust Speech Recognition via Large-Scale Weak Supervision (Whisper)</w:t>
      </w:r>
      <w:bookmarkEnd w:id="1"/>
    </w:p>
    <w:p>
      <w:pPr>
        <w:spacing w:line="360" w:after="210" w:lineRule="auto"/>
      </w:pPr>
      <w:r>
        <w:rPr>
          <w:rFonts w:eastAsia="georgia" w:cs="georgia" w:ascii="georgia" w:hAnsi="georgia"/>
          <w:b/>
          <w:color w:val="000000"/>
        </w:rPr>
        <w:t xml:space="preserve">ArXiv / Link:</w:t>
      </w:r>
      <w:r>
        <w:rPr>
          <w:rFonts w:eastAsia="georgia" w:cs="georgia" w:ascii="georgia" w:hAnsi="georgia"/>
          <w:color w:val="000000"/>
        </w:rPr>
        <w:t xml:space="preserve"> arXiv:2212.04356 | </w:t>
      </w:r>
      <w:hyperlink r:id="rId6">
        <w:r>
          <w:rPr>
            <w:rFonts w:eastAsia="helvetica neue" w:cs="helvetica neue" w:ascii="helvetica neue" w:hAnsi="helvetica neue"/>
            <w:color w:val="#000"/>
            <w:u w:val="single"/>
          </w:rPr>
          <w:t xml:space="preserve">https://github.com/openai/whisper</w:t>
        </w:r>
      </w:hyperlink>
      <w:r>
        <w:rPr>
          <w:rFonts w:eastAsia="georgia" w:cs="georgia" w:ascii="georgia" w:hAnsi="georgia"/>
          <w:color w:val="000000"/>
        </w:rPr>
        <w:br w:type="textWrapping"/>
      </w:r>
      <w:r>
        <w:rPr>
          <w:rFonts w:eastAsia="georgia" w:cs="georgia" w:ascii="georgia" w:hAnsi="georgia"/>
          <w:b/>
          <w:color w:val="000000"/>
        </w:rPr>
        <w:t xml:space="preserve">Year:</w:t>
      </w:r>
      <w:r>
        <w:rPr>
          <w:rFonts w:eastAsia="georgia" w:cs="georgia" w:ascii="georgia" w:hAnsi="georgia"/>
          <w:color w:val="000000"/>
        </w:rPr>
        <w:t xml:space="preserve"> 2022</w:t>
      </w:r>
      <w:r>
        <w:rPr>
          <w:rFonts w:eastAsia="georgia" w:cs="georgia" w:ascii="georgia" w:hAnsi="georgia"/>
          <w:color w:val="000000"/>
        </w:rPr>
        <w:br w:type="textWrapping"/>
      </w:r>
      <w:r>
        <w:rPr>
          <w:rFonts w:eastAsia="georgia" w:cs="georgia" w:ascii="georgia" w:hAnsi="georgia"/>
          <w:b/>
          <w:color w:val="000000"/>
        </w:rPr>
        <w:t xml:space="preserve">Authors:</w:t>
      </w:r>
      <w:r>
        <w:rPr>
          <w:rFonts w:eastAsia="georgia" w:cs="georgia" w:ascii="georgia" w:hAnsi="georgia"/>
          <w:color w:val="000000"/>
        </w:rPr>
        <w:t xml:space="preserve"> Alec Radford, Jong Wook Kim, Tao Xu, Greg Brockman, Christine McLeavey, Ilya Sutskever (OpenAI)</w:t>
      </w:r>
      <w:r>
        <w:rPr>
          <w:rFonts w:eastAsia="georgia" w:cs="georgia" w:ascii="georgia" w:hAnsi="georgia"/>
          <w:color w:val="000000"/>
        </w:rPr>
        <w:br w:type="textWrapping"/>
      </w:r>
      <w:r>
        <w:rPr>
          <w:rFonts w:eastAsia="georgia" w:cs="georgia" w:ascii="georgia" w:hAnsi="georgia"/>
          <w:b/>
          <w:color w:val="000000"/>
        </w:rPr>
        <w:t xml:space="preserve">Tier:</w:t>
      </w:r>
      <w:r>
        <w:rPr>
          <w:rFonts w:eastAsia="georgia" w:cs="georgia" w:ascii="georgia" w:hAnsi="georgia"/>
          <w:color w:val="000000"/>
        </w:rPr>
        <w:t xml:space="preserve"> Tier 1 — Core Foundational Infrastructure (Direct ASR backbone of our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 w:name="mahi_s_card_research_intelligence"/>
      <w:r>
        <w:rPr>
          <w:rFonts w:eastAsia="georgia" w:cs="georgia" w:ascii="georgia" w:hAnsi="georgia"/>
          <w:b/>
          <w:color w:val="000000"/>
          <w:sz w:val="39"/>
        </w:rPr>
        <w:t xml:space="preserve">MAHI'S CARD — Research Intelligence</w:t>
      </w:r>
      <w:bookmarkEnd w:id="2"/>
    </w:p>
    <w:p>
      <w:pPr>
        <w:spacing w:line="360" w:before="315" w:after="105" w:lineRule="auto"/>
        <w:ind w:left="-30"/>
        <w:jc w:val="left"/>
      </w:pPr>
      <w:bookmarkStart w:id="3" w:name="owner_mahi_role_literature_compar_680d15"/>
      <w:r>
        <w:rPr>
          <w:rFonts w:eastAsia="georgia" w:cs="georgia" w:ascii="georgia" w:hAnsi="georgia"/>
          <w:b/>
          <w:color w:val="000000"/>
          <w:sz w:val="24"/>
        </w:rPr>
        <w:t xml:space="preserve">Owner: Mahi | Role: Literature + Comparative Analysis Lead</w:t>
      </w:r>
      <w:bookmarkEnd w:id="3"/>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ection_1_paper_overview"/>
      <w:r>
        <w:rPr>
          <w:rFonts w:eastAsia="georgia" w:cs="georgia" w:ascii="georgia" w:hAnsi="georgia"/>
          <w:b/>
          <w:color w:val="000000"/>
          <w:sz w:val="24"/>
        </w:rPr>
        <w:t xml:space="preserve">SECTION 1 — PAPER OVERVIEW</w:t>
      </w:r>
      <w:bookmarkEnd w:id="4"/>
    </w:p>
    <w:p>
      <w:pPr>
        <w:spacing w:line="360" w:after="210" w:lineRule="auto"/>
      </w:pPr>
      <w:r>
        <w:rPr>
          <w:rFonts w:eastAsia="georgia" w:cs="georgia" w:ascii="georgia" w:hAnsi="georgia"/>
          <w:b/>
          <w:color w:val="000000"/>
        </w:rPr>
        <w:t xml:space="preserve">Full Title:</w:t>
      </w:r>
      <w:r>
        <w:rPr>
          <w:rFonts w:eastAsia="georgia" w:cs="georgia" w:ascii="georgia" w:hAnsi="georgia"/>
          <w:color w:val="000000"/>
        </w:rPr>
        <w:t xml:space="preserve"> Robust Speech Recognition via Large-Scale Weak Supervision</w:t>
      </w:r>
      <w:r>
        <w:rPr>
          <w:rFonts w:eastAsia="georgia" w:cs="georgia" w:ascii="georgia" w:hAnsi="georgia"/>
          <w:color w:val="000000"/>
        </w:rPr>
        <w:br w:type="textWrapping"/>
      </w:r>
      <w:r>
        <w:rPr>
          <w:rFonts w:eastAsia="georgia" w:cs="georgia" w:ascii="georgia" w:hAnsi="georgia"/>
          <w:b/>
          <w:color w:val="000000"/>
        </w:rPr>
        <w:t xml:space="preserve">Authors:</w:t>
      </w:r>
      <w:r>
        <w:rPr>
          <w:rFonts w:eastAsia="georgia" w:cs="georgia" w:ascii="georgia" w:hAnsi="georgia"/>
          <w:color w:val="000000"/>
        </w:rPr>
        <w:t xml:space="preserve"> Alec Radford, Jong Wook Kim, Tao Xu, Greg Brockman, Christine McLeavey, Ilya Sutskever</w:t>
      </w:r>
      <w:r>
        <w:rPr>
          <w:rFonts w:eastAsia="georgia" w:cs="georgia" w:ascii="georgia" w:hAnsi="georgia"/>
          <w:color w:val="000000"/>
        </w:rPr>
        <w:br w:type="textWrapping"/>
      </w:r>
      <w:r>
        <w:rPr>
          <w:rFonts w:eastAsia="georgia" w:cs="georgia" w:ascii="georgia" w:hAnsi="georgia"/>
          <w:b/>
          <w:color w:val="000000"/>
        </w:rPr>
        <w:t xml:space="preserve">Year:</w:t>
      </w:r>
      <w:r>
        <w:rPr>
          <w:rFonts w:eastAsia="georgia" w:cs="georgia" w:ascii="georgia" w:hAnsi="georgia"/>
          <w:color w:val="000000"/>
        </w:rPr>
        <w:t xml:space="preserve"> 2022 (OpenAI Technical Report / arXiv:2212.04356)</w:t>
      </w:r>
      <w:r>
        <w:rPr>
          <w:rFonts w:eastAsia="georgia" w:cs="georgia" w:ascii="georgia" w:hAnsi="georgia"/>
          <w:color w:val="000000"/>
        </w:rPr>
        <w:br w:type="textWrapping"/>
      </w:r>
      <w:r>
        <w:rPr>
          <w:rFonts w:eastAsia="georgia" w:cs="georgia" w:ascii="georgia" w:hAnsi="georgia"/>
          <w:b/>
          <w:color w:val="000000"/>
        </w:rPr>
        <w:t xml:space="preserve">Domain:</w:t>
      </w:r>
      <w:r>
        <w:rPr>
          <w:rFonts w:eastAsia="georgia" w:cs="georgia" w:ascii="georgia" w:hAnsi="georgia"/>
          <w:color w:val="000000"/>
        </w:rPr>
        <w:t xml:space="preserve"> Automatic Speech Recognition (ASR), Multilingual NLP, Weak Supervision</w:t>
      </w:r>
      <w:r>
        <w:rPr>
          <w:rFonts w:eastAsia="georgia" w:cs="georgia" w:ascii="georgia" w:hAnsi="georgia"/>
          <w:color w:val="000000"/>
        </w:rPr>
        <w:br w:type="textWrapping"/>
      </w:r>
      <w:r>
        <w:rPr>
          <w:rFonts w:eastAsia="georgia" w:cs="georgia" w:ascii="georgia" w:hAnsi="georgia"/>
          <w:b/>
          <w:color w:val="000000"/>
        </w:rPr>
        <w:t xml:space="preserve">Research Category:</w:t>
      </w:r>
      <w:r>
        <w:rPr>
          <w:rFonts w:eastAsia="georgia" w:cs="georgia" w:ascii="georgia" w:hAnsi="georgia"/>
          <w:color w:val="000000"/>
        </w:rPr>
        <w:t xml:space="preserve"> Large-scale pre-training for robust zero-shot ASR; multitask speech processing via seq2seq transformers.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section_2_core_research_problem"/>
      <w:r>
        <w:rPr>
          <w:rFonts w:eastAsia="georgia" w:cs="georgia" w:ascii="georgia" w:hAnsi="georgia"/>
          <w:b/>
          <w:color w:val="000000"/>
          <w:sz w:val="24"/>
        </w:rPr>
        <w:t xml:space="preserve">SECTION 2 — CORE RESEARCH PROBLEM</w:t>
      </w:r>
      <w:bookmarkEnd w:id="5"/>
    </w:p>
    <w:p>
      <w:pPr>
        <w:spacing w:line="360" w:after="210" w:lineRule="auto"/>
      </w:pPr>
      <w:r>
        <w:rPr>
          <w:rFonts w:eastAsia="georgia" w:cs="georgia" w:ascii="georgia" w:hAnsi="georgia"/>
          <w:color w:val="000000"/>
        </w:rPr>
        <w:t xml:space="preserve">Prior ASR systems achieved impressive performance on benchmark datasets (e.g., LibriSpeech test-clean WER of 1.4%) but catastrophically failed in out-of-distribution (OOD) settings — different accents, noisy audio, domain-shifted speech. This matters clinically because medical environments involve highly varied speakers, background noise (ICUs, wards, clinics), accented clinicians, and domain-specific vocabulary. A system that collapses under noise or unfamiliar accents is unsafe for clinical transcription. The core problem: </w:t>
      </w:r>
      <w:r>
        <w:rPr>
          <w:rFonts w:eastAsia="georgia" w:cs="georgia" w:ascii="georgia" w:hAnsi="georgia"/>
          <w:b/>
          <w:color w:val="000000"/>
        </w:rPr>
        <w:t xml:space="preserve">how to train an ASR system that generalises robustly zero-shot across domains, languages, and audio conditions without requiring per-domain fine-tuning.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section_3_prior_system_limitations"/>
      <w:r>
        <w:rPr>
          <w:rFonts w:eastAsia="georgia" w:cs="georgia" w:ascii="georgia" w:hAnsi="georgia"/>
          <w:b/>
          <w:color w:val="000000"/>
          <w:sz w:val="24"/>
        </w:rPr>
        <w:t xml:space="preserve">SECTION 3 — PRIOR SYSTEM LIMITATIONS</w:t>
      </w:r>
      <w:bookmarkEnd w:id="6"/>
    </w:p>
    <w:p>
      <w:pPr>
        <w:numPr>
          <w:ilvl w:val="0"/>
          <w:numId w:val="1"/>
        </w:numPr>
        <w:spacing w:line="360" w:before="105" w:after="105" w:lineRule="auto"/>
      </w:pPr>
      <w:r>
        <w:rPr>
          <w:rFonts w:eastAsia="georgia" w:cs="georgia" w:ascii="georgia" w:hAnsi="georgia"/>
          <w:b/>
          <w:color w:val="000000"/>
          <w:sz w:val="21"/>
        </w:rPr>
        <w:t xml:space="preserve">In-distribution overfitting:</w:t>
      </w:r>
      <w:r>
        <w:rPr>
          <w:rFonts w:eastAsia="georgia" w:cs="georgia" w:ascii="georgia" w:hAnsi="georgia"/>
          <w:color w:val="000000"/>
          <w:sz w:val="21"/>
        </w:rPr>
        <w:t xml:space="preserve"> Models trained on LibriSpeech (clean read speech) make ~2× more errors than a human when deployed on other datasets.</w:t>
      </w:r>
    </w:p>
    <w:p>
      <w:pPr>
        <w:numPr>
          <w:ilvl w:val="0"/>
          <w:numId w:val="1"/>
        </w:numPr>
        <w:spacing w:line="360" w:before="105" w:after="105" w:lineRule="auto"/>
      </w:pPr>
      <w:r>
        <w:rPr>
          <w:rFonts w:eastAsia="georgia" w:cs="georgia" w:ascii="georgia" w:hAnsi="georgia"/>
          <w:b/>
          <w:color w:val="000000"/>
          <w:sz w:val="21"/>
        </w:rPr>
        <w:t xml:space="preserve">Dataset-specific fine-tuning requirement:</w:t>
      </w:r>
      <w:r>
        <w:rPr>
          <w:rFonts w:eastAsia="georgia" w:cs="georgia" w:ascii="georgia" w:hAnsi="georgia"/>
          <w:color w:val="000000"/>
          <w:sz w:val="21"/>
        </w:rPr>
        <w:t xml:space="preserve"> Existing supervised systems needed separate fine-tuning per target domain.</w:t>
      </w:r>
    </w:p>
    <w:p>
      <w:pPr>
        <w:numPr>
          <w:ilvl w:val="0"/>
          <w:numId w:val="1"/>
        </w:numPr>
        <w:spacing w:line="360" w:before="105" w:after="105" w:lineRule="auto"/>
      </w:pPr>
      <w:r>
        <w:rPr>
          <w:rFonts w:eastAsia="georgia" w:cs="georgia" w:ascii="georgia" w:hAnsi="georgia"/>
          <w:b/>
          <w:color w:val="000000"/>
          <w:sz w:val="21"/>
        </w:rPr>
        <w:t xml:space="preserve">Limited multitask capability:</w:t>
      </w:r>
      <w:r>
        <w:rPr>
          <w:rFonts w:eastAsia="georgia" w:cs="georgia" w:ascii="georgia" w:hAnsi="georgia"/>
          <w:color w:val="000000"/>
          <w:sz w:val="21"/>
        </w:rPr>
        <w:t xml:space="preserve"> Prior systems handled transcription only; voice activity detection, translation, language ID were handled by separate modules.</w:t>
      </w:r>
    </w:p>
    <w:p>
      <w:pPr>
        <w:numPr>
          <w:ilvl w:val="0"/>
          <w:numId w:val="1"/>
        </w:numPr>
        <w:spacing w:line="360" w:before="105" w:after="105" w:lineRule="auto"/>
      </w:pPr>
      <w:r>
        <w:rPr>
          <w:rFonts w:eastAsia="georgia" w:cs="georgia" w:ascii="georgia" w:hAnsi="georgia"/>
          <w:b/>
          <w:color w:val="000000"/>
          <w:sz w:val="21"/>
        </w:rPr>
        <w:t xml:space="preserve">Noisy data not fully exploited:</w:t>
      </w:r>
      <w:r>
        <w:rPr>
          <w:rFonts w:eastAsia="georgia" w:cs="georgia" w:ascii="georgia" w:hAnsi="georgia"/>
          <w:color w:val="000000"/>
          <w:sz w:val="21"/>
        </w:rPr>
        <w:t xml:space="preserve"> Earlier work showed a trade-off between quality and quantity; Whisper demonstrates this trade-off was being handled sub-optimally.</w:t>
      </w:r>
    </w:p>
    <w:p>
      <w:pPr>
        <w:numPr>
          <w:ilvl w:val="0"/>
          <w:numId w:val="1"/>
        </w:numPr>
        <w:spacing w:line="360" w:before="105" w:after="105" w:lineRule="auto"/>
      </w:pPr>
      <w:r>
        <w:rPr>
          <w:rFonts w:eastAsia="georgia" w:cs="georgia" w:ascii="georgia" w:hAnsi="georgia"/>
          <w:b/>
          <w:color w:val="000000"/>
          <w:sz w:val="21"/>
        </w:rPr>
        <w:t xml:space="preserve">Self-supervised methods (wav2vec2, HuBERT):</w:t>
      </w:r>
      <w:r>
        <w:rPr>
          <w:rFonts w:eastAsia="georgia" w:cs="georgia" w:ascii="georgia" w:hAnsi="georgia"/>
          <w:color w:val="000000"/>
          <w:sz w:val="21"/>
        </w:rPr>
        <w:t xml:space="preserve"> Powerful representations but require fine-tuning stages and additional language models; not zero-shot capable.</w:t>
      </w:r>
    </w:p>
    <w:p>
      <w:pPr>
        <w:numPr>
          <w:ilvl w:val="0"/>
          <w:numId w:val="1"/>
        </w:numPr>
        <w:spacing w:line="360" w:before="105" w:after="105" w:lineRule="auto"/>
      </w:pPr>
      <w:r>
        <w:rPr>
          <w:rFonts w:eastAsia="georgia" w:cs="georgia" w:ascii="georgia" w:hAnsi="georgia"/>
          <w:b/>
          <w:color w:val="000000"/>
          <w:sz w:val="21"/>
        </w:rPr>
        <w:t xml:space="preserve">Machine-generated caption contamination:</w:t>
      </w:r>
      <w:r>
        <w:rPr>
          <w:rFonts w:eastAsia="georgia" w:cs="georgia" w:ascii="georgia" w:hAnsi="georgia"/>
          <w:color w:val="000000"/>
          <w:sz w:val="21"/>
        </w:rPr>
        <w:t xml:space="preserve"> Prior datasets often contained ASR-generated pseudo-transcripts, degrading model quality.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section_4_research_contribution"/>
      <w:r>
        <w:rPr>
          <w:rFonts w:eastAsia="georgia" w:cs="georgia" w:ascii="georgia" w:hAnsi="georgia"/>
          <w:b/>
          <w:color w:val="000000"/>
          <w:sz w:val="24"/>
        </w:rPr>
        <w:t xml:space="preserve">SECTION 4 — RESEARCH CONTRIBUTION</w:t>
      </w:r>
      <w:bookmarkEnd w:id="7"/>
    </w:p>
    <w:p>
      <w:pPr>
        <w:spacing w:line="360" w:after="210" w:lineRule="auto"/>
      </w:pPr>
      <w:r>
        <w:rPr>
          <w:rFonts w:eastAsia="georgia" w:cs="georgia" w:ascii="georgia" w:hAnsi="georgia"/>
          <w:b/>
          <w:color w:val="000000"/>
        </w:rPr>
        <w:t xml:space="preserve">Main Contribution:</w:t>
      </w:r>
    </w:p>
    <w:p>
      <w:pPr>
        <w:numPr>
          <w:ilvl w:val="0"/>
          <w:numId w:val="2"/>
        </w:numPr>
        <w:spacing w:line="360" w:before="105" w:after="105" w:lineRule="auto"/>
      </w:pPr>
      <w:r>
        <w:rPr>
          <w:rFonts w:eastAsia="georgia" w:cs="georgia" w:ascii="georgia" w:hAnsi="georgia"/>
          <w:color w:val="000000"/>
          <w:sz w:val="21"/>
        </w:rPr>
        <w:t xml:space="preserve">Training a single encoder-decoder Transformer on </w:t>
      </w:r>
      <w:r>
        <w:rPr>
          <w:rFonts w:eastAsia="georgia" w:cs="georgia" w:ascii="georgia" w:hAnsi="georgia"/>
          <w:b/>
          <w:color w:val="000000"/>
          <w:sz w:val="21"/>
        </w:rPr>
        <w:t xml:space="preserve">680,000 hours</w:t>
      </w:r>
      <w:r>
        <w:rPr>
          <w:rFonts w:eastAsia="georgia" w:cs="georgia" w:ascii="georgia" w:hAnsi="georgia"/>
          <w:color w:val="000000"/>
          <w:sz w:val="21"/>
        </w:rPr>
        <w:t xml:space="preserve"> of weakly supervised, web-scraped multilingual audio-transcript pairs, achieving strong zero-shot transfer.</w:t>
      </w:r>
    </w:p>
    <w:p>
      <w:pPr>
        <w:spacing w:line="360" w:after="210" w:lineRule="auto"/>
      </w:pPr>
      <w:r>
        <w:rPr>
          <w:rFonts w:eastAsia="georgia" w:cs="georgia" w:ascii="georgia" w:hAnsi="georgia"/>
          <w:b/>
          <w:color w:val="000000"/>
        </w:rPr>
        <w:t xml:space="preserve">Secondary Contributions:</w:t>
      </w:r>
    </w:p>
    <w:p>
      <w:pPr>
        <w:numPr>
          <w:ilvl w:val="0"/>
          <w:numId w:val="3"/>
        </w:numPr>
        <w:spacing w:line="360" w:before="105" w:after="105" w:lineRule="auto"/>
      </w:pPr>
      <w:r>
        <w:rPr>
          <w:rFonts w:eastAsia="georgia" w:cs="georgia" w:ascii="georgia" w:hAnsi="georgia"/>
          <w:color w:val="000000"/>
          <w:sz w:val="21"/>
        </w:rPr>
        <w:t xml:space="preserve">Multitask format: single model handles transcription, translation, language ID, VAD, timestamp prediction via special token conditioning.</w:t>
      </w:r>
    </w:p>
    <w:p>
      <w:pPr>
        <w:numPr>
          <w:ilvl w:val="0"/>
          <w:numId w:val="3"/>
        </w:numPr>
        <w:spacing w:line="360" w:before="105" w:after="105" w:lineRule="auto"/>
      </w:pPr>
      <w:r>
        <w:rPr>
          <w:rFonts w:eastAsia="georgia" w:cs="georgia" w:ascii="georgia" w:hAnsi="georgia"/>
          <w:color w:val="000000"/>
          <w:sz w:val="21"/>
        </w:rPr>
        <w:t xml:space="preserve">Model family: Tiny (39M) → Large-V2 (1.55B parameters), 5 size tiers.</w:t>
      </w:r>
    </w:p>
    <w:p>
      <w:pPr>
        <w:numPr>
          <w:ilvl w:val="0"/>
          <w:numId w:val="3"/>
        </w:numPr>
        <w:spacing w:line="360" w:before="105" w:after="105" w:lineRule="auto"/>
      </w:pPr>
      <w:r>
        <w:rPr>
          <w:rFonts w:eastAsia="georgia" w:cs="georgia" w:ascii="georgia" w:hAnsi="georgia"/>
          <w:color w:val="000000"/>
          <w:sz w:val="21"/>
        </w:rPr>
        <w:t xml:space="preserve">Zero-shot WER of 2.7% on LibriSpeech test-clean with Large-V2; </w:t>
      </w:r>
      <w:r>
        <w:rPr>
          <w:rFonts w:eastAsia="georgia" w:cs="georgia" w:ascii="georgia" w:hAnsi="georgia"/>
          <w:b/>
          <w:color w:val="000000"/>
          <w:sz w:val="21"/>
        </w:rPr>
        <w:t xml:space="preserve">55.2% average relative error reduction</w:t>
      </w:r>
      <w:r>
        <w:rPr>
          <w:rFonts w:eastAsia="georgia" w:cs="georgia" w:ascii="georgia" w:hAnsi="georgia"/>
          <w:color w:val="000000"/>
          <w:sz w:val="21"/>
        </w:rPr>
        <w:t xml:space="preserve"> versus supervised LibriSpeech models on OOD datasets.</w:t>
      </w:r>
    </w:p>
    <w:p>
      <w:pPr>
        <w:numPr>
          <w:ilvl w:val="0"/>
          <w:numId w:val="3"/>
        </w:numPr>
        <w:spacing w:line="360" w:before="105" w:after="105" w:lineRule="auto"/>
      </w:pPr>
      <w:r>
        <w:rPr>
          <w:rFonts w:eastAsia="georgia" w:cs="georgia" w:ascii="georgia" w:hAnsi="georgia"/>
          <w:color w:val="000000"/>
          <w:sz w:val="21"/>
        </w:rPr>
        <w:t xml:space="preserve">New SOTA on CoVoST2 X→En translation at </w:t>
      </w:r>
      <w:r>
        <w:rPr>
          <w:rFonts w:eastAsia="georgia" w:cs="georgia" w:ascii="georgia" w:hAnsi="georgia"/>
          <w:b/>
          <w:color w:val="000000"/>
          <w:sz w:val="21"/>
        </w:rPr>
        <w:t xml:space="preserve">29.1 BLEU</w:t>
      </w:r>
      <w:r>
        <w:rPr>
          <w:rFonts w:eastAsia="georgia" w:cs="georgia" w:ascii="georgia" w:hAnsi="georgia"/>
          <w:color w:val="000000"/>
          <w:sz w:val="21"/>
        </w:rPr>
        <w:t xml:space="preserve"> zero-shot.</w:t>
      </w:r>
    </w:p>
    <w:p>
      <w:pPr>
        <w:numPr>
          <w:ilvl w:val="0"/>
          <w:numId w:val="3"/>
        </w:numPr>
        <w:spacing w:line="360" w:before="105" w:after="105" w:lineRule="auto"/>
      </w:pPr>
      <w:r>
        <w:rPr>
          <w:rFonts w:eastAsia="georgia" w:cs="georgia" w:ascii="georgia" w:hAnsi="georgia"/>
          <w:color w:val="000000"/>
          <w:sz w:val="21"/>
        </w:rPr>
        <w:t xml:space="preserve">Long-form transcription strategy with beam search + temperature fallback + timestamp-based windowing.</w:t>
      </w:r>
    </w:p>
    <w:p>
      <w:pPr>
        <w:spacing w:line="360" w:after="210" w:lineRule="auto"/>
      </w:pPr>
      <w:r>
        <w:rPr>
          <w:rFonts w:eastAsia="georgia" w:cs="georgia" w:ascii="georgia" w:hAnsi="georgia"/>
          <w:b/>
          <w:color w:val="000000"/>
        </w:rPr>
        <w:t xml:space="preserve">Methodological Contributions:</w:t>
      </w:r>
    </w:p>
    <w:p>
      <w:pPr>
        <w:numPr>
          <w:ilvl w:val="0"/>
          <w:numId w:val="4"/>
        </w:numPr>
        <w:spacing w:line="360" w:before="105" w:after="105" w:lineRule="auto"/>
      </w:pPr>
      <w:r>
        <w:rPr>
          <w:rFonts w:eastAsia="georgia" w:cs="georgia" w:ascii="georgia" w:hAnsi="georgia"/>
          <w:color w:val="000000"/>
          <w:sz w:val="21"/>
        </w:rPr>
        <w:t xml:space="preserve">Automated dataset quality filtering (heuristics to remove machine-generated transcripts, CLD2 language matching, fuzzy de-duplication).</w:t>
      </w:r>
    </w:p>
    <w:p>
      <w:pPr>
        <w:numPr>
          <w:ilvl w:val="0"/>
          <w:numId w:val="4"/>
        </w:numPr>
        <w:spacing w:line="360" w:before="105" w:after="105" w:lineRule="auto"/>
      </w:pPr>
      <w:r>
        <w:rPr>
          <w:rFonts w:eastAsia="georgia" w:cs="georgia" w:ascii="georgia" w:hAnsi="georgia"/>
          <w:color w:val="000000"/>
          <w:sz w:val="21"/>
        </w:rPr>
        <w:t xml:space="preserve">Multitask format using special tokens: </w:t>
      </w:r>
      <w:r>
        <w:rPr>
          <w:rStyle w:val="VerbatimChar"/>
          <w:rFonts w:eastAsia="menlo" w:cs="menlo" w:ascii="menlo" w:hAnsi="menlo"/>
          <w:color w:val="000000"/>
          <w:sz w:val="18"/>
          <w:shd w:val="clear" w:color="auto" w:fill="F8F8FA"/>
        </w:rPr>
        <w:t xml:space="preserve">&lt;|startoftranscript|&gt;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&lt;|transcribe|&gt;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&lt;|translate|&gt;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&lt;|nospeech|&gt;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&lt;|notimestamps|&gt;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&lt;|endoftranscript|&gt;</w:t>
      </w:r>
      <w:r>
        <w:rPr>
          <w:rFonts w:eastAsia="georgia" w:cs="georgia" w:ascii="georgia" w:hAnsi="georgia"/>
          <w:color w:val="000000"/>
          <w:sz w:val="21"/>
        </w:rPr>
        <w:t xml:space="preserve">.</w:t>
      </w:r>
    </w:p>
    <w:p>
      <w:pPr>
        <w:numPr>
          <w:ilvl w:val="0"/>
          <w:numId w:val="4"/>
        </w:numPr>
        <w:spacing w:line="360" w:before="105" w:after="105" w:lineRule="auto"/>
      </w:pPr>
      <w:r>
        <w:rPr>
          <w:rFonts w:eastAsia="georgia" w:cs="georgia" w:ascii="georgia" w:hAnsi="georgia"/>
          <w:color w:val="000000"/>
          <w:sz w:val="21"/>
        </w:rPr>
        <w:t xml:space="preserve">Byte-level BPE tokenizer (GPT-2 tokenizer for English; refitted vocabulary for multilingual).</w:t>
      </w:r>
    </w:p>
    <w:p>
      <w:pPr>
        <w:spacing w:line="360" w:after="210" w:lineRule="auto"/>
      </w:pPr>
      <w:r>
        <w:rPr>
          <w:rFonts w:eastAsia="georgia" w:cs="georgia" w:ascii="georgia" w:hAnsi="georgia"/>
          <w:b/>
          <w:color w:val="000000"/>
        </w:rPr>
        <w:t xml:space="preserve">Evaluation Contributions:</w:t>
      </w:r>
    </w:p>
    <w:p>
      <w:pPr>
        <w:numPr>
          <w:ilvl w:val="0"/>
          <w:numId w:val="5"/>
        </w:numPr>
        <w:spacing w:line="360" w:before="105" w:after="105" w:lineRule="auto"/>
      </w:pPr>
      <w:r>
        <w:rPr>
          <w:rFonts w:eastAsia="georgia" w:cs="georgia" w:ascii="georgia" w:hAnsi="georgia"/>
          <w:color w:val="000000"/>
          <w:sz w:val="21"/>
        </w:rPr>
        <w:t xml:space="preserve">Extensive text normalizer released publicly; 12+ benchmark datasets for robustness evaluation; human performance comparison on Kincaid46.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section_5_architecture_summary"/>
      <w:r>
        <w:rPr>
          <w:rFonts w:eastAsia="georgia" w:cs="georgia" w:ascii="georgia" w:hAnsi="georgia"/>
          <w:b/>
          <w:color w:val="000000"/>
          <w:sz w:val="24"/>
        </w:rPr>
        <w:t xml:space="preserve">SECTION 5 — ARCHITECTURE SUMMARY</w:t>
      </w:r>
      <w:bookmarkEnd w:id="8"/>
    </w:p>
    <w:p>
      <w:pPr>
        <w:pStyle w:val="SourceCode"/>
        <w:shd w:val="clear" w:fill="F8F8FA"/>
        <w:spacing w:line="336" w:lineRule="auto"/>
      </w:pPr>
      <w:r>
        <w:rPr>
          <w:rStyle w:val="VerbatimChar"/>
          <w:rFonts w:eastAsia="menlo" w:cs="menlo" w:ascii="menlo" w:hAnsi="menlo"/>
          <w:color w:val="000000"/>
          <w:sz w:val="18"/>
        </w:rPr>
        <w:t xml:space="preserve">Raw Audio (16kHz mono)</w:t>
        <w:br/>
        <w:t xml:space="preserve">  → 80-channel Log-Magnitude Mel Spectrogram (25ms window, 10ms stride)</w:t>
        <w:br/>
        <w:t xml:space="preserve">  → Global Input Normalisation (scale to [-1, 1], ~zero mean)</w:t>
        <w:br/>
        <w:t xml:space="preserve">  → Encoder Stem: 2× Conv1D (filter width=3, GELU, second conv stride=2)</w:t>
        <w:br/>
        <w:t xml:space="preserve">  → Sinusoidal Positional Embeddings</w:t>
        <w:br/>
        <w:t xml:space="preserve">  → Encoder Transformer Blocks (pre-activation residual, variable depth by model size)</w:t>
        <w:br/>
        <w:t xml:space="preserve">  → Final Layer Norm on encoder output</w:t>
        <w:br/>
        <w:t xml:space="preserve">  → [Encoder output as cross-attention key/value]</w:t>
        <w:br/>
        <w:t xml:space="preserve">  → Decoder: Learned Positional Embeddings + Tied input-output token representations</w:t>
        <w:br/>
        <w:t xml:space="preserve">  → Special token sequence: &lt;|startoftranscript|&gt; → [lang token] → &lt;|transcribe|&gt;/&lt;|translate|&gt; → &lt;|notimestamps|&gt; → Text tokens → &lt;|endoftranscript|&gt;</w:t>
        <w:br/>
        <w:t xml:space="preserve">  → Cross-entropy loss over predicted tokens (mask applied to prior context text only)</w:t>
        <w:br/>
        <w:t xml:space="preserve">  → Output: Raw UTF-8 transcript / translation / timestamps</w:t>
        <w:br/>
        <w:t xml:space="preserve"/>
      </w:r>
    </w:p>
    <w:p>
      <w:pPr>
        <w:spacing w:line="360" w:after="210" w:lineRule="auto"/>
      </w:pPr>
      <w:r>
        <w:rPr>
          <w:rFonts w:eastAsia="georgia" w:cs="georgia" w:ascii="georgia" w:hAnsi="georgia"/>
          <w:b/>
          <w:color w:val="000000"/>
        </w:rPr>
        <w:t xml:space="preserve">Model sizes (encoder and decoder have same width and block count):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Layers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Width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Parameters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Tiny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384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39M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74M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Small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768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244M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769M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Large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1280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1550M</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section_6_retrieval_analysis"/>
      <w:r>
        <w:rPr>
          <w:rFonts w:eastAsia="georgia" w:cs="georgia" w:ascii="georgia" w:hAnsi="georgia"/>
          <w:b/>
          <w:color w:val="000000"/>
          <w:sz w:val="24"/>
        </w:rPr>
        <w:t xml:space="preserve">SECTION 6 — RETRIEVAL ANALYSIS</w:t>
      </w:r>
      <w:bookmarkEnd w:id="9"/>
    </w:p>
    <w:p>
      <w:pPr>
        <w:spacing w:line="360" w:after="210" w:lineRule="auto"/>
      </w:pPr>
      <w:r>
        <w:rPr>
          <w:rFonts w:eastAsia="georgia" w:cs="georgia" w:ascii="georgia" w:hAnsi="georgia"/>
          <w:b/>
          <w:color w:val="000000"/>
        </w:rPr>
        <w:t xml:space="preserve">No retrieval mechanism is present in Whisper.</w:t>
      </w:r>
      <w:r>
        <w:rPr>
          <w:rFonts w:eastAsia="georgia" w:cs="georgia" w:ascii="georgia" w:hAnsi="georgia"/>
          <w:color w:val="000000"/>
        </w:rPr>
        <w:t xml:space="preserve"> Whisper is a pure end-to-end seq2seq model. There is no explicit retrieval, no external knowledge base, and no augmentation from a corpus at inference time.</w:t>
      </w:r>
    </w:p>
    <w:p>
      <w:pPr>
        <w:spacing w:line="360" w:after="210" w:lineRule="auto"/>
      </w:pPr>
      <w:r>
        <w:rPr>
          <w:rFonts w:eastAsia="georgia" w:cs="georgia" w:ascii="georgia" w:hAnsi="georgia"/>
          <w:b/>
          <w:color w:val="000000"/>
        </w:rPr>
        <w:t xml:space="preserve">Why retrieval is relevant to our project nonetheless:</w:t>
      </w:r>
    </w:p>
    <w:p>
      <w:pPr>
        <w:numPr>
          <w:ilvl w:val="0"/>
          <w:numId w:val="6"/>
        </w:numPr>
        <w:spacing w:line="360" w:before="105" w:after="105" w:lineRule="auto"/>
      </w:pPr>
      <w:r>
        <w:rPr>
          <w:rFonts w:eastAsia="georgia" w:cs="georgia" w:ascii="georgia" w:hAnsi="georgia"/>
          <w:color w:val="000000"/>
          <w:sz w:val="21"/>
        </w:rPr>
        <w:t xml:space="preserve">Whisper's decoder acts as an audio-conditioned language model, which means its token probability distributions can be used as confidence signals — critical for our entropy-based confidence gate.</w:t>
      </w:r>
    </w:p>
    <w:p>
      <w:pPr>
        <w:numPr>
          <w:ilvl w:val="0"/>
          <w:numId w:val="6"/>
        </w:numPr>
        <w:spacing w:line="360" w:before="105" w:after="105" w:lineRule="auto"/>
      </w:pPr>
      <w:r>
        <w:rPr>
          <w:rFonts w:eastAsia="georgia" w:cs="georgia" w:ascii="georgia" w:hAnsi="georgia"/>
          <w:color w:val="000000"/>
          <w:sz w:val="21"/>
        </w:rPr>
        <w:t xml:space="preserve">Whisper has no mechanism to correct domain-specific or rare clinical entity errors it produces — this is </w:t>
      </w:r>
      <w:r>
        <w:rPr>
          <w:rFonts w:eastAsia="georgia" w:cs="georgia" w:ascii="georgia" w:hAnsi="georgia"/>
          <w:b/>
          <w:color w:val="000000"/>
          <w:sz w:val="21"/>
        </w:rPr>
        <w:t xml:space="preserve">exactly the gap our retrieval system fills</w:t>
      </w:r>
      <w:r>
        <w:rPr>
          <w:rFonts w:eastAsia="georgia" w:cs="georgia" w:ascii="georgia" w:hAnsi="georgia"/>
          <w:color w:val="000000"/>
          <w:sz w:val="21"/>
        </w:rPr>
        <w:t xml:space="preserve">.</w:t>
      </w:r>
    </w:p>
    <w:p>
      <w:pPr>
        <w:numPr>
          <w:ilvl w:val="0"/>
          <w:numId w:val="6"/>
        </w:numPr>
        <w:spacing w:line="360" w:before="105" w:after="105" w:lineRule="auto"/>
      </w:pPr>
      <w:r>
        <w:rPr>
          <w:rFonts w:eastAsia="georgia" w:cs="georgia" w:ascii="georgia" w:hAnsi="georgia"/>
          <w:color w:val="000000"/>
          <w:sz w:val="21"/>
        </w:rPr>
        <w:t xml:space="preserve">Whisper outputs raw text without any KB grounding; a clinical ASR system must go beyond this, and our Clinical KB Retriever is the direct remediation.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section_7_embedding_alignment_strategy"/>
      <w:r>
        <w:rPr>
          <w:rFonts w:eastAsia="georgia" w:cs="georgia" w:ascii="georgia" w:hAnsi="georgia"/>
          <w:b/>
          <w:color w:val="000000"/>
          <w:sz w:val="24"/>
        </w:rPr>
        <w:t xml:space="preserve">SECTION 7 — EMBEDDING &amp; ALIGNMENT STRATEGY</w:t>
      </w:r>
      <w:bookmarkEnd w:id="10"/>
    </w:p>
    <w:p>
      <w:pPr>
        <w:spacing w:line="360" w:after="210" w:lineRule="auto"/>
      </w:pPr>
      <w:r>
        <w:rPr>
          <w:rFonts w:eastAsia="georgia" w:cs="georgia" w:ascii="georgia" w:hAnsi="georgia"/>
          <w:b/>
          <w:color w:val="000000"/>
        </w:rPr>
        <w:t xml:space="preserve">No contrastive/cross-modal alignment.</w:t>
      </w:r>
      <w:r>
        <w:rPr>
          <w:rFonts w:eastAsia="georgia" w:cs="georgia" w:ascii="georgia" w:hAnsi="georgia"/>
          <w:color w:val="000000"/>
        </w:rPr>
        <w:t xml:space="preserve"> The encoder produces contextualised audio representations that the decoder cross-attends to. Alignment between audio and text is implicit, learned end-to-end through cross-entropy loss on transcript tokens.</w:t>
      </w:r>
    </w:p>
    <w:p>
      <w:pPr>
        <w:spacing w:line="360" w:after="210" w:lineRule="auto"/>
      </w:pPr>
      <w:r>
        <w:rPr>
          <w:rFonts w:eastAsia="georgia" w:cs="georgia" w:ascii="georgia" w:hAnsi="georgia"/>
          <w:b/>
          <w:color w:val="000000"/>
        </w:rPr>
        <w:t xml:space="preserve">Key alignment mechanisms:</w:t>
      </w:r>
    </w:p>
    <w:p>
      <w:pPr>
        <w:numPr>
          <w:ilvl w:val="0"/>
          <w:numId w:val="7"/>
        </w:numPr>
        <w:spacing w:line="360" w:before="105" w:after="105" w:lineRule="auto"/>
      </w:pPr>
      <w:r>
        <w:rPr>
          <w:rFonts w:eastAsia="georgia" w:cs="georgia" w:ascii="georgia" w:hAnsi="georgia"/>
          <w:b/>
          <w:color w:val="000000"/>
          <w:sz w:val="21"/>
        </w:rPr>
        <w:t xml:space="preserve">30-second windowed audio chunks</w:t>
      </w:r>
      <w:r>
        <w:rPr>
          <w:rFonts w:eastAsia="georgia" w:cs="georgia" w:ascii="georgia" w:hAnsi="georgia"/>
          <w:color w:val="000000"/>
          <w:sz w:val="21"/>
        </w:rPr>
        <w:t xml:space="preserve"> — all audio normalised to fixed context length.</w:t>
      </w:r>
    </w:p>
    <w:p>
      <w:pPr>
        <w:numPr>
          <w:ilvl w:val="0"/>
          <w:numId w:val="7"/>
        </w:numPr>
        <w:spacing w:line="360" w:before="105" w:after="105" w:lineRule="auto"/>
      </w:pPr>
      <w:r>
        <w:rPr>
          <w:rFonts w:eastAsia="georgia" w:cs="georgia" w:ascii="georgia" w:hAnsi="georgia"/>
          <w:b/>
          <w:color w:val="000000"/>
          <w:sz w:val="21"/>
        </w:rPr>
        <w:t xml:space="preserve">Tied input-output token embeddings</w:t>
      </w:r>
      <w:r>
        <w:rPr>
          <w:rFonts w:eastAsia="georgia" w:cs="georgia" w:ascii="georgia" w:hAnsi="georgia"/>
          <w:color w:val="000000"/>
          <w:sz w:val="21"/>
        </w:rPr>
        <w:t xml:space="preserve"> in decoder (Press &amp; Wolf, 2017) — output tokens share weights with input embeddings.</w:t>
      </w:r>
    </w:p>
    <w:p>
      <w:pPr>
        <w:numPr>
          <w:ilvl w:val="0"/>
          <w:numId w:val="7"/>
        </w:numPr>
        <w:spacing w:line="360" w:before="105" w:after="105" w:lineRule="auto"/>
      </w:pPr>
      <w:r>
        <w:rPr>
          <w:rFonts w:eastAsia="georgia" w:cs="georgia" w:ascii="georgia" w:hAnsi="georgia"/>
          <w:b/>
          <w:color w:val="000000"/>
          <w:sz w:val="21"/>
        </w:rPr>
        <w:t xml:space="preserve">Prior text conditioning:</w:t>
      </w:r>
      <w:r>
        <w:rPr>
          <w:rFonts w:eastAsia="georgia" w:cs="georgia" w:ascii="georgia" w:hAnsi="georgia"/>
          <w:color w:val="000000"/>
          <w:sz w:val="21"/>
        </w:rPr>
        <w:t xml:space="preserve"> With 50% probability during training, the transcript text preceding the current audio segment is added to decoder context, simulating left-context language modelling.</w:t>
      </w:r>
    </w:p>
    <w:p>
      <w:pPr>
        <w:numPr>
          <w:ilvl w:val="0"/>
          <w:numId w:val="7"/>
        </w:numPr>
        <w:spacing w:line="360" w:before="105" w:after="105" w:lineRule="auto"/>
      </w:pPr>
      <w:r>
        <w:rPr>
          <w:rFonts w:eastAsia="georgia" w:cs="georgia" w:ascii="georgia" w:hAnsi="georgia"/>
          <w:b/>
          <w:color w:val="000000"/>
          <w:sz w:val="21"/>
        </w:rPr>
        <w:t xml:space="preserve">Byte-level BPE:</w:t>
      </w:r>
      <w:r>
        <w:rPr>
          <w:rFonts w:eastAsia="georgia" w:cs="georgia" w:ascii="georgia" w:hAnsi="georgia"/>
          <w:color w:val="000000"/>
          <w:sz w:val="21"/>
        </w:rPr>
        <w:t xml:space="preserve"> Vocabulary is refitted for multilingual models to avoid excessive fragmentation; same 50,000-token vocabulary size as GPT-2 BPE.</w:t>
      </w:r>
    </w:p>
    <w:p>
      <w:pPr>
        <w:spacing w:line="360" w:after="210" w:lineRule="auto"/>
      </w:pPr>
      <w:r>
        <w:rPr>
          <w:rFonts w:eastAsia="georgia" w:cs="georgia" w:ascii="georgia" w:hAnsi="georgia"/>
          <w:b/>
          <w:color w:val="000000"/>
        </w:rPr>
        <w:t xml:space="preserve">Why it works:</w:t>
      </w:r>
      <w:r>
        <w:rPr>
          <w:rFonts w:eastAsia="georgia" w:cs="georgia" w:ascii="georgia" w:hAnsi="georgia"/>
          <w:color w:val="000000"/>
        </w:rPr>
        <w:t xml:space="preserve"> The diversity of 680,000 hours of audio across environments, speakers, languages, and recording conditions forces the model to learn general audio-to-text alignment rather than overfitting to clean read speech.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section_8_evaluation_framework"/>
      <w:r>
        <w:rPr>
          <w:rFonts w:eastAsia="georgia" w:cs="georgia" w:ascii="georgia" w:hAnsi="georgia"/>
          <w:b/>
          <w:color w:val="000000"/>
          <w:sz w:val="24"/>
        </w:rPr>
        <w:t xml:space="preserve">SECTION 8 — EVALUATION FRAMEWORK</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Datasets (short-form English)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LibriSpeech (test-clean/other), TED-LIUM3, CommonVoice 5.1, Artie Bias, CallHome, Switchboard, WSJ, CORAAL, CHiME-6, AMI-IHM, AMI-SDM1, VoxPopuli.en, Fleurs.en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Datasets (long-form)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TED-LIUM3 (full talks), Meanwhile, Rev16, Kincaid46, Earnings-21, Earnings-22, CORAAL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Datasets (multilingual)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MLS (15 languages), VoxPopuli, Fleurs (102 languages), CoVoST2, CommonVoice 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Primary Metric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WER (Word Error Rate) with custom text normaliser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Translation Metric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BLEU (CoVoST2, Fleurs)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Latency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 reported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Hallucination eval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Mentioned qualitatively (repetition loops, complete hallucination in long-form); no formal hallucination metric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Robustness eval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Additive white noise and pub noise tests at varying SNR levels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Multilingual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96 languages; performance vs. training data size correlation (R²=0.83 for log-log WER vs. hours)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Ablations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Model scaling (5 sizes), dataset scaling (0.5%–100%), multitask vs. English-only, text normaliser comparison, long-form decoding heuristics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Key number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Large-V2: </w:t>
            </w:r>
            <w:r>
              <w:rPr>
                <w:rFonts w:eastAsia="georgia" w:cs="georgia" w:ascii="georgia" w:hAnsi="georgia"/>
                <w:b/>
                <w:color w:val="000000"/>
                <w:sz w:val="17"/>
              </w:rPr>
              <w:t xml:space="preserve">2.7% WER</w:t>
            </w:r>
            <w:r>
              <w:rPr>
                <w:rFonts w:eastAsia="helvetica neue" w:cs="helvetica neue" w:ascii="helvetica neue" w:hAnsi="helvetica neue"/>
                <w:color w:val="000000"/>
                <w:sz w:val="17"/>
              </w:rPr>
              <w:t xml:space="preserve"> LibriSpeech test-clean; </w:t>
            </w:r>
            <w:r>
              <w:rPr>
                <w:rFonts w:eastAsia="georgia" w:cs="georgia" w:ascii="georgia" w:hAnsi="georgia"/>
                <w:b/>
                <w:color w:val="000000"/>
                <w:sz w:val="17"/>
              </w:rPr>
              <w:t xml:space="preserve">55.2% average relative WER reduction</w:t>
            </w:r>
            <w:r>
              <w:rPr>
                <w:rFonts w:eastAsia="helvetica neue" w:cs="helvetica neue" w:ascii="helvetica neue" w:hAnsi="helvetica neue"/>
                <w:color w:val="000000"/>
                <w:sz w:val="17"/>
              </w:rPr>
              <w:t xml:space="preserve"> over supervised models on 12 OOD datasets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section_9_failure_cases_limitations"/>
      <w:r>
        <w:rPr>
          <w:rFonts w:eastAsia="georgia" w:cs="georgia" w:ascii="georgia" w:hAnsi="georgia"/>
          <w:b/>
          <w:color w:val="000000"/>
          <w:sz w:val="24"/>
        </w:rPr>
        <w:t xml:space="preserve">SECTION 9 — FAILURE CASES &amp; LIMITATIONS</w:t>
      </w:r>
      <w:bookmarkEnd w:id="12"/>
    </w:p>
    <w:p>
      <w:pPr>
        <w:spacing w:line="360" w:after="210" w:lineRule="auto"/>
      </w:pPr>
      <w:r>
        <w:rPr>
          <w:rFonts w:eastAsia="georgia" w:cs="georgia" w:ascii="georgia" w:hAnsi="georgia"/>
          <w:color w:val="000000"/>
        </w:rPr>
        <w:t xml:space="preserve">Direct quotes and explicit findings from the paper:</w:t>
      </w:r>
    </w:p>
    <w:p>
      <w:pPr>
        <w:numPr>
          <w:ilvl w:val="0"/>
          <w:numId w:val="8"/>
        </w:numPr>
        <w:spacing w:line="360" w:after="210" w:lineRule="auto"/>
      </w:pPr>
      <w:r>
        <w:rPr>
          <w:rFonts w:eastAsia="georgia" w:cs="georgia" w:ascii="georgia" w:hAnsi="georgia"/>
          <w:b/>
          <w:color w:val="000000"/>
          <w:sz w:val="21"/>
        </w:rPr>
        <w:t xml:space="preserve">Hallucination in long-form:</w:t>
      </w:r>
      <w:r>
        <w:rPr>
          <w:rFonts w:eastAsia="georgia" w:cs="georgia" w:ascii="georgia" w:hAnsi="georgia"/>
          <w:color w:val="000000"/>
          <w:sz w:val="21"/>
        </w:rPr>
        <w:t xml:space="preserve"> </w:t>
      </w:r>
      <w:r>
        <w:rPr>
          <w:rFonts w:eastAsia="georgia" w:cs="georgia" w:ascii="georgia" w:hAnsi="georgia"/>
          <w:i/>
          <w:color w:val="000000"/>
          <w:sz w:val="21"/>
        </w:rPr>
        <w:t xml:space="preserve">"complete hallucination where the model will output a transcript entirely unrelated to the actual audio"</w:t>
      </w:r>
      <w:r>
        <w:rPr>
          <w:rFonts w:eastAsia="georgia" w:cs="georgia" w:ascii="georgia" w:hAnsi="georgia"/>
          <w:color w:val="000000"/>
          <w:sz w:val="21"/>
        </w:rPr>
        <w:t xml:space="preserve"> — Section 6, Limitations.</w:t>
      </w:r>
    </w:p>
    <w:p>
      <w:pPr>
        <w:numPr>
          <w:ilvl w:val="0"/>
          <w:numId w:val="8"/>
        </w:numPr>
        <w:spacing w:line="360" w:after="210" w:lineRule="auto"/>
      </w:pPr>
      <w:r>
        <w:rPr>
          <w:rFonts w:eastAsia="georgia" w:cs="georgia" w:ascii="georgia" w:hAnsi="georgia"/>
          <w:b/>
          <w:color w:val="000000"/>
          <w:sz w:val="21"/>
        </w:rPr>
        <w:t xml:space="preserve">Repetition loops:</w:t>
      </w:r>
      <w:r>
        <w:rPr>
          <w:rFonts w:eastAsia="georgia" w:cs="georgia" w:ascii="georgia" w:hAnsi="georgia"/>
          <w:color w:val="000000"/>
          <w:sz w:val="21"/>
        </w:rPr>
        <w:t xml:space="preserve"> </w:t>
      </w:r>
      <w:r>
        <w:rPr>
          <w:rFonts w:eastAsia="georgia" w:cs="georgia" w:ascii="georgia" w:hAnsi="georgia"/>
          <w:i/>
          <w:color w:val="000000"/>
          <w:sz w:val="21"/>
        </w:rPr>
        <w:t xml:space="preserve">"getting stuck in repeat loops"</w:t>
      </w:r>
      <w:r>
        <w:rPr>
          <w:rFonts w:eastAsia="georgia" w:cs="georgia" w:ascii="georgia" w:hAnsi="georgia"/>
          <w:color w:val="000000"/>
          <w:sz w:val="21"/>
        </w:rPr>
        <w:t xml:space="preserve"> — a seq2seq failure mode, especially in greedy decoding on long audio.</w:t>
      </w:r>
    </w:p>
    <w:p>
      <w:pPr>
        <w:numPr>
          <w:ilvl w:val="0"/>
          <w:numId w:val="8"/>
        </w:numPr>
        <w:spacing w:line="360" w:after="210" w:lineRule="auto"/>
      </w:pPr>
      <w:r>
        <w:rPr>
          <w:rFonts w:eastAsia="georgia" w:cs="georgia" w:ascii="georgia" w:hAnsi="georgia"/>
          <w:b/>
          <w:color w:val="000000"/>
          <w:sz w:val="21"/>
        </w:rPr>
        <w:t xml:space="preserve">First/last word clipping:</w:t>
      </w:r>
      <w:r>
        <w:rPr>
          <w:rFonts w:eastAsia="georgia" w:cs="georgia" w:ascii="georgia" w:hAnsi="georgia"/>
          <w:color w:val="000000"/>
          <w:sz w:val="21"/>
        </w:rPr>
        <w:t xml:space="preserve"> </w:t>
      </w:r>
      <w:r>
        <w:rPr>
          <w:rFonts w:eastAsia="georgia" w:cs="georgia" w:ascii="georgia" w:hAnsi="georgia"/>
          <w:i/>
          <w:color w:val="000000"/>
          <w:sz w:val="21"/>
        </w:rPr>
        <w:t xml:space="preserve">"not transcribing the first or last few words of an audio segment"</w:t>
      </w:r>
      <w:r>
        <w:rPr>
          <w:rFonts w:eastAsia="georgia" w:cs="georgia" w:ascii="georgia" w:hAnsi="georgia"/>
          <w:color w:val="000000"/>
          <w:sz w:val="21"/>
        </w:rPr>
        <w:t xml:space="preserve"> — boundary effects of 30-second windowing.</w:t>
      </w:r>
    </w:p>
    <w:p>
      <w:pPr>
        <w:numPr>
          <w:ilvl w:val="0"/>
          <w:numId w:val="8"/>
        </w:numPr>
        <w:spacing w:line="360" w:after="210" w:lineRule="auto"/>
      </w:pPr>
      <w:r>
        <w:rPr>
          <w:rFonts w:eastAsia="georgia" w:cs="georgia" w:ascii="georgia" w:hAnsi="georgia"/>
          <w:b/>
          <w:color w:val="000000"/>
          <w:sz w:val="21"/>
        </w:rPr>
        <w:t xml:space="preserve">Low-resource language degradation:</w:t>
      </w:r>
      <w:r>
        <w:rPr>
          <w:rFonts w:eastAsia="georgia" w:cs="georgia" w:ascii="georgia" w:hAnsi="georgia"/>
          <w:color w:val="000000"/>
          <w:sz w:val="21"/>
        </w:rPr>
        <w:t xml:space="preserve"> </w:t>
      </w:r>
      <w:r>
        <w:rPr>
          <w:rFonts w:eastAsia="georgia" w:cs="georgia" w:ascii="georgia" w:hAnsi="georgia"/>
          <w:i/>
          <w:color w:val="000000"/>
          <w:sz w:val="21"/>
        </w:rPr>
        <w:t xml:space="preserve">"Whisper's speech recognition performance is still quite poor on many languages"</w:t>
      </w:r>
      <w:r>
        <w:rPr>
          <w:rFonts w:eastAsia="georgia" w:cs="georgia" w:ascii="georgia" w:hAnsi="georgia"/>
          <w:color w:val="000000"/>
          <w:sz w:val="21"/>
        </w:rPr>
        <w:t xml:space="preserve"> — WER halves for every 16× increase in training data; non-Indo-European languages (Hebrew, Telugu, Chinese, Korean) are outliers.</w:t>
      </w:r>
    </w:p>
    <w:p>
      <w:pPr>
        <w:numPr>
          <w:ilvl w:val="0"/>
          <w:numId w:val="8"/>
        </w:numPr>
        <w:spacing w:line="360" w:after="210" w:lineRule="auto"/>
      </w:pPr>
      <w:r>
        <w:rPr>
          <w:rFonts w:eastAsia="georgia" w:cs="georgia" w:ascii="georgia" w:hAnsi="georgia"/>
          <w:b/>
          <w:color w:val="000000"/>
          <w:sz w:val="21"/>
        </w:rPr>
        <w:t xml:space="preserve">Speaker name hallucination:</w:t>
      </w:r>
      <w:r>
        <w:rPr>
          <w:rFonts w:eastAsia="georgia" w:cs="georgia" w:ascii="georgia" w:hAnsi="georgia"/>
          <w:color w:val="000000"/>
          <w:sz w:val="21"/>
        </w:rPr>
        <w:t xml:space="preserve"> </w:t>
      </w:r>
      <w:r>
        <w:rPr>
          <w:rFonts w:eastAsia="georgia" w:cs="georgia" w:ascii="georgia" w:hAnsi="georgia"/>
          <w:i/>
          <w:color w:val="000000"/>
          <w:sz w:val="21"/>
        </w:rPr>
        <w:t xml:space="preserve">"Whisper models had a tendency to transcribe plausible but almost always incorrect guesses for the names of speakers"</w:t>
      </w:r>
      <w:r>
        <w:rPr>
          <w:rFonts w:eastAsia="georgia" w:cs="georgia" w:ascii="georgia" w:hAnsi="georgia"/>
          <w:color w:val="000000"/>
          <w:sz w:val="21"/>
        </w:rPr>
        <w:t xml:space="preserve"> — mitigated by fine-tuning on non-annotated transcripts.</w:t>
      </w:r>
    </w:p>
    <w:p>
      <w:pPr>
        <w:numPr>
          <w:ilvl w:val="0"/>
          <w:numId w:val="8"/>
        </w:numPr>
        <w:spacing w:line="360" w:after="210" w:lineRule="auto"/>
      </w:pPr>
      <w:r>
        <w:rPr>
          <w:rFonts w:eastAsia="georgia" w:cs="georgia" w:ascii="georgia" w:hAnsi="georgia"/>
          <w:b/>
          <w:color w:val="000000"/>
          <w:sz w:val="21"/>
        </w:rPr>
        <w:t xml:space="preserve">Language ID underperformance:</w:t>
      </w:r>
      <w:r>
        <w:rPr>
          <w:rFonts w:eastAsia="georgia" w:cs="georgia" w:ascii="georgia" w:hAnsi="georgia"/>
          <w:color w:val="000000"/>
          <w:sz w:val="21"/>
        </w:rPr>
        <w:t xml:space="preserve"> Zero-shot Fleurs language ID accuracy of 64.5% vs. supervised SOTA of 77.7% — </w:t>
      </w:r>
      <w:r>
        <w:rPr>
          <w:rFonts w:eastAsia="georgia" w:cs="georgia" w:ascii="georgia" w:hAnsi="georgia"/>
          <w:i/>
          <w:color w:val="000000"/>
          <w:sz w:val="21"/>
        </w:rPr>
        <w:t xml:space="preserve">"heavily penalized for having no training data for 20 of the 102 languages."</w:t>
      </w:r>
    </w:p>
    <w:p>
      <w:pPr>
        <w:numPr>
          <w:ilvl w:val="0"/>
          <w:numId w:val="8"/>
        </w:numPr>
        <w:spacing w:line="360" w:after="210" w:lineRule="auto"/>
      </w:pPr>
      <w:r>
        <w:rPr>
          <w:rFonts w:eastAsia="georgia" w:cs="georgia" w:ascii="georgia" w:hAnsi="georgia"/>
          <w:b/>
          <w:color w:val="000000"/>
          <w:sz w:val="21"/>
        </w:rPr>
        <w:t xml:space="preserve">VoxPopuli multilingual underperformance:</w:t>
      </w:r>
      <w:r>
        <w:rPr>
          <w:rFonts w:eastAsia="georgia" w:cs="georgia" w:ascii="georgia" w:hAnsi="georgia"/>
          <w:color w:val="000000"/>
          <w:sz w:val="21"/>
        </w:rPr>
        <w:t xml:space="preserve"> Significantly behind Maestro, XLS-R, mSLAM on VoxPopuli.</w:t>
      </w:r>
    </w:p>
    <w:p>
      <w:pPr>
        <w:numPr>
          <w:ilvl w:val="0"/>
          <w:numId w:val="8"/>
        </w:numPr>
        <w:spacing w:line="360" w:after="210" w:lineRule="auto"/>
      </w:pPr>
      <w:r>
        <w:rPr>
          <w:rFonts w:eastAsia="georgia" w:cs="georgia" w:ascii="georgia" w:hAnsi="georgia"/>
          <w:b/>
          <w:color w:val="000000"/>
          <w:sz w:val="21"/>
        </w:rPr>
        <w:t xml:space="preserve">No self-supervised pre-training:</w:t>
      </w:r>
      <w:r>
        <w:rPr>
          <w:rFonts w:eastAsia="georgia" w:cs="georgia" w:ascii="georgia" w:hAnsi="georgia"/>
          <w:color w:val="000000"/>
          <w:sz w:val="21"/>
        </w:rPr>
        <w:t xml:space="preserve"> </w:t>
      </w:r>
      <w:r>
        <w:rPr>
          <w:rFonts w:eastAsia="georgia" w:cs="georgia" w:ascii="georgia" w:hAnsi="georgia"/>
          <w:i/>
          <w:color w:val="000000"/>
          <w:sz w:val="21"/>
        </w:rPr>
        <w:t xml:space="preserve">"Whisper departs noticeably from most recent state-of-the-art speech recognition systems due to the lack of unsupervised pre-training or self-teaching methods."</w:t>
      </w:r>
    </w:p>
    <w:p>
      <w:pPr>
        <w:numPr>
          <w:ilvl w:val="0"/>
          <w:numId w:val="8"/>
        </w:numPr>
        <w:spacing w:line="360" w:after="210" w:lineRule="auto"/>
      </w:pPr>
      <w:r>
        <w:rPr>
          <w:rFonts w:eastAsia="georgia" w:cs="georgia" w:ascii="georgia" w:hAnsi="georgia"/>
          <w:b/>
          <w:color w:val="000000"/>
          <w:sz w:val="21"/>
        </w:rPr>
        <w:t xml:space="preserve">No confidence output:</w:t>
      </w:r>
      <w:r>
        <w:rPr>
          <w:rFonts w:eastAsia="georgia" w:cs="georgia" w:ascii="georgia" w:hAnsi="georgia"/>
          <w:color w:val="000000"/>
          <w:sz w:val="21"/>
        </w:rPr>
        <w:t xml:space="preserve"> Whisper does not natively provide calibrated per-token confidence scores — only log-probabilities from the decoder, which are not calibrated confidences.</w:t>
      </w:r>
    </w:p>
    <w:p>
      <w:pPr>
        <w:numPr>
          <w:ilvl w:val="0"/>
          <w:numId w:val="8"/>
        </w:numPr>
        <w:spacing w:line="360" w:after="210" w:lineRule="auto"/>
      </w:pPr>
      <w:r>
        <w:rPr>
          <w:rFonts w:eastAsia="georgia" w:cs="georgia" w:ascii="georgia" w:hAnsi="georgia"/>
          <w:b/>
          <w:color w:val="000000"/>
          <w:sz w:val="21"/>
        </w:rPr>
        <w:t xml:space="preserve">Domain-specific vocabulary:</w:t>
      </w:r>
      <w:r>
        <w:rPr>
          <w:rFonts w:eastAsia="georgia" w:cs="georgia" w:ascii="georgia" w:hAnsi="georgia"/>
          <w:color w:val="000000"/>
          <w:sz w:val="21"/>
        </w:rPr>
        <w:t xml:space="preserve"> Rare clinical terms (drug names, anatomy, dosages) are severely underrepresented in the general web-scraped corpus, leading to systematic errors in medical transcription.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section_10_research_gap_identification"/>
      <w:r>
        <w:rPr>
          <w:rFonts w:eastAsia="georgia" w:cs="georgia" w:ascii="georgia" w:hAnsi="georgia"/>
          <w:b/>
          <w:color w:val="000000"/>
          <w:sz w:val="24"/>
        </w:rPr>
        <w:t xml:space="preserve">SECTION 10 — RESEARCH GAP IDENTIFICATION</w:t>
      </w:r>
      <w:bookmarkEnd w:id="13"/>
    </w:p>
    <w:p>
      <w:pPr>
        <w:spacing w:line="360" w:after="210" w:lineRule="auto"/>
      </w:pPr>
      <w:r>
        <w:rPr>
          <w:rFonts w:eastAsia="georgia" w:cs="georgia" w:ascii="georgia" w:hAnsi="georgia"/>
          <w:color w:val="000000"/>
        </w:rPr>
        <w:t xml:space="preserve">Whisper provides a robust zero-shot ASR backbone but produces </w:t>
      </w:r>
      <w:r>
        <w:rPr>
          <w:rFonts w:eastAsia="georgia" w:cs="georgia" w:ascii="georgia" w:hAnsi="georgia"/>
          <w:b/>
          <w:color w:val="000000"/>
        </w:rPr>
        <w:t xml:space="preserve">uncalibrated decoder log-probabilities, has no mechanism for domain-specific entity correction, and cannot constrain its output to clinical ontology candidates</w:t>
      </w:r>
      <w:r>
        <w:rPr>
          <w:rFonts w:eastAsia="georgia" w:cs="georgia" w:ascii="georgia" w:hAnsi="georgia"/>
          <w:color w:val="000000"/>
        </w:rPr>
        <w:t xml:space="preserve"> — creating the precise opportunity for a Retrieval-Grounded Clinical Entity Correction layer that uses entropy-derived confidence gating on Whisper's token distributions to trigger phonetic KB retrieval only when the model is uncertain about clinically critical terms.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section_11_comparison_with_other_papers"/>
      <w:r>
        <w:rPr>
          <w:rFonts w:eastAsia="georgia" w:cs="georgia" w:ascii="georgia" w:hAnsi="georgia"/>
          <w:b/>
          <w:color w:val="000000"/>
          <w:sz w:val="24"/>
        </w:rPr>
        <w:t xml:space="preserve">SECTION 11 — COMPARISON WITH OTHER PAPERS</w:t>
      </w:r>
      <w:bookmarkEnd w:id="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Whisper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SpeechRAG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VoxRAG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Core Task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Robust zero-shot ASR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Speech→RAG pipeline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Encoder-Agnostic Speech-LLM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Voice QA with retrieval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Retrieval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Post-ASR text retrieval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Cross-modal embedding retrieval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Audio chunk retrieval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Multilingual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96 languages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English-focused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Limited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English-focused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Clinical Adaptation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Output Confidence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Decoder log-probs only (uncalibrated)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Hallucination Risk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 in long-form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Reduced via RAG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Reduced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Reduced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Architecture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Seq2Seq Transformer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Whisper + LLM + Retriever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Encoder + Cross-modal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Encoder + Vector DB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Strength vs. Our Project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 ASR backbone; multilingual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Post-correction pipeline idea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Alignment strategy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Chunk-level retrieval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Weakness vs. Our Project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KB grounding, no confidence gating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clinical focus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clinical KB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confidence estimation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section_12_relevance_to_our_project"/>
      <w:r>
        <w:rPr>
          <w:rFonts w:eastAsia="georgia" w:cs="georgia" w:ascii="georgia" w:hAnsi="georgia"/>
          <w:b/>
          <w:color w:val="000000"/>
          <w:sz w:val="24"/>
        </w:rPr>
        <w:t xml:space="preserve">SECTION 12 — RELEVANCE TO OUR PROJECT</w:t>
      </w:r>
      <w:bookmarkEnd w:id="15"/>
    </w:p>
    <w:p>
      <w:pPr>
        <w:spacing w:line="360" w:after="210" w:lineRule="auto"/>
      </w:pPr>
      <w:r>
        <w:rPr>
          <w:rFonts w:eastAsia="georgia" w:cs="georgia" w:ascii="georgia" w:hAnsi="georgia"/>
          <w:b/>
          <w:color w:val="000000"/>
        </w:rPr>
        <w:t xml:space="preserve">Directly supports our direction:</w:t>
      </w:r>
    </w:p>
    <w:p>
      <w:pPr>
        <w:numPr>
          <w:ilvl w:val="0"/>
          <w:numId w:val="9"/>
        </w:numPr>
        <w:spacing w:line="360" w:before="105" w:after="105" w:lineRule="auto"/>
      </w:pPr>
      <w:r>
        <w:rPr>
          <w:rFonts w:eastAsia="georgia" w:cs="georgia" w:ascii="georgia" w:hAnsi="georgia"/>
          <w:color w:val="000000"/>
          <w:sz w:val="21"/>
        </w:rPr>
        <w:t xml:space="preserve">Whisper is the </w:t>
      </w:r>
      <w:r>
        <w:rPr>
          <w:rFonts w:eastAsia="georgia" w:cs="georgia" w:ascii="georgia" w:hAnsi="georgia"/>
          <w:b/>
          <w:color w:val="000000"/>
          <w:sz w:val="21"/>
        </w:rPr>
        <w:t xml:space="preserve">ASR backbone</w:t>
      </w:r>
      <w:r>
        <w:rPr>
          <w:rFonts w:eastAsia="georgia" w:cs="georgia" w:ascii="georgia" w:hAnsi="georgia"/>
          <w:color w:val="000000"/>
          <w:sz w:val="21"/>
        </w:rPr>
        <w:t xml:space="preserve"> of our entire pipeline. Whisper Large-V2 or Whisper-medium is the recommended starting point.</w:t>
      </w:r>
    </w:p>
    <w:p>
      <w:pPr>
        <w:numPr>
          <w:ilvl w:val="0"/>
          <w:numId w:val="9"/>
        </w:numPr>
        <w:spacing w:line="360" w:before="105" w:after="105" w:lineRule="auto"/>
      </w:pPr>
      <w:r>
        <w:rPr>
          <w:rFonts w:eastAsia="georgia" w:cs="georgia" w:ascii="georgia" w:hAnsi="georgia"/>
          <w:color w:val="000000"/>
          <w:sz w:val="21"/>
        </w:rPr>
        <w:t xml:space="preserve">Whisper's decoder log-probabilities are the </w:t>
      </w:r>
      <w:r>
        <w:rPr>
          <w:rFonts w:eastAsia="georgia" w:cs="georgia" w:ascii="georgia" w:hAnsi="georgia"/>
          <w:b/>
          <w:color w:val="000000"/>
          <w:sz w:val="21"/>
        </w:rPr>
        <w:t xml:space="preserve">raw signal</w:t>
      </w:r>
      <w:r>
        <w:rPr>
          <w:rFonts w:eastAsia="georgia" w:cs="georgia" w:ascii="georgia" w:hAnsi="georgia"/>
          <w:color w:val="000000"/>
          <w:sz w:val="21"/>
        </w:rPr>
        <w:t xml:space="preserve"> from which we derive entropy for confidence gating — our Confidence Estimator module processes these.</w:t>
      </w:r>
    </w:p>
    <w:p>
      <w:pPr>
        <w:numPr>
          <w:ilvl w:val="0"/>
          <w:numId w:val="9"/>
        </w:numPr>
        <w:spacing w:line="360" w:before="105" w:after="105" w:lineRule="auto"/>
      </w:pPr>
      <w:r>
        <w:rPr>
          <w:rFonts w:eastAsia="georgia" w:cs="georgia" w:ascii="georgia" w:hAnsi="georgia"/>
          <w:color w:val="000000"/>
          <w:sz w:val="21"/>
        </w:rPr>
        <w:t xml:space="preserve">Whisper's </w:t>
      </w:r>
      <w:r>
        <w:rPr>
          <w:rFonts w:eastAsia="georgia" w:cs="georgia" w:ascii="georgia" w:hAnsi="georgia"/>
          <w:b/>
          <w:color w:val="000000"/>
          <w:sz w:val="21"/>
        </w:rPr>
        <w:t xml:space="preserve">30-second windowing and byte-level BPE tokenizer</w:t>
      </w:r>
      <w:r>
        <w:rPr>
          <w:rFonts w:eastAsia="georgia" w:cs="georgia" w:ascii="georgia" w:hAnsi="georgia"/>
          <w:color w:val="000000"/>
          <w:sz w:val="21"/>
        </w:rPr>
        <w:t xml:space="preserve"> define the input segment boundary for our system.</w:t>
      </w:r>
    </w:p>
    <w:p>
      <w:pPr>
        <w:numPr>
          <w:ilvl w:val="0"/>
          <w:numId w:val="9"/>
        </w:numPr>
        <w:spacing w:line="360" w:before="105" w:after="105" w:lineRule="auto"/>
      </w:pPr>
      <w:r>
        <w:rPr>
          <w:rFonts w:eastAsia="georgia" w:cs="georgia" w:ascii="georgia" w:hAnsi="georgia"/>
          <w:color w:val="000000"/>
          <w:sz w:val="21"/>
        </w:rPr>
        <w:t xml:space="preserve">Whisper's </w:t>
      </w:r>
      <w:r>
        <w:rPr>
          <w:rFonts w:eastAsia="georgia" w:cs="georgia" w:ascii="georgia" w:hAnsi="georgia"/>
          <w:b/>
          <w:color w:val="000000"/>
          <w:sz w:val="21"/>
        </w:rPr>
        <w:t xml:space="preserve">multilingual capability</w:t>
      </w:r>
      <w:r>
        <w:rPr>
          <w:rFonts w:eastAsia="georgia" w:cs="georgia" w:ascii="georgia" w:hAnsi="georgia"/>
          <w:color w:val="000000"/>
          <w:sz w:val="21"/>
        </w:rPr>
        <w:t xml:space="preserve"> (96 languages) directly enables our multilingual healthcare ASR claim.</w:t>
      </w:r>
    </w:p>
    <w:p>
      <w:pPr>
        <w:numPr>
          <w:ilvl w:val="0"/>
          <w:numId w:val="9"/>
        </w:numPr>
        <w:spacing w:line="360" w:before="105" w:after="105" w:lineRule="auto"/>
      </w:pPr>
      <w:r>
        <w:rPr>
          <w:rFonts w:eastAsia="georgia" w:cs="georgia" w:ascii="georgia" w:hAnsi="georgia"/>
          <w:color w:val="000000"/>
          <w:sz w:val="21"/>
        </w:rPr>
        <w:t xml:space="preserve">Whisper's </w:t>
      </w:r>
      <w:r>
        <w:rPr>
          <w:rFonts w:eastAsia="georgia" w:cs="georgia" w:ascii="georgia" w:hAnsi="georgia"/>
          <w:b/>
          <w:color w:val="000000"/>
          <w:sz w:val="21"/>
        </w:rPr>
        <w:t xml:space="preserve">failure on rare domain-specific vocabulary</w:t>
      </w:r>
      <w:r>
        <w:rPr>
          <w:rFonts w:eastAsia="georgia" w:cs="georgia" w:ascii="georgia" w:hAnsi="georgia"/>
          <w:color w:val="000000"/>
          <w:sz w:val="21"/>
        </w:rPr>
        <w:t xml:space="preserve"> (clinical drug names, anatomy) is the exact problem our Clinical KB Retriever solves.</w:t>
      </w:r>
    </w:p>
    <w:p>
      <w:pPr>
        <w:spacing w:line="360" w:after="210" w:lineRule="auto"/>
      </w:pPr>
      <w:r>
        <w:rPr>
          <w:rFonts w:eastAsia="georgia" w:cs="georgia" w:ascii="georgia" w:hAnsi="georgia"/>
          <w:b/>
          <w:color w:val="000000"/>
        </w:rPr>
        <w:t xml:space="preserve">Risky aspects:</w:t>
      </w:r>
    </w:p>
    <w:p>
      <w:pPr>
        <w:numPr>
          <w:ilvl w:val="0"/>
          <w:numId w:val="10"/>
        </w:numPr>
        <w:spacing w:line="360" w:before="105" w:after="105" w:lineRule="auto"/>
      </w:pPr>
      <w:r>
        <w:rPr>
          <w:rFonts w:eastAsia="georgia" w:cs="georgia" w:ascii="georgia" w:hAnsi="georgia"/>
          <w:color w:val="000000"/>
          <w:sz w:val="21"/>
        </w:rPr>
        <w:t xml:space="preserve">Whisper's hallucination in long-form transcription is a safety risk for clinical use; our confidence gate must be calibrated to catch these hallucinated clinical entities.</w:t>
      </w:r>
    </w:p>
    <w:p>
      <w:pPr>
        <w:numPr>
          <w:ilvl w:val="0"/>
          <w:numId w:val="10"/>
        </w:numPr>
        <w:spacing w:line="360" w:before="105" w:after="105" w:lineRule="auto"/>
      </w:pPr>
      <w:r>
        <w:rPr>
          <w:rFonts w:eastAsia="georgia" w:cs="georgia" w:ascii="georgia" w:hAnsi="georgia"/>
          <w:color w:val="000000"/>
          <w:sz w:val="21"/>
        </w:rPr>
        <w:t xml:space="preserve">Whisper's uncalibrated log-probabilities mean we cannot directly use them as confidence scores — we need entropy transformation (our Paper 15: Entropy-Based Methods).</w:t>
      </w:r>
    </w:p>
    <w:p>
      <w:pPr>
        <w:spacing w:line="360" w:after="210" w:lineRule="auto"/>
      </w:pPr>
      <w:r>
        <w:rPr>
          <w:rFonts w:eastAsia="georgia" w:cs="georgia" w:ascii="georgia" w:hAnsi="georgia"/>
          <w:b/>
          <w:color w:val="000000"/>
        </w:rPr>
        <w:t xml:space="preserve">Reusable directly:</w:t>
      </w:r>
    </w:p>
    <w:p>
      <w:pPr>
        <w:numPr>
          <w:ilvl w:val="0"/>
          <w:numId w:val="11"/>
        </w:numPr>
        <w:spacing w:line="360" w:before="105" w:after="105" w:lineRule="auto"/>
      </w:pPr>
      <w:r>
        <w:rPr>
          <w:rStyle w:val="VerbatimChar"/>
          <w:rFonts w:eastAsia="menlo" w:cs="menlo" w:ascii="menlo" w:hAnsi="menlo"/>
          <w:color w:val="000000"/>
          <w:sz w:val="18"/>
          <w:shd w:val="clear" w:color="auto" w:fill="F8F8FA"/>
        </w:rPr>
        <w:t xml:space="preserve">whisper-medium</w:t>
      </w:r>
      <w:r>
        <w:rPr>
          <w:rFonts w:eastAsia="georgia" w:cs="georgia" w:ascii="georgia" w:hAnsi="georgia"/>
          <w:color w:val="000000"/>
          <w:sz w:val="21"/>
        </w:rPr>
        <w:t xml:space="preserve"> or </w:t>
      </w:r>
      <w:r>
        <w:rPr>
          <w:rStyle w:val="VerbatimChar"/>
          <w:rFonts w:eastAsia="menlo" w:cs="menlo" w:ascii="menlo" w:hAnsi="menlo"/>
          <w:color w:val="000000"/>
          <w:sz w:val="18"/>
          <w:shd w:val="clear" w:color="auto" w:fill="F8F8FA"/>
        </w:rPr>
        <w:t xml:space="preserve">whisper-large-v2</w:t>
      </w:r>
      <w:r>
        <w:rPr>
          <w:rFonts w:eastAsia="georgia" w:cs="georgia" w:ascii="georgia" w:hAnsi="georgia"/>
          <w:color w:val="000000"/>
          <w:sz w:val="21"/>
        </w:rPr>
        <w:t xml:space="preserve"> inference pipeline from HuggingFace / OpenAI.</w:t>
      </w:r>
    </w:p>
    <w:p>
      <w:pPr>
        <w:numPr>
          <w:ilvl w:val="0"/>
          <w:numId w:val="11"/>
        </w:numPr>
        <w:spacing w:line="360" w:before="105" w:after="105" w:lineRule="auto"/>
      </w:pPr>
      <w:r>
        <w:rPr>
          <w:rFonts w:eastAsia="georgia" w:cs="georgia" w:ascii="georgia" w:hAnsi="georgia"/>
          <w:color w:val="000000"/>
          <w:sz w:val="21"/>
        </w:rPr>
        <w:t xml:space="preserve">Byte-level BPE tokenizer.</w:t>
      </w:r>
    </w:p>
    <w:p>
      <w:pPr>
        <w:numPr>
          <w:ilvl w:val="0"/>
          <w:numId w:val="11"/>
        </w:numPr>
        <w:spacing w:line="360" w:before="105" w:after="105" w:lineRule="auto"/>
      </w:pPr>
      <w:r>
        <w:rPr>
          <w:rFonts w:eastAsia="georgia" w:cs="georgia" w:ascii="georgia" w:hAnsi="georgia"/>
          <w:color w:val="000000"/>
          <w:sz w:val="21"/>
        </w:rPr>
        <w:t xml:space="preserve">Multitask token format for language identification.</w:t>
      </w:r>
    </w:p>
    <w:p>
      <w:pPr>
        <w:spacing w:line="360" w:after="210" w:lineRule="auto"/>
      </w:pPr>
      <w:r>
        <w:rPr>
          <w:rFonts w:eastAsia="georgia" w:cs="georgia" w:ascii="georgia" w:hAnsi="georgia"/>
          <w:b/>
          <w:color w:val="000000"/>
        </w:rPr>
        <w:t xml:space="preserve">To avoid:</w:t>
      </w:r>
    </w:p>
    <w:p>
      <w:pPr>
        <w:numPr>
          <w:ilvl w:val="0"/>
          <w:numId w:val="12"/>
        </w:numPr>
        <w:spacing w:line="360" w:before="105" w:after="105" w:lineRule="auto"/>
      </w:pPr>
      <w:r>
        <w:rPr>
          <w:rFonts w:eastAsia="georgia" w:cs="georgia" w:ascii="georgia" w:hAnsi="georgia"/>
          <w:color w:val="000000"/>
          <w:sz w:val="21"/>
        </w:rPr>
        <w:t xml:space="preserve">Using Whisper's built-in long-form transcription heuristics without our confidence gate on top — they are workarounds, not principled solutions.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section_13_patent_novelty_insights"/>
      <w:r>
        <w:rPr>
          <w:rFonts w:eastAsia="georgia" w:cs="georgia" w:ascii="georgia" w:hAnsi="georgia"/>
          <w:b/>
          <w:color w:val="000000"/>
          <w:sz w:val="24"/>
        </w:rPr>
        <w:t xml:space="preserve">SECTION 13 — PATENT / NOVELTY INSIGHTS</w:t>
      </w:r>
      <w:bookmarkEnd w:id="16"/>
    </w:p>
    <w:p>
      <w:pPr>
        <w:numPr>
          <w:ilvl w:val="0"/>
          <w:numId w:val="13"/>
        </w:numPr>
        <w:spacing w:line="360" w:after="210" w:lineRule="auto"/>
      </w:pPr>
      <w:r>
        <w:rPr>
          <w:rFonts w:eastAsia="georgia" w:cs="georgia" w:ascii="georgia" w:hAnsi="georgia"/>
          <w:b/>
          <w:color w:val="000000"/>
          <w:sz w:val="21"/>
        </w:rPr>
        <w:t xml:space="preserve">Entropy-gated clinical correction on top of Whisper:</w:t>
      </w:r>
      <w:r>
        <w:rPr>
          <w:rFonts w:eastAsia="georgia" w:cs="georgia" w:ascii="georgia" w:hAnsi="georgia"/>
          <w:color w:val="000000"/>
          <w:sz w:val="21"/>
        </w:rPr>
        <w:t xml:space="preserve"> Whisper produces token-level log-probabilities; converting these to per-token entropy and using a threshold to trigger KB retrieval is not done in the Whisper paper — </w:t>
      </w:r>
      <w:r>
        <w:rPr>
          <w:rFonts w:eastAsia="georgia" w:cs="georgia" w:ascii="georgia" w:hAnsi="georgia"/>
          <w:b/>
          <w:color w:val="000000"/>
          <w:sz w:val="21"/>
        </w:rPr>
        <w:t xml:space="preserve">patentable combination</w:t>
      </w:r>
      <w:r>
        <w:rPr>
          <w:rFonts w:eastAsia="georgia" w:cs="georgia" w:ascii="georgia" w:hAnsi="georgia"/>
          <w:color w:val="000000"/>
          <w:sz w:val="21"/>
        </w:rPr>
        <w:t xml:space="preserve">.</w:t>
      </w:r>
    </w:p>
    <w:p>
      <w:pPr>
        <w:numPr>
          <w:ilvl w:val="0"/>
          <w:numId w:val="13"/>
        </w:numPr>
        <w:spacing w:line="360" w:after="210" w:lineRule="auto"/>
      </w:pPr>
      <w:r>
        <w:rPr>
          <w:rFonts w:eastAsia="georgia" w:cs="georgia" w:ascii="georgia" w:hAnsi="georgia"/>
          <w:b/>
          <w:color w:val="000000"/>
          <w:sz w:val="21"/>
        </w:rPr>
        <w:t xml:space="preserve">Whisper + Phonetic KB Retrieval:</w:t>
      </w:r>
      <w:r>
        <w:rPr>
          <w:rFonts w:eastAsia="georgia" w:cs="georgia" w:ascii="georgia" w:hAnsi="georgia"/>
          <w:color w:val="000000"/>
          <w:sz w:val="21"/>
        </w:rPr>
        <w:t xml:space="preserve"> Whisper's phonetically-confusable errors (e.g., "metformin" → "met forming") are systematic; a phonetic similarity index over UMLS/RxNorm tied directly to Whisper's confusion patterns is a novel architectural combination.</w:t>
      </w:r>
    </w:p>
    <w:p>
      <w:pPr>
        <w:numPr>
          <w:ilvl w:val="0"/>
          <w:numId w:val="13"/>
        </w:numPr>
        <w:spacing w:line="360" w:after="210" w:lineRule="auto"/>
      </w:pPr>
      <w:r>
        <w:rPr>
          <w:rFonts w:eastAsia="georgia" w:cs="georgia" w:ascii="georgia" w:hAnsi="georgia"/>
          <w:b/>
          <w:color w:val="000000"/>
          <w:sz w:val="21"/>
        </w:rPr>
        <w:t xml:space="preserve">Multilingual clinical entity correction:</w:t>
      </w:r>
      <w:r>
        <w:rPr>
          <w:rFonts w:eastAsia="georgia" w:cs="georgia" w:ascii="georgia" w:hAnsi="georgia"/>
          <w:color w:val="000000"/>
          <w:sz w:val="21"/>
        </w:rPr>
        <w:t xml:space="preserve"> Whisper supports 96 languages but has no clinical KB grounding for any of them — a multilingual clinical ontology index tied to Whisper's language ID token output is an unexplored patent space.</w:t>
      </w:r>
    </w:p>
    <w:p>
      <w:pPr>
        <w:numPr>
          <w:ilvl w:val="0"/>
          <w:numId w:val="13"/>
        </w:numPr>
        <w:spacing w:line="360" w:after="210" w:lineRule="auto"/>
      </w:pPr>
      <w:r>
        <w:rPr>
          <w:rFonts w:eastAsia="georgia" w:cs="georgia" w:ascii="georgia" w:hAnsi="georgia"/>
          <w:b/>
          <w:color w:val="000000"/>
          <w:sz w:val="21"/>
        </w:rPr>
        <w:t xml:space="preserve">Whisper decoder as language-conditioned prior:</w:t>
      </w:r>
      <w:r>
        <w:rPr>
          <w:rFonts w:eastAsia="georgia" w:cs="georgia" w:ascii="georgia" w:hAnsi="georgia"/>
          <w:color w:val="000000"/>
          <w:sz w:val="21"/>
        </w:rPr>
        <w:t xml:space="preserve"> Using Whisper's decoder probability distributions as a soft prior for constrained LLM decoding (our LoRA correction LLM) — this combination has no prior art.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section_14_failure_taxonomy_extraction"/>
      <w:r>
        <w:rPr>
          <w:rFonts w:eastAsia="georgia" w:cs="georgia" w:ascii="georgia" w:hAnsi="georgia"/>
          <w:b/>
          <w:color w:val="000000"/>
          <w:sz w:val="24"/>
        </w:rPr>
        <w:t xml:space="preserve">SECTION 14 — FAILURE TAXONOMY EXTRACTION</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Failure Category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Example from This Paper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Relevance to Our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Hallucinated entities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"complete hallucination where the model will output a transcript entirely unrelated to the actual audio"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 hallucinations of drug names/dosages are safety-critical; our confidence gate must intercept these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Confidence miscalibration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Decoder log-probs not calibrated; used heuristically (gzip ratio, avg log-prob &lt; -1)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Our entropy-based gate must transform uncalibrated log-probs into reliable uncertainty signal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Noisy audio collapse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Performance degrades rapidly under pub noise SNR &lt; 10dB; CHiME-6 WER = 25.5%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 environments (wards, ICU) have high ambient noise; we must handle ASR degradation gracefully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Multilingual confusion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Welsh audio misclassified as English; non-Indo-European languages significantly worse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Multilingual clinical ASR must validate language ID token before applying language-specific clinical KB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Ontology mismatch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clinical vocabulary in training; systematic errors on rare domain-specific terms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Direct motivation for our Clinical KB Retriever; Whisper cannot self-correct these errors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Retrieval mismatch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 — no retrieval in Whisper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Establishes baseline of no-retrieval failure, motivating our retrieval layer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Speaker confusion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Hallucinated speaker names from prior text context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 clinical settings, speaker diarisation errors can misattribute symptoms/prescriptions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section_15_final_research_takeaways"/>
      <w:r>
        <w:rPr>
          <w:rFonts w:eastAsia="georgia" w:cs="georgia" w:ascii="georgia" w:hAnsi="georgia"/>
          <w:b/>
          <w:color w:val="000000"/>
          <w:sz w:val="24"/>
        </w:rPr>
        <w:t xml:space="preserve">SECTION 15 — FINAL RESEARCH TAKEAWAYS</w:t>
      </w:r>
      <w:bookmarkEnd w:id="18"/>
    </w:p>
    <w:p>
      <w:pPr>
        <w:spacing w:line="360" w:after="210" w:lineRule="auto"/>
      </w:pPr>
      <w:r>
        <w:rPr>
          <w:rFonts w:eastAsia="georgia" w:cs="georgia" w:ascii="georgia" w:hAnsi="georgia"/>
          <w:b/>
          <w:color w:val="000000"/>
        </w:rPr>
        <w:t xml:space="preserve">5 Key Literature Insights:</w:t>
      </w:r>
    </w:p>
    <w:p>
      <w:pPr>
        <w:numPr>
          <w:ilvl w:val="0"/>
          <w:numId w:val="14"/>
        </w:numPr>
        <w:spacing w:line="360" w:before="105" w:after="105" w:lineRule="auto"/>
      </w:pPr>
      <w:r>
        <w:rPr>
          <w:rFonts w:eastAsia="georgia" w:cs="georgia" w:ascii="georgia" w:hAnsi="georgia"/>
          <w:color w:val="000000"/>
          <w:sz w:val="21"/>
        </w:rPr>
        <w:t xml:space="preserve">Scaling weakly supervised data to 680K hours produces robust zero-shot transfer that no fine-tuned specialist model matches across diverse OOD domains.</w:t>
      </w:r>
    </w:p>
    <w:p>
      <w:pPr>
        <w:numPr>
          <w:ilvl w:val="0"/>
          <w:numId w:val="14"/>
        </w:numPr>
        <w:spacing w:line="360" w:before="105" w:after="105" w:lineRule="auto"/>
      </w:pPr>
      <w:r>
        <w:rPr>
          <w:rFonts w:eastAsia="georgia" w:cs="georgia" w:ascii="georgia" w:hAnsi="georgia"/>
          <w:color w:val="000000"/>
          <w:sz w:val="21"/>
        </w:rPr>
        <w:t xml:space="preserve">Multitask training (transcription + translation + VAD + language ID) in a single model improves robustness at large model sizes despite negative transfer at small sizes.</w:t>
      </w:r>
    </w:p>
    <w:p>
      <w:pPr>
        <w:numPr>
          <w:ilvl w:val="0"/>
          <w:numId w:val="14"/>
        </w:numPr>
        <w:spacing w:line="360" w:before="105" w:after="105" w:lineRule="auto"/>
      </w:pPr>
      <w:r>
        <w:rPr>
          <w:rFonts w:eastAsia="georgia" w:cs="georgia" w:ascii="georgia" w:hAnsi="georgia"/>
          <w:color w:val="000000"/>
          <w:sz w:val="21"/>
        </w:rPr>
        <w:t xml:space="preserve">WER halves for every 16× increase in per-language training data — a scaling law for multilingual ASR that predicts where clinical languages will fail.</w:t>
      </w:r>
    </w:p>
    <w:p>
      <w:pPr>
        <w:numPr>
          <w:ilvl w:val="0"/>
          <w:numId w:val="14"/>
        </w:numPr>
        <w:spacing w:line="360" w:before="105" w:after="105" w:lineRule="auto"/>
      </w:pPr>
      <w:r>
        <w:rPr>
          <w:rFonts w:eastAsia="georgia" w:cs="georgia" w:ascii="georgia" w:hAnsi="georgia"/>
          <w:color w:val="000000"/>
          <w:sz w:val="21"/>
        </w:rPr>
        <w:t xml:space="preserve">Human-level English ASR is achieved (Kincaid46 aggregate WER comparable to professional transcribers), making post-ASR correction the right focus for accuracy improvement.</w:t>
      </w:r>
    </w:p>
    <w:p>
      <w:pPr>
        <w:numPr>
          <w:ilvl w:val="0"/>
          <w:numId w:val="14"/>
        </w:numPr>
        <w:spacing w:line="360" w:before="105" w:after="105" w:lineRule="auto"/>
      </w:pPr>
      <w:r>
        <w:rPr>
          <w:rFonts w:eastAsia="georgia" w:cs="georgia" w:ascii="georgia" w:hAnsi="georgia"/>
          <w:color w:val="000000"/>
          <w:sz w:val="21"/>
        </w:rPr>
        <w:t xml:space="preserve">Byte-level BPE with refitted multilingual vocabulary is a practical, robust tokenization strategy for multilingual clinical text.</w:t>
      </w:r>
    </w:p>
    <w:p>
      <w:pPr>
        <w:spacing w:line="360" w:after="210" w:lineRule="auto"/>
      </w:pPr>
      <w:r>
        <w:rPr>
          <w:rFonts w:eastAsia="georgia" w:cs="georgia" w:ascii="georgia" w:hAnsi="georgia"/>
          <w:b/>
          <w:color w:val="000000"/>
        </w:rPr>
        <w:t xml:space="preserve">5 Key Retrieval Insights:</w:t>
      </w:r>
    </w:p>
    <w:p>
      <w:pPr>
        <w:numPr>
          <w:ilvl w:val="0"/>
          <w:numId w:val="15"/>
        </w:numPr>
        <w:spacing w:line="360" w:before="105" w:after="105" w:lineRule="auto"/>
      </w:pPr>
      <w:r>
        <w:rPr>
          <w:rFonts w:eastAsia="georgia" w:cs="georgia" w:ascii="georgia" w:hAnsi="georgia"/>
          <w:color w:val="000000"/>
          <w:sz w:val="21"/>
        </w:rPr>
        <w:t xml:space="preserve">Whisper has zero retrieval; its failures on clinical entities are entirely due to KB-grounding absence — retrieval is the direct fix.</w:t>
      </w:r>
    </w:p>
    <w:p>
      <w:pPr>
        <w:numPr>
          <w:ilvl w:val="0"/>
          <w:numId w:val="15"/>
        </w:numPr>
        <w:spacing w:line="360" w:before="105" w:after="105" w:lineRule="auto"/>
      </w:pPr>
      <w:r>
        <w:rPr>
          <w:rFonts w:eastAsia="georgia" w:cs="georgia" w:ascii="georgia" w:hAnsi="georgia"/>
          <w:color w:val="000000"/>
          <w:sz w:val="21"/>
        </w:rPr>
        <w:t xml:space="preserve">Decoder log-probabilities are the only uncertainty signal available from Whisper — entropy over these is the only practical confidence gate input.</w:t>
      </w:r>
    </w:p>
    <w:p>
      <w:pPr>
        <w:numPr>
          <w:ilvl w:val="0"/>
          <w:numId w:val="15"/>
        </w:numPr>
        <w:spacing w:line="360" w:before="105" w:after="105" w:lineRule="auto"/>
      </w:pPr>
      <w:r>
        <w:rPr>
          <w:rFonts w:eastAsia="georgia" w:cs="georgia" w:ascii="georgia" w:hAnsi="georgia"/>
          <w:color w:val="000000"/>
          <w:sz w:val="21"/>
        </w:rPr>
        <w:t xml:space="preserve">Whisper's failure pattern on rare words is predictable: it produces phonetically plausible but semantically wrong alternatives — making phonetic retrieval (not semantic) the correct retrieval strategy.</w:t>
      </w:r>
    </w:p>
    <w:p>
      <w:pPr>
        <w:numPr>
          <w:ilvl w:val="0"/>
          <w:numId w:val="15"/>
        </w:numPr>
        <w:spacing w:line="360" w:before="105" w:after="105" w:lineRule="auto"/>
      </w:pPr>
      <w:r>
        <w:rPr>
          <w:rFonts w:eastAsia="georgia" w:cs="georgia" w:ascii="georgia" w:hAnsi="georgia"/>
          <w:color w:val="000000"/>
          <w:sz w:val="21"/>
        </w:rPr>
        <w:t xml:space="preserve">The 30-second windowing creates fixed processing units; our retrieval should operate within or after these boundaries, not across them.</w:t>
      </w:r>
    </w:p>
    <w:p>
      <w:pPr>
        <w:numPr>
          <w:ilvl w:val="0"/>
          <w:numId w:val="15"/>
        </w:numPr>
        <w:spacing w:line="360" w:before="105" w:after="105" w:lineRule="auto"/>
      </w:pPr>
      <w:r>
        <w:rPr>
          <w:rFonts w:eastAsia="georgia" w:cs="georgia" w:ascii="georgia" w:hAnsi="georgia"/>
          <w:color w:val="000000"/>
          <w:sz w:val="21"/>
        </w:rPr>
        <w:t xml:space="preserve">Whisper's prior text conditioning (50% during training) suggests the decoder has some language-model capacity; this can be leveraged by our LoRA correction LLM.</w:t>
      </w:r>
    </w:p>
    <w:p>
      <w:pPr>
        <w:spacing w:line="360" w:after="210" w:lineRule="auto"/>
      </w:pPr>
      <w:r>
        <w:rPr>
          <w:rFonts w:eastAsia="georgia" w:cs="georgia" w:ascii="georgia" w:hAnsi="georgia"/>
          <w:b/>
          <w:color w:val="000000"/>
        </w:rPr>
        <w:t xml:space="preserve">5 Key Novelty Opportunities:</w:t>
      </w:r>
    </w:p>
    <w:p>
      <w:pPr>
        <w:numPr>
          <w:ilvl w:val="0"/>
          <w:numId w:val="16"/>
        </w:numPr>
        <w:spacing w:line="360" w:before="105" w:after="105" w:lineRule="auto"/>
      </w:pPr>
      <w:r>
        <w:rPr>
          <w:rFonts w:eastAsia="georgia" w:cs="georgia" w:ascii="georgia" w:hAnsi="georgia"/>
          <w:color w:val="000000"/>
          <w:sz w:val="21"/>
        </w:rPr>
        <w:t xml:space="preserve">A confidence gate derived from per-token entropy of Whisper's decoder distribution, with a learned threshold calibrated on clinical vocabulary, is not present in any Whisper literature.</w:t>
      </w:r>
    </w:p>
    <w:p>
      <w:pPr>
        <w:numPr>
          <w:ilvl w:val="0"/>
          <w:numId w:val="16"/>
        </w:numPr>
        <w:spacing w:line="360" w:before="105" w:after="105" w:lineRule="auto"/>
      </w:pPr>
      <w:r>
        <w:rPr>
          <w:rFonts w:eastAsia="georgia" w:cs="georgia" w:ascii="georgia" w:hAnsi="georgia"/>
          <w:color w:val="000000"/>
          <w:sz w:val="21"/>
        </w:rPr>
        <w:t xml:space="preserve">Phonetic similarity retrieval over UMLS precisely addresses Whisper's known systematic phonetic substitution errors (e.g., drug name homophone confusions).</w:t>
      </w:r>
    </w:p>
    <w:p>
      <w:pPr>
        <w:numPr>
          <w:ilvl w:val="0"/>
          <w:numId w:val="16"/>
        </w:numPr>
        <w:spacing w:line="360" w:before="105" w:after="105" w:lineRule="auto"/>
      </w:pPr>
      <w:r>
        <w:rPr>
          <w:rFonts w:eastAsia="georgia" w:cs="georgia" w:ascii="georgia" w:hAnsi="georgia"/>
          <w:color w:val="000000"/>
          <w:sz w:val="21"/>
        </w:rPr>
        <w:t xml:space="preserve">Multilingual clinical KB retrieval using Whisper's language ID token as a routing signal is unexplored.</w:t>
      </w:r>
    </w:p>
    <w:p>
      <w:pPr>
        <w:numPr>
          <w:ilvl w:val="0"/>
          <w:numId w:val="16"/>
        </w:numPr>
        <w:spacing w:line="360" w:before="105" w:after="105" w:lineRule="auto"/>
      </w:pPr>
      <w:r>
        <w:rPr>
          <w:rFonts w:eastAsia="georgia" w:cs="georgia" w:ascii="georgia" w:hAnsi="georgia"/>
          <w:color w:val="000000"/>
          <w:sz w:val="21"/>
        </w:rPr>
        <w:t xml:space="preserve">Constraining Whisper's correction output to ontology candidates eliminates the hallucination failure mode documented in Section 6 of the paper.</w:t>
      </w:r>
    </w:p>
    <w:p>
      <w:pPr>
        <w:numPr>
          <w:ilvl w:val="0"/>
          <w:numId w:val="16"/>
        </w:numPr>
        <w:spacing w:line="360" w:before="105" w:after="105" w:lineRule="auto"/>
      </w:pPr>
      <w:r>
        <w:rPr>
          <w:rFonts w:eastAsia="georgia" w:cs="georgia" w:ascii="georgia" w:hAnsi="georgia"/>
          <w:color w:val="000000"/>
          <w:sz w:val="21"/>
        </w:rPr>
        <w:t xml:space="preserve">A clinical fine-tuned Whisper variant with KB-grounded constrained decoding would outperform both standard Whisper and standalone KB lookup.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section_16_structured_summary_table"/>
      <w:r>
        <w:rPr>
          <w:rFonts w:eastAsia="georgia" w:cs="georgia" w:ascii="georgia" w:hAnsi="georgia"/>
          <w:b/>
          <w:color w:val="000000"/>
          <w:sz w:val="24"/>
        </w:rPr>
        <w:t xml:space="preserve">SECTION 16 — STRUCTURED SUMMARY TABLE</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Extracted Insight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Problem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Zero-shot ASR generalisation across domains without per-dataset fine-tuning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Contribution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680K hour weakly supervised seq2seq transformer; 5-model family; multitask format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Retrieval Strategy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None — pure parametric knowledge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Alignment Strategy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End-to-end cross-entropy; tied token embeddings; sinusoidal positional encoding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Evaluation Style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Zero-shot WER across 12+ OOD datasets; scaling ablations; human comparison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Core Weakness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KB grounding; uncalibrated log-probs; hallucination in long-form; clinical vocabulary gaps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Failure Modes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Hallucination, repetition loops, first/last word clipping, low-resource language degradation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Novelty Opportunity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Entropy-gated clinical entity correction using Whisper's token log-prob distributions as confidence signal</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 w:name="ankit_s_card_systems_intelligence"/>
      <w:r>
        <w:rPr>
          <w:rFonts w:eastAsia="georgia" w:cs="georgia" w:ascii="georgia" w:hAnsi="georgia"/>
          <w:b/>
          <w:color w:val="000000"/>
          <w:sz w:val="39"/>
        </w:rPr>
        <w:t xml:space="preserve">ANKIT'S CARD — Systems Intelligence</w:t>
      </w:r>
      <w:bookmarkEnd w:id="20"/>
    </w:p>
    <w:p>
      <w:pPr>
        <w:spacing w:line="360" w:before="315" w:after="105" w:lineRule="auto"/>
        <w:ind w:left="-30"/>
        <w:jc w:val="left"/>
      </w:pPr>
      <w:bookmarkStart w:id="21" w:name="owner_ankit_role_architecture_imp_6d25d6"/>
      <w:r>
        <w:rPr>
          <w:rFonts w:eastAsia="georgia" w:cs="georgia" w:ascii="georgia" w:hAnsi="georgia"/>
          <w:b/>
          <w:color w:val="000000"/>
          <w:sz w:val="24"/>
        </w:rPr>
        <w:t xml:space="preserve">Owner: Ankit | Role: Architecture + Implementation Lead</w:t>
      </w:r>
      <w:bookmarkEnd w:id="21"/>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section_1_core_problem"/>
      <w:r>
        <w:rPr>
          <w:rFonts w:eastAsia="georgia" w:cs="georgia" w:ascii="georgia" w:hAnsi="georgia"/>
          <w:b/>
          <w:color w:val="000000"/>
          <w:sz w:val="24"/>
        </w:rPr>
        <w:t xml:space="preserve">SECTION 1 — CORE PROBLEM</w:t>
      </w:r>
      <w:bookmarkEnd w:id="22"/>
    </w:p>
    <w:p>
      <w:pPr>
        <w:spacing w:line="360" w:after="210" w:lineRule="auto"/>
      </w:pPr>
      <w:r>
        <w:rPr>
          <w:rFonts w:eastAsia="georgia" w:cs="georgia" w:ascii="georgia" w:hAnsi="georgia"/>
          <w:b/>
          <w:color w:val="000000"/>
        </w:rPr>
        <w:t xml:space="preserve">Exact Technical Problem:</w:t>
      </w:r>
      <w:r>
        <w:rPr>
          <w:rFonts w:eastAsia="georgia" w:cs="georgia" w:ascii="georgia" w:hAnsi="georgia"/>
          <w:color w:val="000000"/>
        </w:rPr>
        <w:t xml:space="preserve"> Whisper's decoder produces token log-probabilities that are not calibrated confidence scores. It has no mechanism to detect when a clinical entity has been mis-transcribed (e.g., "metformin" → "met forming"), no ability to query an external KB, and no output constraints to clinical ontologies. For our system, this means the ASR backbone produces a stream of tokens — some confident and correct, some uncertain and clinically wrong — and we must intercept the wrong ones.</w:t>
      </w:r>
    </w:p>
    <w:p>
      <w:pPr>
        <w:spacing w:line="360" w:after="210" w:lineRule="auto"/>
      </w:pPr>
      <w:r>
        <w:rPr>
          <w:rFonts w:eastAsia="georgia" w:cs="georgia" w:ascii="georgia" w:hAnsi="georgia"/>
          <w:b/>
          <w:color w:val="000000"/>
        </w:rPr>
        <w:t xml:space="preserve">Implementation Importance:</w:t>
      </w:r>
      <w:r>
        <w:rPr>
          <w:rFonts w:eastAsia="georgia" w:cs="georgia" w:ascii="georgia" w:hAnsi="georgia"/>
          <w:color w:val="000000"/>
        </w:rPr>
        <w:t xml:space="preserve"> Every module in our pipeline downstream of Whisper (entropy estimator, NER, phonetic retriever, correction LLM) depends on understanding Whisper's exact output format, vocabulary, log-probability extraction mechanism, and token-level time alignment. Without this foundational understanding, integration is impossible.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section_2_existing_system_failure"/>
      <w:r>
        <w:rPr>
          <w:rFonts w:eastAsia="georgia" w:cs="georgia" w:ascii="georgia" w:hAnsi="georgia"/>
          <w:b/>
          <w:color w:val="000000"/>
          <w:sz w:val="24"/>
        </w:rPr>
        <w:t xml:space="preserve">SECTION 2 — EXISTING SYSTEM FAILURE</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Failure Point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Specifics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Clinical vocabulary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Whisper trained on web data; drug names, medical abbreviations, and anatomical terms severely underrepresented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Uncalibrated confidence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Decoder log-probs are raw softmax values, not calibrated probabilities; cannot be thresholded directly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 output constraints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Whisper can output any UTF-8 string; no mechanism to constrain to clinical ontology candidates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30-second window boundary effects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First/last few words of segments are often clipped or misaligned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Long-form hallucination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At gzip compression ratio &gt; 2.4 or avg log-prob &lt; -1.0, model produces text unrelated to audio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Repetition loops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Greedy decoding collapses into repeated token sequences; beam search with 5 beams partially mitigates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Low-resource language ASR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Non-Indo-European clinical languages (Hindi, Chinese, Arabic) have &lt;1000h training data → poor WER</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section_3_complete_architecture_flow"/>
      <w:r>
        <w:rPr>
          <w:rFonts w:eastAsia="georgia" w:cs="georgia" w:ascii="georgia" w:hAnsi="georgia"/>
          <w:b/>
          <w:color w:val="000000"/>
          <w:sz w:val="24"/>
        </w:rPr>
        <w:t xml:space="preserve">SECTION 3 — COMPLETE ARCHITECTURE FLOW</w:t>
      </w:r>
      <w:bookmarkEnd w:id="24"/>
    </w:p>
    <w:p>
      <w:pPr>
        <w:pStyle w:val="SourceCode"/>
        <w:shd w:val="clear" w:fill="F8F8FA"/>
        <w:spacing w:line="336" w:lineRule="auto"/>
      </w:pPr>
      <w:r>
        <w:rPr>
          <w:rStyle w:val="VerbatimChar"/>
          <w:rFonts w:eastAsia="menlo" w:cs="menlo" w:ascii="menlo" w:hAnsi="menlo"/>
          <w:color w:val="000000"/>
          <w:sz w:val="18"/>
        </w:rPr>
        <w:t xml:space="preserve">Input: Raw Audio (16kHz, mono)</w:t>
        <w:br/>
        <w:t xml:space="preserve">  → Log-Mel Spectrogram (80 channels, 25ms window, 10ms stride) → [T_frames × 80]</w:t>
        <w:br/>
        <w:t xml:space="preserve">  → Global Normalisation (scale [-1,1], ≈zero mean)</w:t>
        <w:br/>
        <w:t xml:space="preserve">  → Conv Stem:</w:t>
        <w:br/>
        <w:t xml:space="preserve">      Conv1D(in=80, out=width, kernel=3, stride=1, GELU)</w:t>
        <w:br/>
        <w:t xml:space="preserve">      Conv1D(in=width, out=width, kernel=3, stride=2, GELU)</w:t>
        <w:br/>
        <w:t xml:space="preserve">      → [T/2 × width]</w:t>
        <w:br/>
        <w:t xml:space="preserve">  → Sinusoidal Positional Embeddings → [T/2 × width]</w:t>
        <w:br/>
        <w:t xml:space="preserve">  → Encoder Transformer (N layers, width D, H heads, pre-activation residual)</w:t>
        <w:br/>
        <w:t xml:space="preserve">      [Tiny: N=4, D=384, H=6 | Base: N=6, D=512, H=8 | Small: N=12, D=768, H=12 |</w:t>
        <w:br/>
        <w:t xml:space="preserve">       Medium: N=24, D=1024, H=16 | Large: N=32, D=1280, H=20]</w:t>
        <w:br/>
        <w:t xml:space="preserve">  → Final LayerNorm → Encoder Output [T/2 × D]</w:t>
        <w:br/>
        <w:t xml:space="preserve"/>
        <w:br/>
        <w:t xml:space="preserve">Decoder Input: Special Token Sequence</w:t>
        <w:br/>
        <w:t xml:space="preserve">  → &lt;|startoftranscript|&gt; → [lang_id token (99 options)] → &lt;|transcribe|&gt;</w:t>
        <w:br/>
        <w:t xml:space="preserve">  → &lt;|notimestamps|&gt; (or timestamp tokens interleaved)</w:t>
        <w:br/>
        <w:t xml:space="preserve">  → Learned Positional Embeddings → [L_tokens × D]</w:t>
        <w:br/>
        <w:t xml:space="preserve">  → Decoder Transformer (N layers, same D and N as encoder)</w:t>
        <w:br/>
        <w:t xml:space="preserve">      (cross-attends to encoder output)</w:t>
        <w:br/>
        <w:t xml:space="preserve">  → Tied Output Projection → Logits [vocab_size = 50,257 (EN) or 50,257 (multilingual, refitted)]</w:t>
        <w:br/>
        <w:t xml:space="preserve">  → Softmax → Token Probabilities → Argmax (greedy) or Beam Search (beam=5)</w:t>
        <w:br/>
        <w:t xml:space="preserve">  → Token log-probs available per token ← [THIS IS OUR ENTROPY SOURCE]</w:t>
        <w:br/>
        <w:t xml:space="preserve"/>
        <w:br/>
        <w:t xml:space="preserve">Output: Raw UTF-8 transcript string + optional timestamps (20ms resolution)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section_4_core_innovation"/>
      <w:r>
        <w:rPr>
          <w:rFonts w:eastAsia="georgia" w:cs="georgia" w:ascii="georgia" w:hAnsi="georgia"/>
          <w:b/>
          <w:color w:val="000000"/>
          <w:sz w:val="24"/>
        </w:rPr>
        <w:t xml:space="preserve">SECTION 4 — CORE INNOVATION</w:t>
      </w:r>
      <w:bookmarkEnd w:id="25"/>
    </w:p>
    <w:p>
      <w:pPr>
        <w:spacing w:line="360" w:after="210" w:lineRule="auto"/>
      </w:pPr>
      <w:r>
        <w:rPr>
          <w:rFonts w:eastAsia="georgia" w:cs="georgia" w:ascii="georgia" w:hAnsi="georgia"/>
          <w:color w:val="000000"/>
        </w:rPr>
        <w:t xml:space="preserve">The core innovation of Whisper is </w:t>
      </w:r>
      <w:r>
        <w:rPr>
          <w:rFonts w:eastAsia="georgia" w:cs="georgia" w:ascii="georgia" w:hAnsi="georgia"/>
          <w:b/>
          <w:color w:val="000000"/>
        </w:rPr>
        <w:t xml:space="preserve">multitask conditioning via special token sequences prepended to the decoder input</w:t>
      </w:r>
      <w:r>
        <w:rPr>
          <w:rFonts w:eastAsia="georgia" w:cs="georgia" w:ascii="georgia" w:hAnsi="georgia"/>
          <w:color w:val="000000"/>
        </w:rPr>
        <w:t xml:space="preserve">, where a single frozen encoder-decoder transformer is simultaneously trained on transcription, translation, language ID, VAD, and timestamp prediction across 680,000 hours of weakly supervised audio-text pairs, with a data pipeline that uses automated heuristics (all-uppercase/lowercase detection, CLD2 language matching, fuzzy dedup, error-rate-based source filtering) to remove machine-generated transcripts from noisy internet data — enabling zero-shot transfer that achieves 55.2% relative WER reduction over supervised LibriSpeech models on 12 OOD datasets.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section_5_retrieval_strategy"/>
      <w:r>
        <w:rPr>
          <w:rFonts w:eastAsia="georgia" w:cs="georgia" w:ascii="georgia" w:hAnsi="georgia"/>
          <w:b/>
          <w:color w:val="000000"/>
          <w:sz w:val="24"/>
        </w:rPr>
        <w:t xml:space="preserve">SECTION 5 — RETRIEVAL STRATEGY</w:t>
      </w:r>
      <w:bookmarkEnd w:id="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Embedding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None (no retrieval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Retrieval method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Vector DB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Embedding dim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Chunk size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30 seconds of audio (fixed)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Reranking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Conditioning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Prior transcript text (50% of training steps); special task tokens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Query formation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 — no KB querying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Relevant to our system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Whisper's token log-probs at inference are the query-formation input for our entropy gate; its output tokens are the queries for our NER + phonetic retriever</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section_6_embedding_alignment_details"/>
      <w:r>
        <w:rPr>
          <w:rFonts w:eastAsia="georgia" w:cs="georgia" w:ascii="georgia" w:hAnsi="georgia"/>
          <w:b/>
          <w:color w:val="000000"/>
          <w:sz w:val="24"/>
        </w:rPr>
        <w:t xml:space="preserve">SECTION 6 — EMBEDDING &amp; ALIGNMENT DETAILS</w:t>
      </w:r>
      <w:bookmarkEnd w:id="2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Loss function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Cross-Entropy over predicted tokens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Formula</w:t>
            </w:r>
          </w:p>
        </w:tc>
        <w:tc>
          <w:tcPr>
            <w:tcBorders>
              <w:top w:val="single" w:sz="1" w:space="0" w:color="000000"/>
              <w:bottom w:val="single" w:sz="1" w:space="0" w:color="000000"/>
            </w:tcBorders>
          </w:tcPr>
          <w:p>
            <w:pPr>
              <w:spacing w:line="360" w:lineRule="auto"/>
            </w:pPr>
            <m:oMath>
              <m:r>
                <m:rPr>
                  <m:scr m:val="script"/>
                </m:rPr>
                <w:rPr>
                  <w:color w:val="000000"/>
                  <w:sz w:val="17"/>
                </w:rPr>
                <m:t>L</m:t>
              </m:r>
              <m:r>
                <m:rPr>
                  <m:sty m:val="p"/>
                </m:rPr>
                <w:rPr>
                  <w:color w:val="000000"/>
                  <w:sz w:val="17"/>
                </w:rPr>
                <m:t>=</m:t>
              </m:r>
              <m:r>
                <m:rPr>
                  <m:sty m:val="p"/>
                </m:rPr>
                <w:rPr>
                  <w:color w:val="000000"/>
                  <w:sz w:val="17"/>
                </w:rPr>
                <m:t>−</m:t>
              </m:r>
              <m:sSub>
                <m:sSubPr>
                  <m:ctrlPr>
                    <w:rPr>
                      <w:rFonts w:ascii="Cambria Math" w:hAnsi="Cambria Math"/>
                      <w:color w:val="000000"/>
                      <w:sz w:val="17"/>
                    </w:rPr>
                  </m:ctrlPr>
                </m:sSubPr>
                <m:e>
                  <m:r>
                    <m:rPr>
                      <m:sty m:val="p"/>
                    </m:rPr>
                    <w:rPr>
                      <w:color w:val="000000"/>
                      <w:sz w:val="17"/>
                    </w:rPr>
                    <m:t>∑</m:t>
                  </m:r>
                </m:e>
                <m:sub>
                  <m:r>
                    <m:rPr>
                      <m:sty m:val="i"/>
                    </m:rPr>
                    <w:rPr>
                      <w:color w:val="000000"/>
                      <w:sz w:val="17"/>
                    </w:rPr>
                    <m:t>t</m:t>
                  </m:r>
                </m:sub>
              </m:sSub>
              <m:r>
                <m:rPr>
                  <m:sty m:val="p"/>
                </m:rPr>
                <w:rPr>
                  <w:color w:val="000000"/>
                  <w:sz w:val="17"/>
                </w:rPr>
                <m:t xml:space="preserve"> </m:t>
              </m:r>
              <m:r>
                <m:rPr>
                  <m:sty m:val="p"/>
                </m:rPr>
                <w:rPr>
                  <w:color w:val="000000"/>
                  <w:sz w:val="17"/>
                </w:rPr>
                <m:t>log</m:t>
              </m:r>
              <m:r>
                <m:rPr>
                  <m:sty m:val="p"/>
                </m:rPr>
                <w:rPr>
                  <w:color w:val="000000"/>
                  <w:sz w:val="17"/>
                </w:rPr>
                <m:t>⁡</m:t>
              </m:r>
              <m:r>
                <m:rPr>
                  <m:sty m:val="i"/>
                </m:rPr>
                <w:rPr>
                  <w:color w:val="000000"/>
                  <w:sz w:val="17"/>
                </w:rPr>
                <m:t>P</m:t>
              </m:r>
              <m:r>
                <m:rPr>
                  <m:sty m:val="p"/>
                </m:rPr>
                <w:rPr>
                  <w:color w:val="000000"/>
                  <w:sz w:val="17"/>
                </w:rPr>
                <m:t>(</m:t>
              </m:r>
              <m:sSub>
                <m:sSubPr>
                  <m:ctrlPr>
                    <w:rPr>
                      <w:rFonts w:ascii="Cambria Math" w:hAnsi="Cambria Math"/>
                      <w:color w:val="000000"/>
                      <w:sz w:val="17"/>
                    </w:rPr>
                  </m:ctrlPr>
                </m:sSubPr>
                <m:e>
                  <m:r>
                    <m:rPr>
                      <m:sty m:val="i"/>
                    </m:rPr>
                    <w:rPr>
                      <w:color w:val="000000"/>
                      <w:sz w:val="17"/>
                    </w:rPr>
                    <m:t>y</m:t>
                  </m:r>
                </m:e>
                <m:sub>
                  <m:r>
                    <m:rPr>
                      <m:sty m:val="i"/>
                    </m:rPr>
                    <w:rPr>
                      <w:color w:val="000000"/>
                      <w:sz w:val="17"/>
                    </w:rPr>
                    <m:t>t</m:t>
                  </m:r>
                </m:sub>
              </m:sSub>
              <m:r>
                <m:rPr>
                  <m:sty m:val="p"/>
                </m:rPr>
                <w:rPr>
                  <w:color w:val="000000"/>
                  <w:sz w:val="17"/>
                </w:rPr>
                <m:t>∣</m:t>
              </m:r>
              <m:sSub>
                <m:sSubPr>
                  <m:ctrlPr>
                    <w:rPr>
                      <w:rFonts w:ascii="Cambria Math" w:hAnsi="Cambria Math"/>
                      <w:color w:val="000000"/>
                      <w:sz w:val="17"/>
                    </w:rPr>
                  </m:ctrlPr>
                </m:sSubPr>
                <m:e>
                  <m:r>
                    <m:rPr>
                      <m:sty m:val="i"/>
                    </m:rPr>
                    <w:rPr>
                      <w:color w:val="000000"/>
                      <w:sz w:val="17"/>
                    </w:rPr>
                    <m:t>y</m:t>
                  </m:r>
                </m:e>
                <m:sub>
                  <m:r>
                    <m:rPr>
                      <m:sty m:val="p"/>
                    </m:rPr>
                    <w:rPr>
                      <w:color w:val="000000"/>
                      <w:sz w:val="17"/>
                    </w:rPr>
                    <m:t>&lt;</m:t>
                  </m:r>
                  <m:r>
                    <m:rPr>
                      <m:sty m:val="i"/>
                    </m:rPr>
                    <w:rPr>
                      <w:color w:val="000000"/>
                      <w:sz w:val="17"/>
                    </w:rPr>
                    <m:t>t</m:t>
                  </m:r>
                </m:sub>
              </m:sSub>
              <m:r>
                <m:rPr>
                  <m:sty m:val="p"/>
                </m:rPr>
                <w:rPr>
                  <w:color w:val="000000"/>
                  <w:sz w:val="17"/>
                </w:rPr>
                <m:t>,</m:t>
              </m:r>
              <m:r>
                <m:rPr>
                  <m:sty m:val="i"/>
                </m:rPr>
                <w:rPr>
                  <w:color w:val="000000"/>
                  <w:sz w:val="17"/>
                </w:rPr>
                <m:t>x</m:t>
              </m:r>
              <m:r>
                <m:rPr>
                  <m:sty m:val="p"/>
                </m:rPr>
                <w:rPr>
                  <w:color w:val="000000"/>
                  <w:sz w:val="17"/>
                </w:rPr>
                <m:t>)</m:t>
              </m:r>
            </m:oMath>
            <w:r>
              <w:rPr>
                <w:rFonts w:eastAsia="helvetica neue" w:cs="helvetica neue" w:ascii="helvetica neue" w:hAnsi="helvetica neue"/>
                <w:color w:val="000000"/>
                <w:sz w:val="17"/>
              </w:rPr>
              <w:t xml:space="preserve"> where x is audio encoder output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Temperature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Training: fixed T=1.0; Inference: start T=0.0, fallback +0.2 up to 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Batch size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256 segments (base training); 1024 segments (Large-V2)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Negatives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 — discriminative training not used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Projection dims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separate projection; encoder/decoder share same width 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Adapter layers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None in base Whisper; LoRA/adapters are post-hoc additions (not part of paper)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Token embeddings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Tied input-output (weight matrix shared between embedding layer and output logit layer)</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section_7_training_details"/>
      <w:r>
        <w:rPr>
          <w:rFonts w:eastAsia="georgia" w:cs="georgia" w:ascii="georgia" w:hAnsi="georgia"/>
          <w:b/>
          <w:color w:val="000000"/>
          <w:sz w:val="24"/>
        </w:rPr>
        <w:t xml:space="preserve">SECTION 7 — TRAINING DETAILS</w:t>
      </w:r>
      <w:bookmarkEnd w:id="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Parameter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Dataset (total)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680,000 hours (web-scraped audio-transcript pairs)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English ASR subset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~438,000 hours (est.)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Multilingual ASR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117,000 hours covering 96 languages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X→En Translation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125,000 hours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Loss function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Cross-entropy (sequence-level, masked for prior context)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Frozen components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None during pre-training; all parameters trainable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Trainable components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Full encoder + decoder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Optimiser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AdamW (β₁=0.9, β₂=0.98, ε=10⁻⁶, weight decay=0.1)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Learning rate schedule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Linear decay to 0 after 2048-step warmup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Updates (base)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2²⁰ = 1,048,576 updates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Updates (Large-V2)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655,360 updates (2.5× more epochs vs. Large-V1)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Gradient clipping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Max norm = 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Precision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FP16 with dynamic loss scaling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Activation checkpointing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Data augmentation (base)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None (relies on dataset diversity)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Data augmentation (Large-V2)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SpecAugment (LibriSpeech Basic policy), Stochastic Depth (0.1), BPE Dropout (0.1)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Learning rates by model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Tiny: 1.5×10⁻³, Base: 1×10⁻³, Small: 5×10⁻⁴, Medium: 2.5×10⁻⁴, Large: 1.75×10⁻⁴, Large-V2: 2×10⁻⁴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GPU/compute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Multiple accelerators (data parallel); specific GPU count not reported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Paired speech-text required?</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YES — requires paired (audio, transcript) data.</w:t>
            </w:r>
            <w:r>
              <w:rPr>
                <w:rFonts w:eastAsia="helvetica neue" w:cs="helvetica neue" w:ascii="helvetica neue" w:hAnsi="helvetica neue"/>
                <w:color w:val="000000"/>
                <w:sz w:val="17"/>
              </w:rPr>
              <w:t xml:space="preserve"> Cannot work on unpaired audio.</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section_8_evaluation_framework_2"/>
      <w:r>
        <w:rPr>
          <w:rFonts w:eastAsia="georgia" w:cs="georgia" w:ascii="georgia" w:hAnsi="georgia"/>
          <w:b/>
          <w:color w:val="000000"/>
          <w:sz w:val="24"/>
        </w:rPr>
        <w:t xml:space="preserve">SECTION 8 — EVALUATION FRAMEWORK</w:t>
      </w:r>
      <w:bookmarkEnd w:id="2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Whisper Large-V2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Baseline (wav2vec2-large-960h supervised)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LibriSpeech test-clean WER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2.7% (similar)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LibriSpeech test-other WER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Average OOD WER (12 datasets)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29.3%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Average relative WER reduction OOD</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55.2%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baseline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CHiME-6 WER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65.8%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CORAAL WER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16.2%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35.6%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Artie Bias WER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24.5%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CommonVoice WER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29.9%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Earnings-22 long-form WER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CoVoST2 BLEU (X→En)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29.1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Maestro: 25.2 (avg)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Fleurs language ID accuracy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64.5%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mSLAM: 77.7%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Human performance (Kincaid46)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~5.8% (Whisper ≈ professional transcribers)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Latency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reported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WER threshold where method wins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All SNR &lt; 10dB pub noise; all OOD datasets tested</w:t>
            </w:r>
          </w:p>
        </w:tc>
        <w:tc>
          <w:tcPr>
            <w:tcBorders>
              <w:top w:val="single" w:sz="1" w:space="0" w:color="000000"/>
              <w:bottom w:val="single" w:sz="1" w:space="0" w:color="000000"/>
            </w:tcBorders>
          </w:tcP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section_9_limitations_failure_cases"/>
      <w:r>
        <w:rPr>
          <w:rFonts w:eastAsia="georgia" w:cs="georgia" w:ascii="georgia" w:hAnsi="georgia"/>
          <w:b/>
          <w:color w:val="000000"/>
          <w:sz w:val="24"/>
        </w:rPr>
        <w:t xml:space="preserve">SECTION 9 — LIMITATIONS &amp; FAILURE CASES</w:t>
      </w:r>
      <w:bookmarkEnd w:id="30"/>
    </w:p>
    <w:p>
      <w:pPr>
        <w:spacing w:line="360" w:after="210" w:lineRule="auto"/>
      </w:pPr>
      <w:r>
        <w:rPr>
          <w:rFonts w:eastAsia="georgia" w:cs="georgia" w:ascii="georgia" w:hAnsi="georgia"/>
          <w:color w:val="000000"/>
        </w:rPr>
        <w:t xml:space="preserve">Direct quotes:</w:t>
      </w:r>
    </w:p>
    <w:p>
      <w:pPr>
        <w:numPr>
          <w:ilvl w:val="0"/>
          <w:numId w:val="17"/>
        </w:numPr>
        <w:spacing w:line="360" w:after="210" w:lineRule="auto"/>
      </w:pPr>
      <w:r>
        <w:rPr>
          <w:rFonts w:eastAsia="georgia" w:cs="georgia" w:ascii="georgia" w:hAnsi="georgia"/>
          <w:i/>
          <w:color w:val="000000"/>
          <w:sz w:val="21"/>
        </w:rPr>
        <w:t xml:space="preserve">"complete hallucination where the model will output a transcript entirely unrelated to the actual audio"</w:t>
      </w:r>
      <w:r>
        <w:rPr>
          <w:rFonts w:eastAsia="georgia" w:cs="georgia" w:ascii="georgia" w:hAnsi="georgia"/>
          <w:color w:val="000000"/>
          <w:sz w:val="21"/>
        </w:rPr>
        <w:t xml:space="preserve"> — Section 6</w:t>
      </w:r>
    </w:p>
    <w:p>
      <w:pPr>
        <w:numPr>
          <w:ilvl w:val="0"/>
          <w:numId w:val="17"/>
        </w:numPr>
        <w:spacing w:line="360" w:after="210" w:lineRule="auto"/>
      </w:pPr>
      <w:r>
        <w:rPr>
          <w:rFonts w:eastAsia="georgia" w:cs="georgia" w:ascii="georgia" w:hAnsi="georgia"/>
          <w:i/>
          <w:color w:val="000000"/>
          <w:sz w:val="21"/>
        </w:rPr>
        <w:t xml:space="preserve">"getting stuck in repeat loops, not transcribing the first or last few words of an audio segment"</w:t>
      </w:r>
      <w:r>
        <w:rPr>
          <w:rFonts w:eastAsia="georgia" w:cs="georgia" w:ascii="georgia" w:hAnsi="georgia"/>
          <w:color w:val="000000"/>
          <w:sz w:val="21"/>
        </w:rPr>
        <w:t xml:space="preserve"> — Section 6</w:t>
      </w:r>
    </w:p>
    <w:p>
      <w:pPr>
        <w:numPr>
          <w:ilvl w:val="0"/>
          <w:numId w:val="17"/>
        </w:numPr>
        <w:spacing w:line="360" w:after="210" w:lineRule="auto"/>
      </w:pPr>
      <w:r>
        <w:rPr>
          <w:rFonts w:eastAsia="georgia" w:cs="georgia" w:ascii="georgia" w:hAnsi="georgia"/>
          <w:i/>
          <w:color w:val="000000"/>
          <w:sz w:val="21"/>
        </w:rPr>
        <w:t xml:space="preserve">"these heuristics serve as a workaround for the noisy predictions of the model, and more research would be needed to further improve the reliability of long-form decoding"</w:t>
      </w:r>
      <w:r>
        <w:rPr>
          <w:rFonts w:eastAsia="georgia" w:cs="georgia" w:ascii="georgia" w:hAnsi="georgia"/>
          <w:color w:val="000000"/>
          <w:sz w:val="21"/>
        </w:rPr>
        <w:t xml:space="preserve"> — Section 4.5</w:t>
      </w:r>
    </w:p>
    <w:p>
      <w:pPr>
        <w:numPr>
          <w:ilvl w:val="0"/>
          <w:numId w:val="17"/>
        </w:numPr>
        <w:spacing w:line="360" w:after="210" w:lineRule="auto"/>
      </w:pPr>
      <w:r>
        <w:rPr>
          <w:rFonts w:eastAsia="georgia" w:cs="georgia" w:ascii="georgia" w:hAnsi="georgia"/>
          <w:i/>
          <w:color w:val="000000"/>
          <w:sz w:val="21"/>
        </w:rPr>
        <w:t xml:space="preserve">"Whisper's speech recognition performance is still quite poor on many languages"</w:t>
      </w:r>
      <w:r>
        <w:rPr>
          <w:rFonts w:eastAsia="georgia" w:cs="georgia" w:ascii="georgia" w:hAnsi="georgia"/>
          <w:color w:val="000000"/>
          <w:sz w:val="21"/>
        </w:rPr>
        <w:t xml:space="preserve"> — Section 6</w:t>
      </w:r>
    </w:p>
    <w:p>
      <w:pPr>
        <w:numPr>
          <w:ilvl w:val="0"/>
          <w:numId w:val="17"/>
        </w:numPr>
        <w:spacing w:line="360" w:after="210" w:lineRule="auto"/>
      </w:pPr>
      <w:r>
        <w:rPr>
          <w:rFonts w:eastAsia="georgia" w:cs="georgia" w:ascii="georgia" w:hAnsi="georgia"/>
          <w:i/>
          <w:color w:val="000000"/>
          <w:sz w:val="21"/>
        </w:rPr>
        <w:t xml:space="preserve">"our pre-training dataset is currently very English-heavy due to biases of our data collection pipeline, which sourced primarily from English-centric parts of the internet, most languages have less than 1000 hours of training data"</w:t>
      </w:r>
      <w:r>
        <w:rPr>
          <w:rFonts w:eastAsia="georgia" w:cs="georgia" w:ascii="georgia" w:hAnsi="georgia"/>
          <w:color w:val="000000"/>
          <w:sz w:val="21"/>
        </w:rPr>
        <w:t xml:space="preserve"> — Section 6</w:t>
      </w:r>
    </w:p>
    <w:p>
      <w:pPr>
        <w:numPr>
          <w:ilvl w:val="0"/>
          <w:numId w:val="17"/>
        </w:numPr>
        <w:spacing w:line="360" w:after="210" w:lineRule="auto"/>
      </w:pPr>
      <w:r>
        <w:rPr>
          <w:rFonts w:eastAsia="georgia" w:cs="georgia" w:ascii="georgia" w:hAnsi="georgia"/>
          <w:i/>
          <w:color w:val="000000"/>
          <w:sz w:val="21"/>
        </w:rPr>
        <w:t xml:space="preserve">"the probability of the &lt;|nospeech|&gt; token alone is not sufficient to distinguish a segment with no speech"</w:t>
      </w:r>
      <w:r>
        <w:rPr>
          <w:rFonts w:eastAsia="georgia" w:cs="georgia" w:ascii="georgia" w:hAnsi="georgia"/>
          <w:color w:val="000000"/>
          <w:sz w:val="21"/>
        </w:rPr>
        <w:t xml:space="preserve"> — Section 4.5</w:t>
      </w:r>
    </w:p>
    <w:p>
      <w:pPr>
        <w:spacing w:line="360" w:after="210" w:lineRule="auto"/>
      </w:pPr>
      <w:r>
        <w:rPr>
          <w:rFonts w:eastAsia="georgia" w:cs="georgia" w:ascii="georgia" w:hAnsi="georgia"/>
          <w:b/>
          <w:color w:val="000000"/>
        </w:rPr>
        <w:t xml:space="preserve">Failure conditions relevant to our system:</w:t>
      </w:r>
    </w:p>
    <w:p>
      <w:pPr>
        <w:numPr>
          <w:ilvl w:val="0"/>
          <w:numId w:val="18"/>
        </w:numPr>
        <w:spacing w:line="360" w:before="105" w:after="105" w:lineRule="auto"/>
      </w:pPr>
      <w:r>
        <w:rPr>
          <w:rFonts w:eastAsia="georgia" w:cs="georgia" w:ascii="georgia" w:hAnsi="georgia"/>
          <w:color w:val="000000"/>
          <w:sz w:val="21"/>
        </w:rPr>
        <w:t xml:space="preserve">Whisper fails </w:t>
      </w:r>
      <w:r>
        <w:rPr>
          <w:rFonts w:eastAsia="georgia" w:cs="georgia" w:ascii="georgia" w:hAnsi="georgia"/>
          <w:b/>
          <w:color w:val="000000"/>
          <w:sz w:val="21"/>
        </w:rPr>
        <w:t xml:space="preserve">silently</w:t>
      </w:r>
      <w:r>
        <w:rPr>
          <w:rFonts w:eastAsia="georgia" w:cs="georgia" w:ascii="georgia" w:hAnsi="georgia"/>
          <w:color w:val="000000"/>
          <w:sz w:val="21"/>
        </w:rPr>
        <w:t xml:space="preserve"> on clinical entity errors — it produces a plausible-sounding wrong transcript without any signal that it is wrong. Our entropy gate is designed precisely to detect this silent failure.</w:t>
      </w:r>
    </w:p>
    <w:p>
      <w:pPr>
        <w:numPr>
          <w:ilvl w:val="0"/>
          <w:numId w:val="18"/>
        </w:numPr>
        <w:spacing w:line="360" w:before="105" w:after="105" w:lineRule="auto"/>
      </w:pPr>
      <w:r>
        <w:rPr>
          <w:rFonts w:eastAsia="georgia" w:cs="georgia" w:ascii="georgia" w:hAnsi="georgia"/>
          <w:color w:val="000000"/>
          <w:sz w:val="21"/>
        </w:rPr>
        <w:t xml:space="preserve">When KB has no answer: this is upstream of Whisper; Whisper is not KB-connected. In our system, if KB has no answer, the confidence gate should fall back to Whisper's original transcription.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section_10_implementation_feasibility"/>
      <w:r>
        <w:rPr>
          <w:rFonts w:eastAsia="georgia" w:cs="georgia" w:ascii="georgia" w:hAnsi="georgia"/>
          <w:b/>
          <w:color w:val="000000"/>
          <w:sz w:val="24"/>
        </w:rPr>
        <w:t xml:space="preserve">SECTION 10 — IMPLEMENTATION FEASIBILITY</w:t>
      </w:r>
      <w:bookmarkEnd w:id="3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Question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Answer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Feasibility for 6-week prototype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Yes — HuggingFace implementation is production-ready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Whisper variant</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whisper-medium</w:t>
            </w:r>
            <w:r>
              <w:rPr>
                <w:rFonts w:eastAsia="helvetica neue" w:cs="helvetica neue" w:ascii="helvetica neue" w:hAnsi="helvetica neue"/>
                <w:color w:val="000000"/>
                <w:sz w:val="17"/>
              </w:rPr>
              <w:t xml:space="preserve"> (769M params) recommended for balance; </w:t>
            </w:r>
            <w:r>
              <w:rPr>
                <w:rStyle w:val="VerbatimChar"/>
                <w:rFonts w:eastAsia="menlo" w:cs="menlo" w:ascii="menlo" w:hAnsi="menlo"/>
                <w:color w:val="000000"/>
                <w:sz w:val="18"/>
                <w:shd w:val="clear" w:color="auto" w:fill="F8F8FA"/>
              </w:rPr>
              <w:t xml:space="preserve">whisper-large-v2</w:t>
            </w:r>
            <w:r>
              <w:rPr>
                <w:rFonts w:eastAsia="helvetica neue" w:cs="helvetica neue" w:ascii="helvetica neue" w:hAnsi="helvetica neue"/>
                <w:color w:val="000000"/>
                <w:sz w:val="17"/>
              </w:rPr>
              <w:t xml:space="preserve"> (1.55B) if GPU allows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GPU memory at inference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whisper-medium: ~4GB VRAM (FP16); whisper-large-v2: ~10GB VRAM (FP16)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Code/weights publicly available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Yes — </w:t>
            </w:r>
            <w:hyperlink r:id="rId7">
              <w:r>
                <w:rPr>
                  <w:rFonts w:eastAsia="helvetica neue" w:cs="helvetica neue" w:ascii="helvetica neue" w:hAnsi="helvetica neue"/>
                  <w:color w:val="#000"/>
                  <w:sz w:val="17"/>
                  <w:u w:val="single"/>
                </w:rPr>
                <w:t xml:space="preserve">https://github.com/openai/whisper;</w:t>
              </w:r>
            </w:hyperlink>
            <w:r>
              <w:rPr>
                <w:rFonts w:eastAsia="helvetica neue" w:cs="helvetica neue" w:ascii="helvetica neue" w:hAnsi="helvetica neue"/>
                <w:color w:val="000000"/>
                <w:sz w:val="17"/>
              </w:rPr>
              <w:t xml:space="preserve"> HuggingFace: </w:t>
            </w:r>
            <w:r>
              <w:rPr>
                <w:rStyle w:val="VerbatimChar"/>
                <w:rFonts w:eastAsia="menlo" w:cs="menlo" w:ascii="menlo" w:hAnsi="menlo"/>
                <w:color w:val="000000"/>
                <w:sz w:val="18"/>
                <w:shd w:val="clear" w:color="auto" w:fill="F8F8FA"/>
              </w:rPr>
              <w:t xml:space="preserve">openai/whisper-medium</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openai/whisper-large-v2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Components reusable directly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Whisper inference pipeline (</w:t>
            </w:r>
            <w:r>
              <w:rPr>
                <w:rStyle w:val="VerbatimChar"/>
                <w:rFonts w:eastAsia="menlo" w:cs="menlo" w:ascii="menlo" w:hAnsi="menlo"/>
                <w:color w:val="000000"/>
                <w:sz w:val="18"/>
                <w:shd w:val="clear" w:color="auto" w:fill="F8F8FA"/>
              </w:rPr>
              <w:t xml:space="preserve">whisper.load_model()</w:t>
            </w:r>
            <w:r>
              <w:rPr>
                <w:rFonts w:eastAsia="helvetica neue" w:cs="helvetica neue" w:ascii="helvetica neue" w:hAnsi="helvetica neue"/>
                <w:color w:val="000000"/>
                <w:sz w:val="17"/>
              </w:rPr>
              <w:t xml:space="preserve">), tokenizer, log-prob extraction via </w:t>
            </w:r>
            <w:r>
              <w:rPr>
                <w:rStyle w:val="VerbatimChar"/>
                <w:rFonts w:eastAsia="menlo" w:cs="menlo" w:ascii="menlo" w:hAnsi="menlo"/>
                <w:color w:val="000000"/>
                <w:sz w:val="18"/>
                <w:shd w:val="clear" w:color="auto" w:fill="F8F8FA"/>
              </w:rPr>
              <w:t xml:space="preserve">LogitsProcessor</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model.generate()</w:t>
            </w:r>
            <w:r>
              <w:rPr>
                <w:rFonts w:eastAsia="helvetica neue" w:cs="helvetica neue" w:ascii="helvetica neue" w:hAnsi="helvetica neue"/>
                <w:color w:val="000000"/>
                <w:sz w:val="17"/>
              </w:rPr>
              <w:t xml:space="preserve"> with </w:t>
            </w:r>
            <w:r>
              <w:rPr>
                <w:rStyle w:val="VerbatimChar"/>
                <w:rFonts w:eastAsia="menlo" w:cs="menlo" w:ascii="menlo" w:hAnsi="menlo"/>
                <w:color w:val="000000"/>
                <w:sz w:val="18"/>
                <w:shd w:val="clear" w:color="auto" w:fill="F8F8FA"/>
              </w:rPr>
              <w:t xml:space="preserve">return_dict_in_generate=True, output_scores=True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Components needing adaptation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Log-probability extraction to per-token entropy computation (requires post-processing of decoder output scores)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Components too expensive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Re-training Whisper from scratch (680K hours, massive compute) — not feasible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Estimated hours to implement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8–12 hours for Whisper inference + log-prob extraction + entropy computation integration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section_11_relevance_to_our_project"/>
      <w:r>
        <w:rPr>
          <w:rFonts w:eastAsia="georgia" w:cs="georgia" w:ascii="georgia" w:hAnsi="georgia"/>
          <w:b/>
          <w:color w:val="000000"/>
          <w:sz w:val="24"/>
        </w:rPr>
        <w:t xml:space="preserve">SECTION 11 — RELEVANCE TO OUR PROJECT</w:t>
      </w:r>
      <w:bookmarkEnd w:id="32"/>
    </w:p>
    <w:p>
      <w:pPr>
        <w:spacing w:line="360" w:after="210" w:lineRule="auto"/>
      </w:pPr>
      <w:r>
        <w:rPr>
          <w:rFonts w:eastAsia="georgia" w:cs="georgia" w:ascii="georgia" w:hAnsi="georgia"/>
          <w:b/>
          <w:color w:val="000000"/>
        </w:rPr>
        <w:t xml:space="preserve">Directly helps our system:</w:t>
      </w:r>
    </w:p>
    <w:p>
      <w:pPr>
        <w:numPr>
          <w:ilvl w:val="0"/>
          <w:numId w:val="19"/>
        </w:numPr>
        <w:spacing w:line="360" w:before="105" w:after="105" w:lineRule="auto"/>
      </w:pPr>
      <w:r>
        <w:rPr>
          <w:rFonts w:eastAsia="georgia" w:cs="georgia" w:ascii="georgia" w:hAnsi="georgia"/>
          <w:color w:val="000000"/>
          <w:sz w:val="21"/>
        </w:rPr>
        <w:t xml:space="preserve">Whisper IS our Speech Input module — deploy as-is.</w:t>
      </w:r>
    </w:p>
    <w:p>
      <w:pPr>
        <w:numPr>
          <w:ilvl w:val="0"/>
          <w:numId w:val="19"/>
        </w:numPr>
        <w:spacing w:line="360" w:before="105" w:after="105" w:lineRule="auto"/>
      </w:pPr>
      <w:r>
        <w:rPr>
          <w:rStyle w:val="VerbatimChar"/>
          <w:rFonts w:eastAsia="menlo" w:cs="menlo" w:ascii="menlo" w:hAnsi="menlo"/>
          <w:color w:val="000000"/>
          <w:sz w:val="18"/>
          <w:shd w:val="clear" w:color="auto" w:fill="F8F8FA"/>
        </w:rPr>
        <w:t xml:space="preserve">model.generate(return_dict_in_generate=True, output_scores=True)</w:t>
      </w:r>
      <w:r>
        <w:rPr>
          <w:rFonts w:eastAsia="georgia" w:cs="georgia" w:ascii="georgia" w:hAnsi="georgia"/>
          <w:color w:val="000000"/>
          <w:sz w:val="21"/>
        </w:rPr>
        <w:t xml:space="preserve"> exposes per-token logits → compute softmax entropy for our Confidence Estimator.</w:t>
      </w:r>
    </w:p>
    <w:p>
      <w:pPr>
        <w:numPr>
          <w:ilvl w:val="0"/>
          <w:numId w:val="19"/>
        </w:numPr>
        <w:spacing w:line="360" w:before="105" w:after="105" w:lineRule="auto"/>
      </w:pPr>
      <w:r>
        <w:rPr>
          <w:rFonts w:eastAsia="georgia" w:cs="georgia" w:ascii="georgia" w:hAnsi="georgia"/>
          <w:color w:val="000000"/>
          <w:sz w:val="21"/>
        </w:rPr>
        <w:t xml:space="preserve">Whisper's </w:t>
      </w:r>
      <w:r>
        <w:rPr>
          <w:rStyle w:val="VerbatimChar"/>
          <w:rFonts w:eastAsia="menlo" w:cs="menlo" w:ascii="menlo" w:hAnsi="menlo"/>
          <w:color w:val="000000"/>
          <w:sz w:val="18"/>
          <w:shd w:val="clear" w:color="auto" w:fill="F8F8FA"/>
        </w:rPr>
        <w:t xml:space="preserve">language</w:t>
      </w:r>
      <w:r>
        <w:rPr>
          <w:rFonts w:eastAsia="georgia" w:cs="georgia" w:ascii="georgia" w:hAnsi="georgia"/>
          <w:color w:val="000000"/>
          <w:sz w:val="21"/>
        </w:rPr>
        <w:t xml:space="preserve"> output token routes our multilingual KB selection.</w:t>
      </w:r>
    </w:p>
    <w:p>
      <w:pPr>
        <w:numPr>
          <w:ilvl w:val="0"/>
          <w:numId w:val="19"/>
        </w:numPr>
        <w:spacing w:line="360" w:before="105" w:after="105" w:lineRule="auto"/>
      </w:pPr>
      <w:r>
        <w:rPr>
          <w:rFonts w:eastAsia="georgia" w:cs="georgia" w:ascii="georgia" w:hAnsi="georgia"/>
          <w:color w:val="000000"/>
          <w:sz w:val="21"/>
        </w:rPr>
        <w:t xml:space="preserve">Whisper's tokenizer (byte-level BPE) defines token boundaries for our NER module.</w:t>
      </w:r>
    </w:p>
    <w:p>
      <w:pPr>
        <w:spacing w:line="360" w:after="210" w:lineRule="auto"/>
      </w:pPr>
      <w:r>
        <w:rPr>
          <w:rFonts w:eastAsia="georgia" w:cs="georgia" w:ascii="georgia" w:hAnsi="georgia"/>
          <w:b/>
          <w:color w:val="000000"/>
        </w:rPr>
        <w:t xml:space="preserve">To avoid:</w:t>
      </w:r>
    </w:p>
    <w:p>
      <w:pPr>
        <w:numPr>
          <w:ilvl w:val="0"/>
          <w:numId w:val="20"/>
        </w:numPr>
        <w:spacing w:line="360" w:before="105" w:after="105" w:lineRule="auto"/>
      </w:pPr>
      <w:r>
        <w:rPr>
          <w:rFonts w:eastAsia="georgia" w:cs="georgia" w:ascii="georgia" w:hAnsi="georgia"/>
          <w:color w:val="000000"/>
          <w:sz w:val="21"/>
        </w:rPr>
        <w:t xml:space="preserve">Do NOT use Whisper's built-in long-form heuristics (temperature fallback, gzip compression ratio threshold) as our confidence gate — they are coarse heuristics, not principled uncertainty estimates.</w:t>
      </w:r>
    </w:p>
    <w:p>
      <w:pPr>
        <w:numPr>
          <w:ilvl w:val="0"/>
          <w:numId w:val="20"/>
        </w:numPr>
        <w:spacing w:line="360" w:before="105" w:after="105" w:lineRule="auto"/>
      </w:pPr>
      <w:r>
        <w:rPr>
          <w:rFonts w:eastAsia="georgia" w:cs="georgia" w:ascii="georgia" w:hAnsi="georgia"/>
          <w:color w:val="000000"/>
          <w:sz w:val="21"/>
        </w:rPr>
        <w:t xml:space="preserve">Do NOT fine-tune Whisper on clinical data without LoRA — full fine-tuning would require enormous compute and risks catastrophic forgetting of multilingual capability.</w:t>
      </w:r>
    </w:p>
    <w:p>
      <w:pPr>
        <w:spacing w:line="360" w:after="210" w:lineRule="auto"/>
      </w:pPr>
      <w:r>
        <w:rPr>
          <w:rFonts w:eastAsia="georgia" w:cs="georgia" w:ascii="georgia" w:hAnsi="georgia"/>
          <w:b/>
          <w:color w:val="000000"/>
        </w:rPr>
        <w:t xml:space="preserve">Adaptable:</w:t>
      </w:r>
    </w:p>
    <w:p>
      <w:pPr>
        <w:numPr>
          <w:ilvl w:val="0"/>
          <w:numId w:val="21"/>
        </w:numPr>
        <w:spacing w:line="360" w:before="105" w:after="105" w:lineRule="auto"/>
      </w:pPr>
      <w:r>
        <w:rPr>
          <w:rFonts w:eastAsia="georgia" w:cs="georgia" w:ascii="georgia" w:hAnsi="georgia"/>
          <w:color w:val="000000"/>
          <w:sz w:val="21"/>
        </w:rPr>
        <w:t xml:space="preserve">Whisper's prior text conditioning during training suggests our LoRA correction LLM can condition on Whisper's preceding context — use this to reduce LLM hallucination.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section_12_novelty_opportunities"/>
      <w:r>
        <w:rPr>
          <w:rFonts w:eastAsia="georgia" w:cs="georgia" w:ascii="georgia" w:hAnsi="georgia"/>
          <w:b/>
          <w:color w:val="000000"/>
          <w:sz w:val="24"/>
        </w:rPr>
        <w:t xml:space="preserve">SECTION 12 — NOVELTY OPPORTUNITIES</w:t>
      </w:r>
      <w:bookmarkEnd w:id="33"/>
    </w:p>
    <w:p>
      <w:pPr>
        <w:spacing w:line="360" w:after="210" w:lineRule="auto"/>
      </w:pPr>
      <w:r>
        <w:rPr>
          <w:rFonts w:eastAsia="georgia" w:cs="georgia" w:ascii="georgia" w:hAnsi="georgia"/>
          <w:b/>
          <w:color w:val="000000"/>
        </w:rPr>
        <w:t xml:space="preserve">What this paper does NOT solve:</w:t>
      </w:r>
    </w:p>
    <w:p>
      <w:pPr>
        <w:numPr>
          <w:ilvl w:val="0"/>
          <w:numId w:val="22"/>
        </w:numPr>
        <w:spacing w:line="360" w:before="105" w:after="105" w:lineRule="auto"/>
      </w:pPr>
      <w:r>
        <w:rPr>
          <w:rFonts w:eastAsia="georgia" w:cs="georgia" w:ascii="georgia" w:hAnsi="georgia"/>
          <w:color w:val="000000"/>
          <w:sz w:val="21"/>
        </w:rPr>
        <w:t xml:space="preserve">Per-token calibrated confidence estimation for clinical entity detection.</w:t>
      </w:r>
    </w:p>
    <w:p>
      <w:pPr>
        <w:numPr>
          <w:ilvl w:val="0"/>
          <w:numId w:val="22"/>
        </w:numPr>
        <w:spacing w:line="360" w:before="105" w:after="105" w:lineRule="auto"/>
      </w:pPr>
      <w:r>
        <w:rPr>
          <w:rFonts w:eastAsia="georgia" w:cs="georgia" w:ascii="georgia" w:hAnsi="georgia"/>
          <w:color w:val="000000"/>
          <w:sz w:val="21"/>
        </w:rPr>
        <w:t xml:space="preserve">Any form of KB retrieval or ontology-constrained decoding.</w:t>
      </w:r>
    </w:p>
    <w:p>
      <w:pPr>
        <w:numPr>
          <w:ilvl w:val="0"/>
          <w:numId w:val="22"/>
        </w:numPr>
        <w:spacing w:line="360" w:before="105" w:after="105" w:lineRule="auto"/>
      </w:pPr>
      <w:r>
        <w:rPr>
          <w:rFonts w:eastAsia="georgia" w:cs="georgia" w:ascii="georgia" w:hAnsi="georgia"/>
          <w:color w:val="000000"/>
          <w:sz w:val="21"/>
        </w:rPr>
        <w:t xml:space="preserve">Post-hoc correction of systematic phonetic substitution errors in medical vocabulary.</w:t>
      </w:r>
    </w:p>
    <w:p>
      <w:pPr>
        <w:numPr>
          <w:ilvl w:val="0"/>
          <w:numId w:val="22"/>
        </w:numPr>
        <w:spacing w:line="360" w:before="105" w:after="105" w:lineRule="auto"/>
      </w:pPr>
      <w:r>
        <w:rPr>
          <w:rFonts w:eastAsia="georgia" w:cs="georgia" w:ascii="georgia" w:hAnsi="georgia"/>
          <w:color w:val="000000"/>
          <w:sz w:val="21"/>
        </w:rPr>
        <w:t xml:space="preserve">Multilingual clinical entity grounding.</w:t>
      </w:r>
    </w:p>
    <w:p>
      <w:pPr>
        <w:spacing w:line="360" w:after="210" w:lineRule="auto"/>
      </w:pPr>
      <w:r>
        <w:rPr>
          <w:rFonts w:eastAsia="georgia" w:cs="georgia" w:ascii="georgia" w:hAnsi="georgia"/>
          <w:b/>
          <w:color w:val="000000"/>
        </w:rPr>
        <w:t xml:space="preserve">Where we improve:</w:t>
      </w:r>
    </w:p>
    <w:p>
      <w:pPr>
        <w:numPr>
          <w:ilvl w:val="0"/>
          <w:numId w:val="23"/>
        </w:numPr>
        <w:spacing w:line="360" w:before="105" w:after="105" w:lineRule="auto"/>
      </w:pPr>
      <w:r>
        <w:rPr>
          <w:rFonts w:eastAsia="georgia" w:cs="georgia" w:ascii="georgia" w:hAnsi="georgia"/>
          <w:color w:val="000000"/>
          <w:sz w:val="21"/>
        </w:rPr>
        <w:t xml:space="preserve">Our system adds entropy-based confidence gating, phonetic KB retrieval, and LoRA-constrained correction — all operating as a post-processing pipeline on top of Whisper's output.</w:t>
      </w:r>
    </w:p>
    <w:p>
      <w:pPr>
        <w:spacing w:line="360" w:after="210" w:lineRule="auto"/>
      </w:pPr>
      <w:r>
        <w:rPr>
          <w:rFonts w:eastAsia="georgia" w:cs="georgia" w:ascii="georgia" w:hAnsi="georgia"/>
          <w:b/>
          <w:color w:val="000000"/>
        </w:rPr>
        <w:t xml:space="preserve">ONE falsifiable patent sentence:</w:t>
      </w:r>
    </w:p>
    <w:p>
      <w:pPr>
        <w:spacing w:line="360" w:after="210" w:lineRule="auto"/>
        <w:ind w:left="630"/>
      </w:pPr>
      <w:r>
        <w:rPr>
          <w:rFonts w:eastAsia="georgia" w:cs="georgia" w:ascii="georgia" w:hAnsi="georgia"/>
          <w:color w:val="000000"/>
        </w:rPr>
        <w:t xml:space="preserve">A system that extracts per-token entropy from Whisper's decoder log-probability distributions, triggers phonetic UMLS/RxNorm KB retrieval only when entropy exceeds a clinically calibrated threshold, and constrains a LoRA fine-tuned correction LLM to select from retrieved ontology candidates will achieve lower Named Entity Error Rate on clinical ASR benchmarks than Whisper alone or Whisper with semantic RAG correction.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section_13_final_technical_takeaways"/>
      <w:r>
        <w:rPr>
          <w:rFonts w:eastAsia="georgia" w:cs="georgia" w:ascii="georgia" w:hAnsi="georgia"/>
          <w:b/>
          <w:color w:val="000000"/>
          <w:sz w:val="24"/>
        </w:rPr>
        <w:t xml:space="preserve">SECTION 13 — FINAL TECHNICAL TAKEAWAYS</w:t>
      </w:r>
      <w:bookmarkEnd w:id="34"/>
    </w:p>
    <w:p>
      <w:pPr>
        <w:spacing w:line="360" w:after="210" w:lineRule="auto"/>
      </w:pPr>
      <w:r>
        <w:rPr>
          <w:rFonts w:eastAsia="georgia" w:cs="georgia" w:ascii="georgia" w:hAnsi="georgia"/>
          <w:b/>
          <w:color w:val="000000"/>
        </w:rPr>
        <w:t xml:space="preserve">5 Key Implementation Insights:</w:t>
      </w:r>
    </w:p>
    <w:p>
      <w:pPr>
        <w:numPr>
          <w:ilvl w:val="0"/>
          <w:numId w:val="24"/>
        </w:numPr>
        <w:spacing w:line="360" w:before="105" w:after="105" w:lineRule="auto"/>
      </w:pPr>
      <w:r>
        <w:rPr>
          <w:rFonts w:eastAsia="georgia" w:cs="georgia" w:ascii="georgia" w:hAnsi="georgia"/>
          <w:color w:val="000000"/>
          <w:sz w:val="21"/>
        </w:rPr>
        <w:t xml:space="preserve">Use </w:t>
      </w:r>
      <w:r>
        <w:rPr>
          <w:rStyle w:val="VerbatimChar"/>
          <w:rFonts w:eastAsia="menlo" w:cs="menlo" w:ascii="menlo" w:hAnsi="menlo"/>
          <w:color w:val="000000"/>
          <w:sz w:val="18"/>
          <w:shd w:val="clear" w:color="auto" w:fill="F8F8FA"/>
        </w:rPr>
        <w:t xml:space="preserve">openai/whisper-medium</w:t>
      </w:r>
      <w:r>
        <w:rPr>
          <w:rFonts w:eastAsia="georgia" w:cs="georgia" w:ascii="georgia" w:hAnsi="georgia"/>
          <w:color w:val="000000"/>
          <w:sz w:val="21"/>
        </w:rPr>
        <w:t xml:space="preserve"> via HuggingFace </w:t>
      </w:r>
      <w:r>
        <w:rPr>
          <w:rStyle w:val="VerbatimChar"/>
          <w:rFonts w:eastAsia="menlo" w:cs="menlo" w:ascii="menlo" w:hAnsi="menlo"/>
          <w:color w:val="000000"/>
          <w:sz w:val="18"/>
          <w:shd w:val="clear" w:color="auto" w:fill="F8F8FA"/>
        </w:rPr>
        <w:t xml:space="preserve">transformers</w:t>
      </w:r>
      <w:r>
        <w:rPr>
          <w:rFonts w:eastAsia="georgia" w:cs="georgia" w:ascii="georgia" w:hAnsi="georgia"/>
          <w:color w:val="000000"/>
          <w:sz w:val="21"/>
        </w:rPr>
        <w:t xml:space="preserve">; extract token-level scores using </w:t>
      </w:r>
      <w:r>
        <w:rPr>
          <w:rStyle w:val="VerbatimChar"/>
          <w:rFonts w:eastAsia="menlo" w:cs="menlo" w:ascii="menlo" w:hAnsi="menlo"/>
          <w:color w:val="000000"/>
          <w:sz w:val="18"/>
          <w:shd w:val="clear" w:color="auto" w:fill="F8F8FA"/>
        </w:rPr>
        <w:t xml:space="preserve">model.generate(output_scores=True, return_dict_in_generate=True)</w:t>
      </w:r>
      <w:r>
        <w:rPr>
          <w:rFonts w:eastAsia="georgia" w:cs="georgia" w:ascii="georgia" w:hAnsi="georgia"/>
          <w:color w:val="000000"/>
          <w:sz w:val="21"/>
        </w:rPr>
        <w:t xml:space="preserve"> — this is the entropy input for our confidence gate.</w:t>
      </w:r>
    </w:p>
    <w:p>
      <w:pPr>
        <w:numPr>
          <w:ilvl w:val="0"/>
          <w:numId w:val="24"/>
        </w:numPr>
        <w:spacing w:line="360" w:before="105" w:after="105" w:lineRule="auto"/>
      </w:pPr>
      <w:r>
        <w:rPr>
          <w:rFonts w:eastAsia="georgia" w:cs="georgia" w:ascii="georgia" w:hAnsi="georgia"/>
          <w:color w:val="000000"/>
          <w:sz w:val="21"/>
        </w:rPr>
        <w:t xml:space="preserve">Whisper uses 30-second audio chunks; segment your clinical audio accordingly and use the timestamp tokens to stitch long-form transcripts.</w:t>
      </w:r>
    </w:p>
    <w:p>
      <w:pPr>
        <w:numPr>
          <w:ilvl w:val="0"/>
          <w:numId w:val="24"/>
        </w:numPr>
        <w:spacing w:line="360" w:before="105" w:after="105" w:lineRule="auto"/>
      </w:pPr>
      <w:r>
        <w:rPr>
          <w:rFonts w:eastAsia="georgia" w:cs="georgia" w:ascii="georgia" w:hAnsi="georgia"/>
          <w:color w:val="000000"/>
          <w:sz w:val="21"/>
        </w:rPr>
        <w:t xml:space="preserve">Byte-level BPE tokenization means clinical terms may be split into subword units — our NER module must handle this; align Whisper token boundaries to word boundaries before NER.</w:t>
      </w:r>
    </w:p>
    <w:p>
      <w:pPr>
        <w:numPr>
          <w:ilvl w:val="0"/>
          <w:numId w:val="24"/>
        </w:numPr>
        <w:spacing w:line="360" w:before="105" w:after="105" w:lineRule="auto"/>
      </w:pPr>
      <w:r>
        <w:rPr>
          <w:rFonts w:eastAsia="georgia" w:cs="georgia" w:ascii="georgia" w:hAnsi="georgia"/>
          <w:color w:val="000000"/>
          <w:sz w:val="21"/>
        </w:rPr>
        <w:t xml:space="preserve">whisper-medium at FP16 requires ~4GB VRAM — feasible on a single A100/V100 for prototype development; whisper-large-v2 needs ~10GB.</w:t>
      </w:r>
    </w:p>
    <w:p>
      <w:pPr>
        <w:numPr>
          <w:ilvl w:val="0"/>
          <w:numId w:val="24"/>
        </w:numPr>
        <w:spacing w:line="360" w:before="105" w:after="105" w:lineRule="auto"/>
      </w:pPr>
      <w:r>
        <w:rPr>
          <w:rFonts w:eastAsia="georgia" w:cs="georgia" w:ascii="georgia" w:hAnsi="georgia"/>
          <w:color w:val="000000"/>
          <w:sz w:val="21"/>
        </w:rPr>
        <w:t xml:space="preserve">Whisper's multitask language ID token (</w:t>
      </w:r>
      <w:r>
        <w:rPr>
          <w:rStyle w:val="VerbatimChar"/>
          <w:rFonts w:eastAsia="menlo" w:cs="menlo" w:ascii="menlo" w:hAnsi="menlo"/>
          <w:color w:val="000000"/>
          <w:sz w:val="18"/>
          <w:shd w:val="clear" w:color="auto" w:fill="F8F8FA"/>
        </w:rPr>
        <w:t xml:space="preserve">&lt;|hi|&gt;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&lt;|zh|&gt;</w:t>
      </w:r>
      <w:r>
        <w:rPr>
          <w:rFonts w:eastAsia="georgia" w:cs="georgia" w:ascii="georgia" w:hAnsi="georgia"/>
          <w:color w:val="000000"/>
          <w:sz w:val="21"/>
        </w:rPr>
        <w:t xml:space="preserve">, etc.) can route our multilingual KB selection — use this directly rather than running a separate language detector.</w:t>
      </w:r>
    </w:p>
    <w:p>
      <w:pPr>
        <w:spacing w:line="360" w:after="210" w:lineRule="auto"/>
      </w:pPr>
      <w:r>
        <w:rPr>
          <w:rFonts w:eastAsia="georgia" w:cs="georgia" w:ascii="georgia" w:hAnsi="georgia"/>
          <w:b/>
          <w:color w:val="000000"/>
        </w:rPr>
        <w:t xml:space="preserve">5 Key Research Insights:</w:t>
      </w:r>
    </w:p>
    <w:p>
      <w:pPr>
        <w:numPr>
          <w:ilvl w:val="0"/>
          <w:numId w:val="25"/>
        </w:numPr>
        <w:spacing w:line="360" w:before="105" w:after="105" w:lineRule="auto"/>
      </w:pPr>
      <w:r>
        <w:rPr>
          <w:rFonts w:eastAsia="georgia" w:cs="georgia" w:ascii="georgia" w:hAnsi="georgia"/>
          <w:color w:val="000000"/>
          <w:sz w:val="21"/>
        </w:rPr>
        <w:t xml:space="preserve">55.2% WER reduction on OOD data from scale alone — Whisper proves dataset diversity &gt; dataset quality for robustness.</w:t>
      </w:r>
    </w:p>
    <w:p>
      <w:pPr>
        <w:numPr>
          <w:ilvl w:val="0"/>
          <w:numId w:val="25"/>
        </w:numPr>
        <w:spacing w:line="360" w:before="105" w:after="105" w:lineRule="auto"/>
      </w:pPr>
      <w:r>
        <w:rPr>
          <w:rFonts w:eastAsia="georgia" w:cs="georgia" w:ascii="georgia" w:hAnsi="georgia"/>
          <w:color w:val="000000"/>
          <w:sz w:val="21"/>
        </w:rPr>
        <w:t xml:space="preserve">WER scaling law: halves every 16× training data — our clinical languages may need 10-100× more data to reach Whisper's English performance level.</w:t>
      </w:r>
    </w:p>
    <w:p>
      <w:pPr>
        <w:numPr>
          <w:ilvl w:val="0"/>
          <w:numId w:val="25"/>
        </w:numPr>
        <w:spacing w:line="360" w:before="105" w:after="105" w:lineRule="auto"/>
      </w:pPr>
      <w:r>
        <w:rPr>
          <w:rFonts w:eastAsia="georgia" w:cs="georgia" w:ascii="georgia" w:hAnsi="georgia"/>
          <w:color w:val="000000"/>
          <w:sz w:val="21"/>
        </w:rPr>
        <w:t xml:space="preserve">Whisper's decoder IS a language model — its prior text conditioning ability means it has significant LM capacity that can be exploited by LoRA adaptation.</w:t>
      </w:r>
    </w:p>
    <w:p>
      <w:pPr>
        <w:numPr>
          <w:ilvl w:val="0"/>
          <w:numId w:val="25"/>
        </w:numPr>
        <w:spacing w:line="360" w:before="105" w:after="105" w:lineRule="auto"/>
      </w:pPr>
      <w:r>
        <w:rPr>
          <w:rFonts w:eastAsia="georgia" w:cs="georgia" w:ascii="georgia" w:hAnsi="georgia"/>
          <w:color w:val="000000"/>
          <w:sz w:val="21"/>
        </w:rPr>
        <w:t xml:space="preserve">Whisper's hallucination is correlated with low average log-probability (&lt;-1.0) and high repetition (gzip ratio &gt;2.4) — these are proxy signals for our entropy gate calibration.</w:t>
      </w:r>
    </w:p>
    <w:p>
      <w:pPr>
        <w:numPr>
          <w:ilvl w:val="0"/>
          <w:numId w:val="25"/>
        </w:numPr>
        <w:spacing w:line="360" w:before="105" w:after="105" w:lineRule="auto"/>
      </w:pPr>
      <w:r>
        <w:rPr>
          <w:rFonts w:eastAsia="georgia" w:cs="georgia" w:ascii="georgia" w:hAnsi="georgia"/>
          <w:color w:val="000000"/>
          <w:sz w:val="21"/>
        </w:rPr>
        <w:t xml:space="preserve">Zero-shot Whisper already approaches human performance on English — the remaining errors are disproportionately domain-specific entities, making post-ASR correction the highest-ROI improvement.</w:t>
      </w:r>
    </w:p>
    <w:p>
      <w:pPr>
        <w:spacing w:line="360" w:after="210" w:lineRule="auto"/>
      </w:pPr>
      <w:r>
        <w:rPr>
          <w:rFonts w:eastAsia="georgia" w:cs="georgia" w:ascii="georgia" w:hAnsi="georgia"/>
          <w:b/>
          <w:color w:val="000000"/>
        </w:rPr>
        <w:t xml:space="preserve">5 Architecture Insights:</w:t>
      </w:r>
    </w:p>
    <w:p>
      <w:pPr>
        <w:numPr>
          <w:ilvl w:val="0"/>
          <w:numId w:val="26"/>
        </w:numPr>
        <w:spacing w:line="360" w:before="105" w:after="105" w:lineRule="auto"/>
      </w:pPr>
      <w:r>
        <w:rPr>
          <w:rFonts w:eastAsia="georgia" w:cs="georgia" w:ascii="georgia" w:hAnsi="georgia"/>
          <w:color w:val="000000"/>
          <w:sz w:val="21"/>
        </w:rPr>
        <w:t xml:space="preserve">The two Conv1D layers in the encoder stem (stride=2 in second layer) compress the 30-second audio from ~3000 frames to ~1500 — this is the fixed encoder output length our system receives.</w:t>
      </w:r>
    </w:p>
    <w:p>
      <w:pPr>
        <w:numPr>
          <w:ilvl w:val="0"/>
          <w:numId w:val="26"/>
        </w:numPr>
        <w:spacing w:line="360" w:before="105" w:after="105" w:lineRule="auto"/>
      </w:pPr>
      <w:r>
        <w:rPr>
          <w:rFonts w:eastAsia="georgia" w:cs="georgia" w:ascii="georgia" w:hAnsi="georgia"/>
          <w:color w:val="000000"/>
          <w:sz w:val="21"/>
        </w:rPr>
        <w:t xml:space="preserve">Sinusoidal positional encodings in encoder (not learned) → robust to variable audio lengths within the 30-second window.</w:t>
      </w:r>
    </w:p>
    <w:p>
      <w:pPr>
        <w:numPr>
          <w:ilvl w:val="0"/>
          <w:numId w:val="26"/>
        </w:numPr>
        <w:spacing w:line="360" w:before="105" w:after="105" w:lineRule="auto"/>
      </w:pPr>
      <w:r>
        <w:rPr>
          <w:rFonts w:eastAsia="georgia" w:cs="georgia" w:ascii="georgia" w:hAnsi="georgia"/>
          <w:color w:val="000000"/>
          <w:sz w:val="21"/>
        </w:rPr>
        <w:t xml:space="preserve">Tied input-output token embeddings mean the embedding space is shared — this is why Whisper's decoder can be used as a language model prior for our LoRA correction.</w:t>
      </w:r>
    </w:p>
    <w:p>
      <w:pPr>
        <w:numPr>
          <w:ilvl w:val="0"/>
          <w:numId w:val="26"/>
        </w:numPr>
        <w:spacing w:line="360" w:before="105" w:after="105" w:lineRule="auto"/>
      </w:pPr>
      <w:r>
        <w:rPr>
          <w:rFonts w:eastAsia="georgia" w:cs="georgia" w:ascii="georgia" w:hAnsi="georgia"/>
          <w:color w:val="000000"/>
          <w:sz w:val="21"/>
        </w:rPr>
        <w:t xml:space="preserve">Pre-activation residual blocks (Child et al., 2019) in both encoder and decoder — more stable gradient flow than post-activation ResNets; important for large models.</w:t>
      </w:r>
    </w:p>
    <w:p>
      <w:pPr>
        <w:numPr>
          <w:ilvl w:val="0"/>
          <w:numId w:val="26"/>
        </w:numPr>
        <w:spacing w:line="360" w:before="105" w:after="105" w:lineRule="auto"/>
      </w:pPr>
      <w:r>
        <w:rPr>
          <w:rFonts w:eastAsia="georgia" w:cs="georgia" w:ascii="georgia" w:hAnsi="georgia"/>
          <w:color w:val="000000"/>
          <w:sz w:val="21"/>
        </w:rPr>
        <w:t xml:space="preserve">The decoder's attention mask over prior context text (only loss on predicted tokens, not conditioning context) means we can inject clinical KB context as conditioning text into the decoder without changing the loss computation — directly applicable to our constrained correction design.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section_14_structured_summary_table"/>
      <w:r>
        <w:rPr>
          <w:rFonts w:eastAsia="georgia" w:cs="georgia" w:ascii="georgia" w:hAnsi="georgia"/>
          <w:b/>
          <w:color w:val="000000"/>
          <w:sz w:val="24"/>
        </w:rPr>
        <w:t xml:space="preserve">SECTION 14 — STRUCTURED SUMMARY TABLE</w:t>
      </w:r>
      <w:bookmarkEnd w:id="3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Extracted Insight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Problem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Robust zero-shot ASR across domains without fine-tuning; clinical vocabulary gaps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Innovation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680K hour weakly supervised multitask seq2seq transformer with special token conditioning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Retrieval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None — pure parametric; this IS the gap our system fills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Alignment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Cross-entropy end-to-end; tied token embeddings; sinusoidal position encoding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Core Weakness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KB grounding; uncalibrated confidence; silent clinical entity errors; hallucination in long-form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Reusable Components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whisper-medium/large-v2</w:t>
            </w:r>
            <w:r>
              <w:rPr>
                <w:rFonts w:eastAsia="helvetica neue" w:cs="helvetica neue" w:ascii="helvetica neue" w:hAnsi="helvetica neue"/>
                <w:color w:val="000000"/>
                <w:sz w:val="17"/>
              </w:rPr>
              <w:t xml:space="preserve"> inference; log-prob extraction; tokenizer; language ID token; timestamp tokens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Novelty Opportunity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Entropy-gated phonetic KB correction pipeline operating on Whisper's decoder token distributions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6" w:name="decision_log_robust_speech_recogn_8d3718"/>
      <w:r>
        <w:rPr>
          <w:rFonts w:eastAsia="georgia" w:cs="georgia" w:ascii="georgia" w:hAnsi="georgia"/>
          <w:b/>
          <w:color w:val="000000"/>
          <w:sz w:val="39"/>
        </w:rPr>
        <w:t xml:space="preserve">DECISION LOG — Robust Speech Recognition via Large-Scale Weak Supervision (Whisper)</w:t>
      </w:r>
      <w:bookmarkEnd w:id="36"/>
    </w:p>
    <w:p>
      <w:pPr>
        <w:spacing w:line="360" w:before="315" w:after="105" w:lineRule="auto"/>
        <w:ind w:left="-30"/>
        <w:jc w:val="left"/>
      </w:pPr>
      <w:bookmarkStart w:id="37" w:name="owner_ankit"/>
      <w:r>
        <w:rPr>
          <w:rFonts w:eastAsia="georgia" w:cs="georgia" w:ascii="georgia" w:hAnsi="georgia"/>
          <w:b/>
          <w:color w:val="000000"/>
          <w:sz w:val="24"/>
        </w:rPr>
        <w:t xml:space="preserve">Owner: Ankit</w:t>
      </w:r>
      <w:bookmarkEnd w:id="3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Decision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Reasoning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Whisper-medium as ASR backbone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Best speed/accuracy balance; 4GB VRAM; HuggingFace ready; multilingual 96 languages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Token log-prob extraction via </w:t>
            </w:r>
            <w:r>
              <w:rPr>
                <w:rStyle w:val="VerbatimChar"/>
                <w:rFonts w:eastAsia="menlo" w:cs="menlo" w:ascii="menlo" w:hAnsi="menlo"/>
                <w:color w:val="000000"/>
                <w:sz w:val="18"/>
                <w:shd w:val="clear" w:color="auto" w:fill="F8F8FA"/>
              </w:rPr>
              <w:t xml:space="preserve">output_scores=True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Only practical source of per-token uncertainty for our entropy gate module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Whisper language ID token for multilingual KB routing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Avoids separate language detector; already embedded in Whisper's multitask format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30-second window boundary as processing unit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Our retrieval and correction must operate within this boundary to integrate cleanly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Drop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Whisper's built-in long-form heuristics (gzip/log-prob thresholds)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Too coarse; replace with our calibrated per-token entropy gate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Drop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 Whisper re-training or full fine-tuning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Infeasible in 6 weeks; use LoRA on correction LLM instead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Byte-level BPE token alignment → word-level boundaries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Must convert Whisper's subword tokens to word tokens before NER; implement alignment mapping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Decoder log-probs → per-token entropy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Compute H(t) = -Σ p log p over softmax distribution of each decoder step; threshold θ is a trainable/calibrated parameter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Patent-check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Entropy-gated clinical KB retrieval on Whisper decoder outputs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prior art found in Whisper paper or cited literature; specific combination of Whisper + entropy gate + phonetic UMLS retrieval + constrained LoRA correction is novel</w:t>
            </w:r>
          </w:p>
        </w:tc>
      </w:tr>
    </w:tbl>
    <w:p>
      <w:pPr>
        <w:spacing w:lineRule="auto"/>
      </w:pPr>
    </w:p>
    <w:p>
      <w:pPr>
        <w:spacing w:line="360" w:after="210" w:lineRule="auto"/>
      </w:pPr>
      <w:r>
        <w:rPr>
          <w:rFonts w:eastAsia="georgia" w:cs="georgia" w:ascii="georgia" w:hAnsi="georgia"/>
          <w:b/>
          <w:color w:val="000000"/>
        </w:rPr>
        <w:t xml:space="preserve">Architecture update:</w:t>
      </w:r>
    </w:p>
    <w:p>
      <w:pPr>
        <w:spacing w:line="360" w:after="210" w:lineRule="auto"/>
        <w:ind w:left="630"/>
      </w:pPr>
      <w:r>
        <w:rPr>
          <w:rFonts w:eastAsia="georgia" w:cs="georgia" w:ascii="georgia" w:hAnsi="georgia"/>
          <w:b/>
          <w:color w:val="000000"/>
        </w:rPr>
        <w:t xml:space="preserve">Confirmed:</w:t>
      </w:r>
      <w:r>
        <w:rPr>
          <w:rFonts w:eastAsia="georgia" w:cs="georgia" w:ascii="georgia" w:hAnsi="georgia"/>
          <w:color w:val="000000"/>
        </w:rPr>
        <w:t xml:space="preserve"> Whisper (medium or large-v2) is Layer 1 of our pipeline. After </w:t>
      </w:r>
      <w:r>
        <w:rPr>
          <w:rStyle w:val="VerbatimChar"/>
          <w:rFonts w:eastAsia="menlo" w:cs="menlo" w:ascii="menlo" w:hAnsi="menlo"/>
          <w:color w:val="000000"/>
          <w:sz w:val="18"/>
          <w:shd w:val="clear" w:color="auto" w:fill="F8F8FA"/>
        </w:rPr>
        <w:t xml:space="preserve">model.generate()</w:t>
      </w:r>
      <w:r>
        <w:rPr>
          <w:rFonts w:eastAsia="georgia" w:cs="georgia" w:ascii="georgia" w:hAnsi="georgia"/>
          <w:color w:val="000000"/>
        </w:rPr>
        <w:t xml:space="preserve">, extract </w:t>
      </w:r>
      <w:r>
        <w:rPr>
          <w:rStyle w:val="VerbatimChar"/>
          <w:rFonts w:eastAsia="menlo" w:cs="menlo" w:ascii="menlo" w:hAnsi="menlo"/>
          <w:color w:val="000000"/>
          <w:sz w:val="18"/>
          <w:shd w:val="clear" w:color="auto" w:fill="F8F8FA"/>
        </w:rPr>
        <w:t xml:space="preserve">scores</w:t>
      </w:r>
      <w:r>
        <w:rPr>
          <w:rFonts w:eastAsia="georgia" w:cs="georgia" w:ascii="georgia" w:hAnsi="georgia"/>
          <w:color w:val="000000"/>
        </w:rPr>
        <w:t xml:space="preserve"> (decoder logits per step), compute per-token entropy </w:t>
      </w:r>
      <w:r>
        <w:rPr>
          <w:rStyle w:val="VerbatimChar"/>
          <w:rFonts w:eastAsia="menlo" w:cs="menlo" w:ascii="menlo" w:hAnsi="menlo"/>
          <w:color w:val="000000"/>
          <w:sz w:val="18"/>
          <w:shd w:val="clear" w:color="auto" w:fill="F8F8FA"/>
        </w:rPr>
        <w:t xml:space="preserve">H_t = -Σ softmax(logits_t) · log softmax(logits_t)</w:t>
      </w:r>
      <w:r>
        <w:rPr>
          <w:rFonts w:eastAsia="georgia" w:cs="georgia" w:ascii="georgia" w:hAnsi="georgia"/>
          <w:color w:val="000000"/>
        </w:rPr>
        <w:t xml:space="preserve">, and pass </w:t>
      </w:r>
      <w:r>
        <w:rPr>
          <w:rStyle w:val="VerbatimChar"/>
          <w:rFonts w:eastAsia="menlo" w:cs="menlo" w:ascii="menlo" w:hAnsi="menlo"/>
          <w:color w:val="000000"/>
          <w:sz w:val="18"/>
          <w:shd w:val="clear" w:color="auto" w:fill="F8F8FA"/>
        </w:rPr>
        <w:t xml:space="preserve">H_t</w:t>
      </w:r>
      <w:r>
        <w:rPr>
          <w:rFonts w:eastAsia="georgia" w:cs="georgia" w:ascii="georgia" w:hAnsi="georgia"/>
          <w:color w:val="000000"/>
        </w:rPr>
        <w:t xml:space="preserve"> to the Confidence Estimator module. Word-level aggregation (mean or max entropy per BPE-merged word) feeds the gating decision. Whisper's language token feeds the KB language router.</w:t>
      </w:r>
    </w:p>
    <w:p>
      <w:pPr>
        <w:spacing w:line="360" w:after="210" w:lineRule="auto"/>
      </w:pPr>
      <w:r>
        <w:rPr>
          <w:rFonts w:eastAsia="georgia" w:cs="georgia" w:ascii="georgia" w:hAnsi="georgia"/>
          <w:b/>
          <w:color w:val="000000"/>
        </w:rPr>
        <w:t xml:space="preserve">Novelty Ledger update:</w:t>
      </w:r>
    </w:p>
    <w:p>
      <w:pPr>
        <w:spacing w:line="360" w:after="210" w:lineRule="auto"/>
        <w:ind w:left="630"/>
      </w:pPr>
      <w:r>
        <w:rPr>
          <w:rFonts w:eastAsia="georgia" w:cs="georgia" w:ascii="georgia" w:hAnsi="georgia"/>
          <w:color w:val="000000"/>
        </w:rPr>
        <w:t xml:space="preserve">Paper: Whisper (arXiv:2212.04356) | Gap: No confidence gating, no KB retrieval, no ontology constraints, silent failure on clinical entities | Opportunity: Entropy-gated phonetic UMLS retrieval + constrained LoRA correction on top of Whisper | Patent Direction: "A post-ASR clinical correction system wherein per-token entropy derived from a Whisper decoder's softmax distributions triggers selective phonetic retrieval over a clinical ontology index, with correction constrained to retrieved candidates via a LoRA-adapted language model"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b/>
          <w:color w:val="000000"/>
        </w:rPr>
        <w:t xml:space="preserve">Paper 9 done. ✅</w:t>
      </w:r>
    </w:p>
    <w:p>
      <w:pPr>
        <w:spacing w:line="360" w:after="210" w:lineRule="auto"/>
      </w:pPr>
      <w:r>
        <w:rPr>
          <w:rFonts w:eastAsia="georgia" w:cs="georgia" w:ascii="georgia" w:hAnsi="georgia"/>
          <w:color w:val="000000"/>
        </w:rPr>
        <w:t xml:space="preserve">Send </w:t>
      </w:r>
      <w:r>
        <w:rPr>
          <w:rFonts w:eastAsia="georgia" w:cs="georgia" w:ascii="georgia" w:hAnsi="georgia"/>
          <w:b/>
          <w:color w:val="000000"/>
        </w:rPr>
        <w:t xml:space="preserve">Paper 10</w:t>
      </w:r>
      <w:r>
        <w:rPr>
          <w:rFonts w:eastAsia="georgia" w:cs="georgia" w:ascii="georgia" w:hAnsi="georgia"/>
          <w:color w:val="000000"/>
        </w:rPr>
        <w:t xml:space="preserve"> (RASR — arXiv:2502.15264) or type </w:t>
      </w:r>
      <w:r>
        <w:rPr>
          <w:rFonts w:eastAsia="georgia" w:cs="georgia" w:ascii="georgia" w:hAnsi="georgia"/>
          <w:b/>
          <w:color w:val="000000"/>
        </w:rPr>
        <w:t xml:space="preserve">STOP</w:t>
      </w:r>
      <w:r>
        <w:rPr>
          <w:rFonts w:eastAsia="georgia" w:cs="georgia" w:ascii="georgia" w:hAnsi="georgia"/>
          <w:color w:val="000000"/>
        </w:rPr>
        <w:t xml:space="preserv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8" w:name="fn1"/>
    <w:bookmarkEnd w:id="38"/>
    <w:p>
      <w:pPr>
        <w:numPr>
          <w:ilvl w:val="0"/>
          <w:numId w:val="28"/>
        </w:numPr>
        <w:spacing w:line="360" w:after="210" w:lineRule="auto"/>
      </w:pPr>
      <w:r>
        <w:rPr>
          <w:rFonts w:eastAsia="georgia" w:cs="georgia" w:ascii="georgia" w:hAnsi="georgia"/>
          <w:color w:val="000000"/>
          <w:sz w:val="18"/>
        </w:rPr>
        <w:t xml:space="preserve">whisper.pdf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decimal"/>
      <w:lvlText w:val="%1."/>
      <w:lvlJc w:val="left"/>
      <w:pPr>
        <w:tabs>
          <w:tab w:val="num" w:pos="900"/>
        </w:tabs>
        <w:ind w:left="540" w:hanging="360"/>
      </w:p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decimal"/>
      <w:lvlText w:val="%1."/>
      <w:lvlJc w:val="left"/>
      <w:pPr>
        <w:tabs>
          <w:tab w:val="num" w:pos="900"/>
        </w:tabs>
        <w:ind w:left="540" w:hanging="360"/>
      </w:p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abstractNum>
  <w:abstractNum w:abstractNumId="2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ff65088842f5c6cf17f3b6b97e798e65f6110ff1.png" TargetMode="Internal"/><Relationship Id="rId6" Type="http://schemas.openxmlformats.org/officeDocument/2006/relationships/hyperlink" Target="https://github.com/openai/whisper" TargetMode="External"/><Relationship Id="rId7" Type="http://schemas.openxmlformats.org/officeDocument/2006/relationships/hyperlink" Target="https://github.com/openai/whisper;"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2026-05-22T10:43:44.126Z</dcterms:created>
  <dcterms:modified xsi:type="dcterms:W3CDTF">2026-05-22T10:43:44.126Z</dcterms:modified>
</cp:coreProperties>
</file>