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F7" w:rsidRDefault="003A3B7E" w:rsidP="00813DF7">
      <w:pPr>
        <w:rPr>
          <w:lang w:val="en-US"/>
        </w:rPr>
      </w:pPr>
      <w:r>
        <w:rPr>
          <w:lang w:val="en-US"/>
        </w:rPr>
        <w:t>1</w:t>
      </w:r>
      <w:r w:rsidR="00813DF7">
        <w:rPr>
          <w:lang w:val="en-US"/>
        </w:rPr>
        <w:t>) Demonstrate how we can generate ABI and byte code by compling a smart contract with the help of web3.js.</w:t>
      </w:r>
    </w:p>
    <w:p w:rsidR="00D50F21" w:rsidRDefault="00D50F21" w:rsidP="00D50F2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color w:val="4F81BD" w:themeColor="accent1"/>
        </w:rPr>
        <w:t xml:space="preserve">Ans:-      </w:t>
      </w:r>
      <w:r w:rsidRPr="00D50F21">
        <w:rPr>
          <w:rFonts w:ascii="Arial" w:hAnsi="Arial" w:cs="Arial"/>
          <w:color w:val="4F81BD" w:themeColor="accent1"/>
        </w:rPr>
        <w:t>To compile a smart contract and generate ABI and bytecode using Web3.js, we'll need to use the </w:t>
      </w:r>
      <w:r>
        <w:rPr>
          <w:rFonts w:ascii="Arial" w:hAnsi="Arial" w:cs="Arial"/>
          <w:color w:val="4F81BD" w:themeColor="accent1"/>
        </w:rPr>
        <w:t>‘</w:t>
      </w:r>
      <w:r w:rsidRPr="00D50F21">
        <w:rPr>
          <w:rStyle w:val="HTMLCode"/>
          <w:rFonts w:ascii="Consolas" w:hAnsi="Consolas"/>
          <w:b/>
          <w:bCs/>
          <w:color w:val="4F81BD" w:themeColor="accent1"/>
          <w:sz w:val="21"/>
          <w:szCs w:val="21"/>
          <w:bdr w:val="single" w:sz="2" w:space="0" w:color="auto" w:frame="1"/>
        </w:rPr>
        <w:t>solc</w:t>
      </w:r>
      <w:r>
        <w:rPr>
          <w:rStyle w:val="HTMLCode"/>
          <w:rFonts w:ascii="Consolas" w:hAnsi="Consolas"/>
          <w:b/>
          <w:bCs/>
          <w:color w:val="4F81BD" w:themeColor="accent1"/>
          <w:sz w:val="21"/>
          <w:szCs w:val="21"/>
          <w:bdr w:val="single" w:sz="2" w:space="0" w:color="auto" w:frame="1"/>
        </w:rPr>
        <w:t>’</w:t>
      </w:r>
      <w:r w:rsidRPr="00D50F21">
        <w:rPr>
          <w:rFonts w:ascii="Arial" w:hAnsi="Arial" w:cs="Arial"/>
          <w:color w:val="4F81BD" w:themeColor="accent1"/>
        </w:rPr>
        <w:t> compiler. Here's a step-by-step guide:</w:t>
      </w:r>
    </w:p>
    <w:p w:rsidR="00D50F21" w:rsidRPr="00D50F21" w:rsidRDefault="00D50F21" w:rsidP="00813DF7">
      <w:pPr>
        <w:rPr>
          <w:color w:val="4F81BD" w:themeColor="accent1"/>
          <w:lang w:val="en-US"/>
        </w:rPr>
      </w:pPr>
    </w:p>
    <w:p w:rsidR="00D50F21" w:rsidRPr="00D50F21" w:rsidRDefault="00D50F21" w:rsidP="00D50F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val="en-US"/>
        </w:rPr>
      </w:pPr>
      <w:r w:rsidRPr="00D50F21">
        <w:rPr>
          <w:rFonts w:ascii="Arial" w:eastAsia="Times New Roman" w:hAnsi="Arial" w:cs="Arial"/>
          <w:b/>
          <w:bCs/>
          <w:sz w:val="30"/>
          <w:szCs w:val="30"/>
          <w:lang w:val="en-US"/>
        </w:rPr>
        <w:t>Install Dependencies</w:t>
      </w:r>
    </w:p>
    <w:p w:rsidR="00813DF7" w:rsidRDefault="00D50F21">
      <w:pPr>
        <w:rPr>
          <w:rFonts w:ascii="Arial" w:hAnsi="Arial" w:cs="Arial"/>
          <w:color w:val="4F81BD" w:themeColor="accent1"/>
        </w:rPr>
      </w:pPr>
      <w:r w:rsidRPr="00D50F21">
        <w:rPr>
          <w:rFonts w:ascii="Arial" w:hAnsi="Arial" w:cs="Arial"/>
          <w:color w:val="4F81BD" w:themeColor="accent1"/>
        </w:rPr>
        <w:t>first, install the required dependencies:</w:t>
      </w:r>
    </w:p>
    <w:p w:rsidR="00D50F21" w:rsidRDefault="00D50F21">
      <w:pPr>
        <w:rPr>
          <w:color w:val="E3EAF2"/>
          <w:bdr w:val="single" w:sz="2" w:space="0" w:color="auto" w:frame="1"/>
          <w:shd w:val="clear" w:color="auto" w:fill="09090B"/>
        </w:rPr>
      </w:pPr>
      <w:r>
        <w:rPr>
          <w:rStyle w:val="token"/>
          <w:color w:val="C699E3"/>
          <w:bdr w:val="single" w:sz="2" w:space="0" w:color="auto" w:frame="1"/>
          <w:shd w:val="clear" w:color="auto" w:fill="09090B"/>
        </w:rPr>
        <w:t>1npm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C699E3"/>
          <w:bdr w:val="single" w:sz="2" w:space="0" w:color="auto" w:frame="1"/>
          <w:shd w:val="clear" w:color="auto" w:fill="09090B"/>
        </w:rPr>
        <w:t>install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web3 solc</w:t>
      </w:r>
    </w:p>
    <w:p w:rsidR="00D50F21" w:rsidRDefault="00D50F21" w:rsidP="00D50F21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Solidity Compiler (solc)</w:t>
      </w:r>
    </w:p>
    <w:p w:rsidR="00D50F21" w:rsidRDefault="00D50F21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Create a new JavaScript file (e.g., ‘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compileContract.js’</w:t>
      </w:r>
      <w:r>
        <w:rPr>
          <w:rFonts w:ascii="Arial" w:hAnsi="Arial" w:cs="Arial"/>
          <w:color w:val="374151"/>
        </w:rPr>
        <w:t>) and require the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solc</w:t>
      </w:r>
      <w:r>
        <w:rPr>
          <w:rFonts w:ascii="Arial" w:hAnsi="Arial" w:cs="Arial"/>
          <w:color w:val="374151"/>
        </w:rPr>
        <w:t> compiler:</w:t>
      </w:r>
    </w:p>
    <w:p w:rsidR="00D50F21" w:rsidRDefault="00D50F21">
      <w:pPr>
        <w:rPr>
          <w:rStyle w:val="token"/>
          <w:color w:val="E3EAF2"/>
          <w:bdr w:val="single" w:sz="2" w:space="0" w:color="auto" w:frame="1"/>
          <w:shd w:val="clear" w:color="auto" w:fill="09090B"/>
        </w:rPr>
      </w:pPr>
      <w:r>
        <w:rPr>
          <w:rStyle w:val="token"/>
          <w:color w:val="E9AE7E"/>
          <w:bdr w:val="single" w:sz="2" w:space="0" w:color="auto" w:frame="1"/>
          <w:shd w:val="clear" w:color="auto" w:fill="09090B"/>
        </w:rPr>
        <w:t>1const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solc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=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C699E3"/>
          <w:bdr w:val="single" w:sz="2" w:space="0" w:color="auto" w:frame="1"/>
          <w:shd w:val="clear" w:color="auto" w:fill="09090B"/>
        </w:rPr>
        <w:t>require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(</w:t>
      </w:r>
      <w:r>
        <w:rPr>
          <w:rStyle w:val="token"/>
          <w:color w:val="91D076"/>
          <w:bdr w:val="single" w:sz="2" w:space="0" w:color="auto" w:frame="1"/>
          <w:shd w:val="clear" w:color="auto" w:fill="09090B"/>
        </w:rPr>
        <w:t>'solc'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);</w:t>
      </w:r>
    </w:p>
    <w:p w:rsidR="00801280" w:rsidRDefault="00801280" w:rsidP="0080128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Load Contract Source Code</w:t>
      </w:r>
    </w:p>
    <w:p w:rsidR="00D50F21" w:rsidRDefault="00801280">
      <w:pPr>
        <w:rPr>
          <w:rFonts w:ascii="Arial" w:hAnsi="Arial" w:cs="Arial"/>
          <w:color w:val="374151"/>
        </w:rPr>
      </w:pPr>
      <w:r w:rsidRPr="00801280">
        <w:rPr>
          <w:rFonts w:ascii="Arial" w:hAnsi="Arial" w:cs="Arial"/>
          <w:color w:val="4F81BD" w:themeColor="accent1"/>
        </w:rPr>
        <w:t>Load the source code of your smart contract</w:t>
      </w:r>
      <w:r>
        <w:rPr>
          <w:rFonts w:ascii="Arial" w:hAnsi="Arial" w:cs="Arial"/>
          <w:color w:val="374151"/>
        </w:rPr>
        <w:t xml:space="preserve"> (e.g.,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Contract.sol</w:t>
      </w:r>
      <w:r>
        <w:rPr>
          <w:rFonts w:ascii="Arial" w:hAnsi="Arial" w:cs="Arial"/>
          <w:color w:val="374151"/>
        </w:rPr>
        <w:t>):</w:t>
      </w:r>
    </w:p>
    <w:p w:rsidR="00801280" w:rsidRDefault="00801280">
      <w:pPr>
        <w:rPr>
          <w:rStyle w:val="token"/>
          <w:color w:val="E3EAF2"/>
          <w:bdr w:val="single" w:sz="2" w:space="0" w:color="auto" w:frame="1"/>
          <w:shd w:val="clear" w:color="auto" w:fill="09090B"/>
        </w:rPr>
      </w:pPr>
      <w:r>
        <w:rPr>
          <w:rStyle w:val="token"/>
          <w:color w:val="E9AE7E"/>
          <w:bdr w:val="single" w:sz="2" w:space="0" w:color="auto" w:frame="1"/>
          <w:shd w:val="clear" w:color="auto" w:fill="09090B"/>
        </w:rPr>
        <w:t>const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contractSource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=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fs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.</w:t>
      </w:r>
      <w:r>
        <w:rPr>
          <w:rStyle w:val="token"/>
          <w:color w:val="6CB8E6"/>
          <w:bdr w:val="single" w:sz="2" w:space="0" w:color="auto" w:frame="1"/>
          <w:shd w:val="clear" w:color="auto" w:fill="09090B"/>
        </w:rPr>
        <w:t>readFileSync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(</w:t>
      </w:r>
      <w:r>
        <w:rPr>
          <w:rStyle w:val="token"/>
          <w:color w:val="91D076"/>
          <w:bdr w:val="single" w:sz="2" w:space="0" w:color="auto" w:frame="1"/>
          <w:shd w:val="clear" w:color="auto" w:fill="09090B"/>
        </w:rPr>
        <w:t>'Contract.sol'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,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91D076"/>
          <w:bdr w:val="single" w:sz="2" w:space="0" w:color="auto" w:frame="1"/>
          <w:shd w:val="clear" w:color="auto" w:fill="09090B"/>
        </w:rPr>
        <w:t>'utf8'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);</w:t>
      </w:r>
    </w:p>
    <w:p w:rsidR="00801280" w:rsidRDefault="00801280" w:rsidP="0080128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Compile Contract</w:t>
      </w:r>
    </w:p>
    <w:p w:rsidR="00801280" w:rsidRDefault="00801280">
      <w:pPr>
        <w:rPr>
          <w:rFonts w:ascii="Arial" w:hAnsi="Arial" w:cs="Arial"/>
          <w:color w:val="4F81BD" w:themeColor="accent1"/>
        </w:rPr>
      </w:pPr>
      <w:r w:rsidRPr="00801280">
        <w:rPr>
          <w:rFonts w:ascii="Arial" w:hAnsi="Arial" w:cs="Arial"/>
          <w:color w:val="4F81BD" w:themeColor="accent1"/>
        </w:rPr>
        <w:t>Compile the contract using the </w:t>
      </w:r>
      <w:r w:rsidRPr="00801280">
        <w:rPr>
          <w:rStyle w:val="HTMLCode"/>
          <w:rFonts w:ascii="Consolas" w:eastAsiaTheme="minorHAnsi" w:hAnsi="Consolas"/>
          <w:b/>
          <w:bCs/>
          <w:color w:val="4F81BD" w:themeColor="accent1"/>
          <w:sz w:val="21"/>
          <w:szCs w:val="21"/>
          <w:bdr w:val="single" w:sz="2" w:space="0" w:color="auto" w:frame="1"/>
        </w:rPr>
        <w:t>solc.compile()</w:t>
      </w:r>
      <w:r w:rsidRPr="00801280">
        <w:rPr>
          <w:rFonts w:ascii="Arial" w:hAnsi="Arial" w:cs="Arial"/>
          <w:color w:val="4F81BD" w:themeColor="accent1"/>
        </w:rPr>
        <w:t> method:</w:t>
      </w:r>
    </w:p>
    <w:p w:rsidR="00801280" w:rsidRDefault="00801280">
      <w:pPr>
        <w:rPr>
          <w:rStyle w:val="token"/>
          <w:color w:val="E3EAF2"/>
          <w:bdr w:val="single" w:sz="2" w:space="0" w:color="auto" w:frame="1"/>
          <w:shd w:val="clear" w:color="auto" w:fill="09090B"/>
        </w:rPr>
      </w:pPr>
      <w:r>
        <w:rPr>
          <w:rStyle w:val="token"/>
          <w:color w:val="E9AE7E"/>
          <w:bdr w:val="single" w:sz="2" w:space="0" w:color="auto" w:frame="1"/>
          <w:shd w:val="clear" w:color="auto" w:fill="09090B"/>
        </w:rPr>
        <w:t>const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compiledContract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=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solc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.</w:t>
      </w:r>
      <w:r>
        <w:rPr>
          <w:rStyle w:val="token"/>
          <w:color w:val="6CB8E6"/>
          <w:bdr w:val="single" w:sz="2" w:space="0" w:color="auto" w:frame="1"/>
          <w:shd w:val="clear" w:color="auto" w:fill="09090B"/>
        </w:rPr>
        <w:t>compile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(</w:t>
      </w:r>
      <w:r>
        <w:rPr>
          <w:color w:val="E3EAF2"/>
          <w:bdr w:val="single" w:sz="2" w:space="0" w:color="auto" w:frame="1"/>
          <w:shd w:val="clear" w:color="auto" w:fill="09090B"/>
        </w:rPr>
        <w:t>contractSource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);</w:t>
      </w:r>
    </w:p>
    <w:p w:rsidR="00801280" w:rsidRDefault="00801280" w:rsidP="0080128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Get ABI and Bytecode</w:t>
      </w:r>
    </w:p>
    <w:p w:rsidR="00801280" w:rsidRDefault="00801280">
      <w:pPr>
        <w:rPr>
          <w:rFonts w:ascii="Arial" w:hAnsi="Arial" w:cs="Arial"/>
          <w:color w:val="4F81BD" w:themeColor="accent1"/>
        </w:rPr>
      </w:pPr>
      <w:r w:rsidRPr="00801280">
        <w:rPr>
          <w:rFonts w:ascii="Arial" w:hAnsi="Arial" w:cs="Arial"/>
          <w:color w:val="4F81BD" w:themeColor="accent1"/>
        </w:rPr>
        <w:t>Extract the ABI and bytecode from the compiled contract:</w:t>
      </w:r>
    </w:p>
    <w:p w:rsidR="00801280" w:rsidRPr="00801280" w:rsidRDefault="00801280" w:rsidP="00801280">
      <w:pPr>
        <w:spacing w:after="0" w:line="240" w:lineRule="auto"/>
        <w:rPr>
          <w:rFonts w:ascii="Times New Roman" w:eastAsia="Times New Roman" w:hAnsi="Times New Roman" w:cs="Times New Roman"/>
          <w:color w:val="E3EAF2"/>
          <w:bdr w:val="single" w:sz="2" w:space="0" w:color="auto" w:frame="1"/>
          <w:shd w:val="clear" w:color="auto" w:fill="09090B"/>
          <w:lang w:val="en-US"/>
        </w:rPr>
      </w:pPr>
      <w:r w:rsidRPr="00801280">
        <w:rPr>
          <w:rFonts w:ascii="Times New Roman" w:eastAsia="Times New Roman" w:hAnsi="Times New Roman" w:cs="Times New Roman"/>
          <w:color w:val="E9AE7E"/>
          <w:lang w:val="en-US"/>
        </w:rPr>
        <w:t>const</w:t>
      </w:r>
      <w:r w:rsidRPr="00801280">
        <w:rPr>
          <w:rFonts w:ascii="Times New Roman" w:eastAsia="Times New Roman" w:hAnsi="Times New Roman" w:cs="Times New Roman"/>
          <w:color w:val="E3EAF2"/>
          <w:bdr w:val="single" w:sz="2" w:space="0" w:color="auto" w:frame="1"/>
          <w:shd w:val="clear" w:color="auto" w:fill="09090B"/>
          <w:lang w:val="en-US"/>
        </w:rPr>
        <w:t xml:space="preserve"> abi </w:t>
      </w:r>
      <w:r w:rsidRPr="00801280">
        <w:rPr>
          <w:rFonts w:ascii="Times New Roman" w:eastAsia="Times New Roman" w:hAnsi="Times New Roman" w:cs="Times New Roman"/>
          <w:color w:val="E9AE7E"/>
          <w:lang w:val="en-US"/>
        </w:rPr>
        <w:t>=</w:t>
      </w:r>
      <w:r w:rsidRPr="00801280">
        <w:rPr>
          <w:rFonts w:ascii="Times New Roman" w:eastAsia="Times New Roman" w:hAnsi="Times New Roman" w:cs="Times New Roman"/>
          <w:color w:val="E3EAF2"/>
          <w:bdr w:val="single" w:sz="2" w:space="0" w:color="auto" w:frame="1"/>
          <w:shd w:val="clear" w:color="auto" w:fill="09090B"/>
          <w:lang w:val="en-US"/>
        </w:rPr>
        <w:t xml:space="preserve"> compiledContract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.</w:t>
      </w:r>
      <w:r w:rsidRPr="00801280">
        <w:rPr>
          <w:rFonts w:ascii="Times New Roman" w:eastAsia="Times New Roman" w:hAnsi="Times New Roman" w:cs="Times New Roman"/>
          <w:color w:val="6CB8E6"/>
          <w:lang w:val="en-US"/>
        </w:rPr>
        <w:t>contracts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[</w:t>
      </w:r>
      <w:r w:rsidRPr="00801280">
        <w:rPr>
          <w:rFonts w:ascii="Times New Roman" w:eastAsia="Times New Roman" w:hAnsi="Times New Roman" w:cs="Times New Roman"/>
          <w:color w:val="91D076"/>
          <w:lang w:val="en-US"/>
        </w:rPr>
        <w:t>'Contract'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].</w:t>
      </w:r>
      <w:r w:rsidRPr="00801280">
        <w:rPr>
          <w:rFonts w:ascii="Times New Roman" w:eastAsia="Times New Roman" w:hAnsi="Times New Roman" w:cs="Times New Roman"/>
          <w:color w:val="6CB8E6"/>
          <w:lang w:val="en-US"/>
        </w:rPr>
        <w:t>abi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;</w:t>
      </w:r>
    </w:p>
    <w:p w:rsidR="00801280" w:rsidRPr="00801280" w:rsidRDefault="00801280" w:rsidP="00801280">
      <w:pPr>
        <w:rPr>
          <w:color w:val="4F81BD" w:themeColor="accent1"/>
          <w:lang w:val="en-US"/>
        </w:rPr>
      </w:pPr>
      <w:r w:rsidRPr="00801280">
        <w:rPr>
          <w:rFonts w:ascii="Times New Roman" w:eastAsia="Times New Roman" w:hAnsi="Times New Roman" w:cs="Times New Roman"/>
          <w:color w:val="8DA1B9"/>
          <w:lang w:val="en-US"/>
        </w:rPr>
        <w:t>2</w:t>
      </w:r>
      <w:r w:rsidRPr="00801280">
        <w:rPr>
          <w:rFonts w:ascii="Times New Roman" w:eastAsia="Times New Roman" w:hAnsi="Times New Roman" w:cs="Times New Roman"/>
          <w:color w:val="E9AE7E"/>
          <w:lang w:val="en-US"/>
        </w:rPr>
        <w:t>const</w:t>
      </w:r>
      <w:r w:rsidRPr="00801280">
        <w:rPr>
          <w:rFonts w:ascii="Times New Roman" w:eastAsia="Times New Roman" w:hAnsi="Times New Roman" w:cs="Times New Roman"/>
          <w:color w:val="E3EAF2"/>
          <w:bdr w:val="single" w:sz="2" w:space="0" w:color="auto" w:frame="1"/>
          <w:shd w:val="clear" w:color="auto" w:fill="09090B"/>
          <w:lang w:val="en-US"/>
        </w:rPr>
        <w:t xml:space="preserve"> bytecode </w:t>
      </w:r>
      <w:r w:rsidRPr="00801280">
        <w:rPr>
          <w:rFonts w:ascii="Times New Roman" w:eastAsia="Times New Roman" w:hAnsi="Times New Roman" w:cs="Times New Roman"/>
          <w:color w:val="E9AE7E"/>
          <w:lang w:val="en-US"/>
        </w:rPr>
        <w:t>=</w:t>
      </w:r>
      <w:r w:rsidRPr="00801280">
        <w:rPr>
          <w:rFonts w:ascii="Times New Roman" w:eastAsia="Times New Roman" w:hAnsi="Times New Roman" w:cs="Times New Roman"/>
          <w:color w:val="E3EAF2"/>
          <w:bdr w:val="single" w:sz="2" w:space="0" w:color="auto" w:frame="1"/>
          <w:shd w:val="clear" w:color="auto" w:fill="09090B"/>
          <w:lang w:val="en-US"/>
        </w:rPr>
        <w:t xml:space="preserve"> compiledContract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.</w:t>
      </w:r>
      <w:r w:rsidRPr="00801280">
        <w:rPr>
          <w:rFonts w:ascii="Times New Roman" w:eastAsia="Times New Roman" w:hAnsi="Times New Roman" w:cs="Times New Roman"/>
          <w:color w:val="6CB8E6"/>
          <w:lang w:val="en-US"/>
        </w:rPr>
        <w:t>contracts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[</w:t>
      </w:r>
      <w:r w:rsidRPr="00801280">
        <w:rPr>
          <w:rFonts w:ascii="Times New Roman" w:eastAsia="Times New Roman" w:hAnsi="Times New Roman" w:cs="Times New Roman"/>
          <w:color w:val="91D076"/>
          <w:lang w:val="en-US"/>
        </w:rPr>
        <w:t>'Contract'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].</w:t>
      </w:r>
      <w:r w:rsidRPr="00801280">
        <w:rPr>
          <w:rFonts w:ascii="Times New Roman" w:eastAsia="Times New Roman" w:hAnsi="Times New Roman" w:cs="Times New Roman"/>
          <w:color w:val="6CB8E6"/>
          <w:lang w:val="en-US"/>
        </w:rPr>
        <w:t>bin</w:t>
      </w:r>
      <w:r w:rsidRPr="00801280">
        <w:rPr>
          <w:rFonts w:ascii="Times New Roman" w:eastAsia="Times New Roman" w:hAnsi="Times New Roman" w:cs="Times New Roman"/>
          <w:color w:val="E3EAF2"/>
          <w:lang w:val="en-US"/>
        </w:rPr>
        <w:t>;</w:t>
      </w:r>
    </w:p>
    <w:sectPr w:rsidR="00801280" w:rsidRPr="00801280" w:rsidSect="00B5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DF7"/>
    <w:rsid w:val="00067EAB"/>
    <w:rsid w:val="003A3B7E"/>
    <w:rsid w:val="00801280"/>
    <w:rsid w:val="00813DF7"/>
    <w:rsid w:val="00B56A79"/>
    <w:rsid w:val="00D5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79"/>
  </w:style>
  <w:style w:type="paragraph" w:styleId="Heading3">
    <w:name w:val="heading 3"/>
    <w:basedOn w:val="Normal"/>
    <w:link w:val="Heading3Char"/>
    <w:uiPriority w:val="9"/>
    <w:qFormat/>
    <w:rsid w:val="00D50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81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13D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0F2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oken">
    <w:name w:val="token"/>
    <w:basedOn w:val="DefaultParagraphFont"/>
    <w:rsid w:val="00D50F21"/>
  </w:style>
  <w:style w:type="character" w:customStyle="1" w:styleId="linenumber">
    <w:name w:val="linenumber"/>
    <w:basedOn w:val="DefaultParagraphFont"/>
    <w:rsid w:val="00801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2024-07-25T17:53:00Z</dcterms:created>
  <dcterms:modified xsi:type="dcterms:W3CDTF">2024-08-16T06:49:00Z</dcterms:modified>
</cp:coreProperties>
</file>