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t>Generative AI: Foundations</w:t>
      </w:r>
    </w:p>
    <w:p>
      <w:pPr>
        <w:jc w:val="center"/>
      </w:pPr>
      <w:r>
        <w:rPr>
          <w:i/>
          <w:color w:val="475569"/>
          <w:sz w:val="28"/>
        </w:rPr>
        <w:t>Designing, deploying and governing systems that create content — a foundational guide for newcomers building a rigorous base.</w:t>
      </w:r>
    </w:p>
    <w:p>
      <w:pPr>
        <w:jc w:val="center"/>
      </w:pPr>
      <w:r>
        <w:t>Generative AI  |  Level: Foundational  |  First Edition</w:t>
        <w:br/>
        <w:t>Authors: Carlos Mendoza, Dr. Elena Petrova</w:t>
        <w:br/>
        <w:t>AI-University Press  |  ISBN 978-6-59384-156-5  |  v1.0.0  |  2026</w:t>
      </w:r>
    </w:p>
    <w:p>
      <w:r>
        <w:br w:type="page"/>
      </w:r>
    </w:p>
    <w:p>
      <w:pPr>
        <w:pStyle w:val="Heading1"/>
      </w:pPr>
      <w:r>
        <w:t>Copyright</w:t>
      </w:r>
    </w:p>
    <w:p>
      <w:r>
        <w:t>Copyright © 2026 AI-University Press. All rights reserved. Published as part of the AI-University Enterprise AI Knowledge Series.</w:t>
      </w:r>
    </w:p>
    <w:p>
      <w:r>
        <w:br w:type="page"/>
      </w:r>
    </w:p>
    <w:p>
      <w:pPr>
        <w:pStyle w:val="Heading1"/>
      </w:pPr>
      <w:r>
        <w:t>Table of Contents</w:t>
      </w:r>
    </w:p>
    <w:p>
      <w:r>
        <w:t>1. Generative Modelling Foundations  (~10 pp.)</w:t>
      </w:r>
    </w:p>
    <w:p>
      <w:r>
        <w:t>2. Large Language Models as Generators  (~11 pp.)</w:t>
      </w:r>
    </w:p>
    <w:p>
      <w:r>
        <w:t>3. Diffusion Models for Images and Audio  (~11 pp.)</w:t>
      </w:r>
    </w:p>
    <w:p>
      <w:r>
        <w:t>4. Multimodal Generation  (~10 pp.)</w:t>
      </w:r>
    </w:p>
    <w:p>
      <w:r>
        <w:t>5. Grounding with Enterprise Data  (~11 pp.)</w:t>
      </w:r>
    </w:p>
    <w:p>
      <w:r>
        <w:t>6. Controllability and Structured Output  (~11 pp.)</w:t>
      </w:r>
    </w:p>
    <w:p>
      <w:r>
        <w:t>7. Evaluation of Generative Systems  (~11 pp.)</w:t>
      </w:r>
    </w:p>
    <w:p>
      <w:r>
        <w:t>8. Safety, Guardrails and Content Moderation  (~11 pp.)</w:t>
      </w:r>
    </w:p>
    <w:p>
      <w:r>
        <w:t>9. Cost, Latency and Throughput Engineering  (~11 pp.)</w:t>
      </w:r>
    </w:p>
    <w:p>
      <w:r>
        <w:t>10. Synthetic Data Generation  (~10 pp.)</w:t>
      </w:r>
    </w:p>
    <w:p>
      <w:r>
        <w:t>11. Enterprise Use-Case Patterns  (~10 pp.)</w:t>
      </w:r>
    </w:p>
    <w:p>
      <w:r>
        <w:t>12. Productionising Generative Applications  (~11 pp.)</w:t>
      </w:r>
    </w:p>
    <w:p>
      <w:r>
        <w:t>13. Governance and Intellectual Property  (~11 pp.)</w:t>
      </w:r>
    </w:p>
    <w:p>
      <w:r>
        <w:t>14. The GenAI Reference Architecture  (~11 pp.)</w:t>
      </w:r>
    </w:p>
    <w:p>
      <w:r>
        <w:t>15. Putting It Together: A Reference Implementation  (~11 pp.)</w:t>
      </w:r>
    </w:p>
    <w:p>
      <w:r>
        <w:t>16. Hands-On Lab: Building an End-to-End Generative AI System  (~11 pp.)</w:t>
      </w:r>
    </w:p>
    <w:p>
      <w:r>
        <w:t>17. Case Study: Legal at Scale  (~11 pp.)</w:t>
      </w:r>
    </w:p>
    <w:p>
      <w:r>
        <w:t>18. Operating in Production  (~10 pp.)</w:t>
      </w:r>
    </w:p>
    <w:p>
      <w:r>
        <w:t>19. Evaluation and Quality Assurance  (~11 pp.)</w:t>
      </w:r>
    </w:p>
    <w:p>
      <w:r>
        <w:t>20. Security, Privacy and Governance  (~11 pp.)</w:t>
      </w:r>
    </w:p>
    <w:p>
      <w:r>
        <w:t>21. Cost, Performance and Scaling  (~11 pp.)</w:t>
      </w:r>
    </w:p>
    <w:p>
      <w:r>
        <w:t>22. Integration and Interoperability  (~11 pp.)</w:t>
      </w:r>
    </w:p>
    <w:p>
      <w:r>
        <w:t>23. Trends and Research Directions  (~10 pp.)</w:t>
      </w:r>
    </w:p>
    <w:p>
      <w:r>
        <w:t>24. Capstone Project  (~11 pp.)</w:t>
      </w:r>
    </w:p>
    <w:p>
      <w:r>
        <w:t>25. Certification Preparation and Review  (~11 pp.)</w:t>
      </w:r>
    </w:p>
    <w:p>
      <w:r>
        <w:br w:type="page"/>
      </w:r>
    </w:p>
    <w:p>
      <w:pPr>
        <w:pStyle w:val="Heading1"/>
      </w:pPr>
      <w:r>
        <w:t>Learning Objectives</w:t>
      </w:r>
    </w:p>
    <w:p>
      <w:pPr>
        <w:pStyle w:val="ListBullet"/>
      </w:pPr>
      <w:r>
        <w:t>Explain the foundational principles of Generative AI and articulate where it creates value.</w:t>
      </w:r>
    </w:p>
    <w:p>
      <w:pPr>
        <w:pStyle w:val="ListBullet"/>
      </w:pPr>
      <w:r>
        <w:t>Design a reference architecture for a Generative AI system that meets enterprise quality attributes.</w:t>
      </w:r>
    </w:p>
    <w:p>
      <w:pPr>
        <w:pStyle w:val="ListBullet"/>
      </w:pPr>
      <w:r>
        <w:t>Implement core Generative AI components following production engineering standards.</w:t>
      </w:r>
    </w:p>
    <w:p>
      <w:pPr>
        <w:pStyle w:val="ListBullet"/>
      </w:pPr>
      <w:r>
        <w:t>Evaluate Generative AI systems rigorously and gate releases on measurable quality.</w:t>
      </w:r>
    </w:p>
    <w:p>
      <w:pPr>
        <w:pStyle w:val="ListBullet"/>
      </w:pPr>
      <w:r>
        <w:t>Apply security, privacy and governance controls appropriate to Generative AI.</w:t>
      </w:r>
    </w:p>
    <w:p>
      <w:pPr>
        <w:pStyle w:val="ListBullet"/>
      </w:pPr>
      <w:r>
        <w:t>Operate Generative AI systems reliably, controlling cost, latency and drift.</w:t>
      </w:r>
    </w:p>
    <w:p>
      <w:pPr>
        <w:pStyle w:val="ListBullet"/>
      </w:pPr>
      <w:r>
        <w:t>Recognise common pitfalls in Generative AI and apply proven mitigations.</w:t>
      </w:r>
    </w:p>
    <w:p>
      <w:pPr>
        <w:pStyle w:val="Heading1"/>
      </w:pPr>
      <w:r>
        <w:t>Executive Summary</w:t>
      </w:r>
    </w:p>
    <w:p>
      <w:r>
        <w:t>Generative AI refers to models that synthesise novel content—text, images, audio, code and structured data—by learning the distribution of training data and sampling from it. The enterprise value lies not in novelty but in productivity: drafting, summarisation, code generation, synthetic data and customer interaction. This book frames generative AI as a capability that must be productised: grounded in enterprise data, guarded against harmful output, evaluated continuously and operated under clear cost and latency budgets. This volume is written for newcomers building a rigorous base. It progresses from first principles to enterprise-grade design and operations, with every chapter combining theory, architecture, worked examples, runnable code, exercises and assessment. The treatment is deliberately practical: the emphasis throughout is on decisions that hold up in production, backed by measurement rather than intuition.</w:t>
      </w:r>
    </w:p>
    <w:p>
      <w:pPr>
        <w:pStyle w:val="Heading1"/>
      </w:pPr>
      <w:r>
        <w:t>Industry Context</w:t>
      </w:r>
    </w:p>
    <w:p>
      <w:r>
        <w:t>Generative AI sits within a rapidly maturing AI landscape in which organisations are moving from experimentation to dependable, governed deployment. The competitive advantage no longer comes from access to models alone but from the engineering and operational discipline that turns capability into reliable, compliant business outcomes. This book situates the subject in that context so readers can connect technical choices to organisational value.</w:t>
      </w:r>
    </w:p>
    <w:p>
      <w:pPr>
        <w:pStyle w:val="Heading1"/>
      </w:pPr>
      <w:r>
        <w:t>Business Perspective</w:t>
      </w:r>
    </w:p>
    <w:p>
      <w:r>
        <w:t>From a business perspective, Generative AI initiatives must be justified by clear value: revenue growth, cost reduction, risk mitigation or improved experience. Leaders should insist on measurable objectives, realistic unit economics that account for inference cost, and a roadmap that sequences capability against risk. The most common failure is not technical but strategic: building capability that is never connected to a decision or workflow that matters.</w:t>
      </w:r>
    </w:p>
    <w:p>
      <w:pPr>
        <w:pStyle w:val="Heading1"/>
      </w:pPr>
      <w:r>
        <w:t>Technical Perspective</w:t>
      </w:r>
    </w:p>
    <w:p>
      <w:r>
        <w:t>The technical perspective treats Generative AI as a systems discipline.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 Throughout, the book favours clear interfaces, reproducibility and measurement.</w:t>
      </w:r>
    </w:p>
    <w:p>
      <w:pPr>
        <w:pStyle w:val="Heading1"/>
      </w:pPr>
      <w:r>
        <w:t>Architecture Perspective</w:t>
      </w:r>
    </w:p>
    <w:p>
      <w:r>
        <w:t>Architecturally, a Generative AI platform is layered into data, model, application and operations planes, each with explicit contracts so they can evolve independently. A model gateway centralises access and control; observability and security are cross-cutting and designed in from the start. Reference architectures and blueprints appear in every chapter and are consolidated in the capstone.</w:t>
      </w:r>
    </w:p>
    <w:p>
      <w:pPr>
        <w:pStyle w:val="Heading1"/>
      </w:pPr>
      <w:r>
        <w:t>Governance Perspective</w:t>
      </w:r>
    </w:p>
    <w:p>
      <w:r>
        <w:t>Governance ensures Generative AI is developed and used responsibly, legally and in line with organisational values. This book embeds governance as lifecycle gates - risk classification, documentation, approval and monitoring - rather than as a final checkpoint, aligning with frameworks such as the NIST AI RMF, ISO/IEC 42001 and the EU AI Act.</w:t>
      </w:r>
    </w:p>
    <w:p>
      <w:pPr>
        <w:pStyle w:val="Heading1"/>
      </w:pPr>
      <w:r>
        <w:t>Security Perspective</w:t>
      </w:r>
    </w:p>
    <w:p>
      <w:r>
        <w:t>Security for Generative AI extends traditional controls with ML-specific defences against prompt injection, data poisoning, model extraction and insecure output handling. Defence in depth - input validation, constrained decoding, output validation, sandboxed tools and continuous monitoring - is applied consistently, mapped to the OWASP LLM Top 10 and MITRE ATLAS.</w:t>
      </w:r>
    </w:p>
    <w:p>
      <w:r>
        <w:br w:type="page"/>
      </w:r>
    </w:p>
    <w:p>
      <w:pPr>
        <w:pStyle w:val="Heading1"/>
      </w:pPr>
      <w:r>
        <w:t>Chapter 1. Generative Modelling Foundations</w:t>
      </w:r>
    </w:p>
    <w:p>
      <w:r>
        <w:rPr>
          <w:i/>
        </w:rPr>
        <w:t>This chapter examines generative modelling foundations within Generative AI. It covers likelihood-based versus implicit models; autoregressive, diffusion and variational approaches and the trade-offs between fidelity and diversity,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Generative Modelling Foundations concerns likelihood-based versus implicit models; autoregressive, diffusion and variational approaches and the trade-offs between fidelity and diversity. Getting this right early prevents expensive rework once a Generative AI system reaches scale.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At its core, Generative Modelling Foundations concerns likelihood-based versus implicit models; autoregressive, diffusion and variational approaches and the trade-offs between fidelity and diversity.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generative modelling foundations is one of the load-bearing ideas - the kind that, when understood deeply, makes the rest of Generative AI fall into place. This concept recurs throughout the Generative AI lifecycle, from design to operations.</w:t>
      </w:r>
    </w:p>
    <w:p>
      <w:r>
        <w:t>Generative Modelling Foundations cannot be understood in isolation from evaluation of generative systems. Recall that evaluation of generative systems concerns reference-based and reference-free metrics, LLM-as-judge, human preference evaluation and red-teaming.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Generative Modelling Foundations cannot be understood in isolation from multimodal generation. Recall that multimodal generation concerns joint text–image–audio models, cross-attention conditioning and unified tokenisation strategies.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generative modelling foundations. The first, semantic caching keyed on normalised prompts and embeddings, is widely adopted because it makes the system's behaviour predictable and observable. A complementary pattern, retrieval-augmented grounding to reduce hallucination,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generative modelling foundations are invisible; in a production Generative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Generative Modelling Foundations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Simplicity is a feature. The simplest design that meets the requirement should be the default, with complexity added only when measurement justifies it.</w:t>
      </w:r>
    </w:p>
    <w:p>
      <w:pPr>
        <w:pStyle w:val="Heading3"/>
      </w:pPr>
      <w:r>
        <w:t>Figure 1. Agent Architecture - Generative Modelling Foundations (plantuml)</w:t>
      </w:r>
    </w:p>
    <w:p>
      <w:r>
        <w:rPr>
          <w:rFonts w:ascii="Consolas" w:hAnsi="Consolas"/>
          <w:sz w:val="16"/>
        </w:rPr>
        <w:t>@startuml</w:t>
        <w:br/>
        <w:t>title Agent Architecture - Generative Modelling Foundations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Agent Architecture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generative modelling foundations.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generative systems. Because evaluation of generative systems concerns reference-based and reference-free metrics, LLM-as-judge, human preference evaluation and red-teaming,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generative modelling foundations.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intellectual property. Because governance and intellectual property concerns provenance, watermarking, licensing and the legal landscape of generated content,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legal organisation needs contract drafting and clause extraction with citation back to source. They decide to apply generative modelling foundations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generative modelling foundations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generative modelling foundations to a colleague unfamiliar with Generative AI, using a concrete example from your own domain.</w:t>
      </w:r>
    </w:p>
    <w:p>
      <w:pPr>
        <w:pStyle w:val="ListNumber"/>
      </w:pPr>
      <w:r>
        <w:t>Sketch a reference architecture that incorporates generative modelling foundations and annotate where observability, security and cost controls belong.</w:t>
      </w:r>
    </w:p>
    <w:p>
      <w:pPr>
        <w:pStyle w:val="ListNumber"/>
      </w:pPr>
      <w:r>
        <w:t>Design an evaluation that would tell you whether generative modelling foundations is working in production, including the metric, the dataset and the acceptance threshold.</w:t>
      </w:r>
    </w:p>
    <w:p>
      <w:pPr>
        <w:pStyle w:val="ListNumber"/>
      </w:pPr>
      <w:r>
        <w:t>Identify two pitfalls relevant to generative modelling foundations in your environment and describe the early warning signals you would monitor.</w:t>
      </w:r>
    </w:p>
    <w:p>
      <w:pPr>
        <w:pStyle w:val="ListNumber"/>
      </w:pPr>
      <w:r>
        <w:t>Prototype the simplest implementation that demonstrates generative modelling foundations, then list exactly what would need to change to make it production-ready.</w:t>
      </w:r>
    </w:p>
    <w:p>
      <w:pPr>
        <w:pStyle w:val="Heading2"/>
      </w:pPr>
      <w:r>
        <w:t>Key Takeaways</w:t>
      </w:r>
    </w:p>
    <w:p>
      <w:r>
        <w:t>Key takeaways from this chapter:</w:t>
      </w:r>
    </w:p>
    <w:p>
      <w:pPr>
        <w:pStyle w:val="ListBullet"/>
      </w:pPr>
      <w:r>
        <w:t>Generative Modelling Foundations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Generative Modelling Foundations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Generative Modelling Foundations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Generative Modelling Foundations."""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“Generative Modelling Foundations”?</w:t>
      </w:r>
    </w:p>
    <w:p>
      <w:pPr>
        <w:pStyle w:val="ListBullet"/>
      </w:pPr>
      <w:r>
        <w:t>A. It is only relevant to academic research, not production.</w:t>
      </w:r>
    </w:p>
    <w:p>
      <w:pPr>
        <w:pStyle w:val="ListBullet"/>
      </w:pPr>
      <w:r>
        <w:t>B. Likelihood-based versus implicit models; autoregressive, diffusion and variational approaches and the trade-offs between fidelity and diversity.</w:t>
      </w:r>
    </w:p>
    <w:p>
      <w:pPr>
        <w:pStyle w:val="ListBullet"/>
      </w:pPr>
      <w:r>
        <w:t>C. It eliminates the need for any evaluation or monitoring.</w:t>
      </w:r>
    </w:p>
    <w:p>
      <w:pPr>
        <w:pStyle w:val="ListBullet"/>
      </w:pPr>
      <w:r>
        <w:t>D. It makes the system slower but has no other effect.</w:t>
      </w:r>
    </w:p>
    <w:p>
      <w:r>
        <w:rPr>
          <w:b/>
        </w:rPr>
        <w:t>Answer: B. Generative Modelling Foundations: Likelihood-based versus implicit models; autoregressive, diffusion and variational approaches and the trade-offs between fidelity and diversity.</w:t>
      </w:r>
    </w:p>
    <w:p>
      <w:r>
        <w:t>2. Which of the following is a recommended best practice when working with Generative AI?</w:t>
      </w:r>
    </w:p>
    <w:p>
      <w:pPr>
        <w:pStyle w:val="ListBullet"/>
      </w:pPr>
      <w:r>
        <w:t>A. It makes the system slower but has no other effect.</w:t>
      </w:r>
    </w:p>
    <w:p>
      <w:pPr>
        <w:pStyle w:val="ListBullet"/>
      </w:pPr>
      <w:r>
        <w:t>B. Shipping ungrounded generations into high-stakes workflows.</w:t>
      </w:r>
    </w:p>
    <w:p>
      <w:pPr>
        <w:pStyle w:val="ListBullet"/>
      </w:pPr>
      <w:r>
        <w:t>C. Always ground high-stakes generations in retrieved, citable sources.</w:t>
      </w:r>
    </w:p>
    <w:p>
      <w:pPr>
        <w:pStyle w:val="ListBullet"/>
      </w:pPr>
      <w:r>
        <w:t>D. It eliminates the need for any evaluation or monitoring.</w:t>
      </w:r>
    </w:p>
    <w:p>
      <w:r>
        <w:rPr>
          <w:b/>
        </w:rPr>
        <w:t>Answer: C. Best practice: Always ground high-stakes generations in retrieved, citable sources.</w:t>
      </w:r>
    </w:p>
    <w:p>
      <w:r>
        <w:t>3. Which of the following is a common pitfall to avoid in Generative AI?</w:t>
      </w:r>
    </w:p>
    <w:p>
      <w:pPr>
        <w:pStyle w:val="ListBullet"/>
      </w:pPr>
      <w:r>
        <w:t>A. Treat prompts as versioned, tested artefacts under source control.</w:t>
      </w:r>
    </w:p>
    <w:p>
      <w:pPr>
        <w:pStyle w:val="ListBullet"/>
      </w:pPr>
      <w:r>
        <w:t>B. Ignoring token cost growth as adoption scales.</w:t>
      </w:r>
    </w:p>
    <w:p>
      <w:pPr>
        <w:pStyle w:val="ListBullet"/>
      </w:pPr>
      <w:r>
        <w:t>C. Always ground high-stakes generations in retrieved, citable sources.</w:t>
      </w:r>
    </w:p>
    <w:p>
      <w:pPr>
        <w:pStyle w:val="ListBullet"/>
      </w:pPr>
      <w:r>
        <w:t>D. Define explicit cost and latency budgets per use case and route accordingly.</w:t>
      </w:r>
    </w:p>
    <w:p>
      <w:r>
        <w:rPr>
          <w:b/>
        </w:rPr>
        <w:t>Answer: B. Pitfall to avoid: Ignoring token cost growth as adoption scales.</w:t>
      </w:r>
    </w:p>
    <w:p>
      <w:r>
        <w:t>4. Walk through how you would design Generative Modelling Foundations for an enterprise Generative AI workload.</w:t>
      </w:r>
    </w:p>
    <w:p>
      <w:r>
        <w:rPr>
          <w:b/>
        </w:rPr>
        <w:t>Guidance: A strong answer defines generative modelling foundations (Likelihood-based versus implicit models; autoregressive, diffusion and variational approaches and the trade-offs between fidelity and diversity.) then connects it to architecture, evaluation, cost, security and operations for Generative AI, citing concrete trade-offs and a real-world example.</w:t>
      </w:r>
    </w:p>
    <w:p>
      <w:r>
        <w:br w:type="page"/>
      </w:r>
    </w:p>
    <w:p>
      <w:pPr>
        <w:pStyle w:val="Heading1"/>
      </w:pPr>
      <w:r>
        <w:t>Chapter 2. Large Language Models as Generators</w:t>
      </w:r>
    </w:p>
    <w:p>
      <w:r>
        <w:rPr>
          <w:i/>
        </w:rPr>
        <w:t>This chapter examines large language models as generators within Generative AI. It covers next-token prediction, sampling strategies (temperature, top-k, top-p) and the emergence of instruction following,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Large Language Models as Generators as next-token prediction, sampling strategies (temperature, top-k, top-p) and the emergence of instruction following. Teams that master this consistently ship more reliable Generative AI systems at lower cost.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Large Language Models as Generators addresses next-token prediction, sampling strategies (temperature, top-k, top-p) and the emergence of instruction following.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large language models as generators is one of the load-bearing ideas - the kind that, when understood deeply, makes the rest of Generative AI fall into place. Getting this right early prevents expensive rework once a Generative AI system reaches scale.</w:t>
      </w:r>
    </w:p>
    <w:p>
      <w:r>
        <w:t>Large Language Models as Generators cannot be understood in isolation from governance and intellectual property. Recall that governance and intellectual property concerns provenance, watermarking, licensing and the legal landscape of generated content.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Large Language Models as Generators cannot be understood in isolation from diffusion models for images and audio. Recall that diffusion models for images and audio concerns forward/reverse diffusion, denoising objectives, latent diffusion and classifier-free guidance.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large language models as generators. The first, guardrail sandwich: validate inputs, constrain decoding, validate outputs, is widely adopted because it makes the system's behaviour predictable and observable. A complementary pattern, semantic caching keyed on normalised prompts and embeddings,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large language models as generators are invisible; in a production Generative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Large Language Models as Generators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Every added component buys capability at the price of operational surface area, and that bargain should be made consciously.</w:t>
      </w:r>
    </w:p>
    <w:p>
      <w:pPr>
        <w:pStyle w:val="Heading3"/>
      </w:pPr>
      <w:r>
        <w:t>Figure 2. Sequence - Large Language Models as Generators (plantuml)</w:t>
      </w:r>
    </w:p>
    <w:p>
      <w:r>
        <w:rPr>
          <w:rFonts w:ascii="Consolas" w:hAnsi="Consolas"/>
          <w:sz w:val="16"/>
        </w:rPr>
        <w:t>@startuml</w:t>
        <w:br/>
        <w:t>title Sequence - Large Language Models as Generators</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large language models as generators.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intellectual property. Because governance and intellectual property concerns provenance, watermarking, licensing and the legal landscape of generated content,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large language models as generators.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controllability and structured output. Because controllability and structured output concerns constrained decoding, JSON/schema enforcement and function calling for reliable downstream integration,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marketing organisation needs brand-safe content generation with human-in-the-loop review. They decide to apply large language models as generators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large language models as generators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large language models as generators to a colleague unfamiliar with Generative AI, using a concrete example from your own domain.</w:t>
      </w:r>
    </w:p>
    <w:p>
      <w:pPr>
        <w:pStyle w:val="ListNumber"/>
      </w:pPr>
      <w:r>
        <w:t>Sketch a reference architecture that incorporates large language models as generators and annotate where observability, security and cost controls belong.</w:t>
      </w:r>
    </w:p>
    <w:p>
      <w:pPr>
        <w:pStyle w:val="ListNumber"/>
      </w:pPr>
      <w:r>
        <w:t>Design an evaluation that would tell you whether large language models as generators is working in production, including the metric, the dataset and the acceptance threshold.</w:t>
      </w:r>
    </w:p>
    <w:p>
      <w:pPr>
        <w:pStyle w:val="ListNumber"/>
      </w:pPr>
      <w:r>
        <w:t>Identify two pitfalls relevant to large language models as generators in your environment and describe the early warning signals you would monitor.</w:t>
      </w:r>
    </w:p>
    <w:p>
      <w:pPr>
        <w:pStyle w:val="ListNumber"/>
      </w:pPr>
      <w:r>
        <w:t>Prototype the simplest implementation that demonstrates large language models as generators, then list exactly what would need to change to make it production-ready.</w:t>
      </w:r>
    </w:p>
    <w:p>
      <w:pPr>
        <w:pStyle w:val="Heading2"/>
      </w:pPr>
      <w:r>
        <w:t>Key Takeaways</w:t>
      </w:r>
    </w:p>
    <w:p>
      <w:r>
        <w:t>Key takeaways from this chapter:</w:t>
      </w:r>
    </w:p>
    <w:p>
      <w:pPr>
        <w:pStyle w:val="ListBullet"/>
      </w:pPr>
      <w:r>
        <w:t>Large Language Models as Generators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Large Language Models as Generators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Large Language Models as Generators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Large Language Models as Generators."""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“Large Language Models as Generators”?</w:t>
      </w:r>
    </w:p>
    <w:p>
      <w:pPr>
        <w:pStyle w:val="ListBullet"/>
      </w:pPr>
      <w:r>
        <w:t>A. It removes all security and governance requirements.</w:t>
      </w:r>
    </w:p>
    <w:p>
      <w:pPr>
        <w:pStyle w:val="ListBullet"/>
      </w:pPr>
      <w:r>
        <w:t>B. Next-token prediction, sampling strategies (temperature, top-k, top-p) and the emergence of instruction following.</w:t>
      </w:r>
    </w:p>
    <w:p>
      <w:pPr>
        <w:pStyle w:val="ListBullet"/>
      </w:pPr>
      <w:r>
        <w:t>C. It applies exclusively to image data.</w:t>
      </w:r>
    </w:p>
    <w:p>
      <w:pPr>
        <w:pStyle w:val="ListBullet"/>
      </w:pPr>
      <w:r>
        <w:t>D. It is only relevant to academic research, not production.</w:t>
      </w:r>
    </w:p>
    <w:p>
      <w:r>
        <w:rPr>
          <w:b/>
        </w:rPr>
        <w:t>Answer: B. Large Language Models as Generators: Next-token prediction, sampling strategies (temperature, top-k, top-p) and the emergence of instruction following.</w:t>
      </w:r>
    </w:p>
    <w:p>
      <w:r>
        <w:t>2. Which of the following is a recommended best practice when working with Generative AI?</w:t>
      </w:r>
    </w:p>
    <w:p>
      <w:pPr>
        <w:pStyle w:val="ListBullet"/>
      </w:pPr>
      <w:r>
        <w:t>A. It is only relevant to academic research, not production.</w:t>
      </w:r>
    </w:p>
    <w:p>
      <w:pPr>
        <w:pStyle w:val="ListBullet"/>
      </w:pPr>
      <w:r>
        <w:t>B. Relying on a single provider with no fallback or routing strategy.</w:t>
      </w:r>
    </w:p>
    <w:p>
      <w:pPr>
        <w:pStyle w:val="ListBullet"/>
      </w:pPr>
      <w:r>
        <w:t>C. Shipping ungrounded generations into high-stakes workflows.</w:t>
      </w:r>
    </w:p>
    <w:p>
      <w:pPr>
        <w:pStyle w:val="ListBullet"/>
      </w:pPr>
      <w:r>
        <w:t>D. Run an automated evaluation suite on every prompt or model change.</w:t>
      </w:r>
    </w:p>
    <w:p>
      <w:r>
        <w:rPr>
          <w:b/>
        </w:rPr>
        <w:t>Answer: D. Best practice: Run an automated evaluation suite on every prompt or model change.</w:t>
      </w:r>
    </w:p>
    <w:p>
      <w:r>
        <w:t>3. Which of the following is a common pitfall to avoid in Generative AI?</w:t>
      </w:r>
    </w:p>
    <w:p>
      <w:pPr>
        <w:pStyle w:val="ListBullet"/>
      </w:pPr>
      <w:r>
        <w:t>A. Treat prompts as versioned, tested artefacts under source control.</w:t>
      </w:r>
    </w:p>
    <w:p>
      <w:pPr>
        <w:pStyle w:val="ListBullet"/>
      </w:pPr>
      <w:r>
        <w:t>B. Ignoring token cost growth as adoption scales.</w:t>
      </w:r>
    </w:p>
    <w:p>
      <w:pPr>
        <w:pStyle w:val="ListBullet"/>
      </w:pPr>
      <w:r>
        <w:t>C. It is only relevant to academic research, not production.</w:t>
      </w:r>
    </w:p>
    <w:p>
      <w:pPr>
        <w:pStyle w:val="ListBullet"/>
      </w:pPr>
      <w:r>
        <w:t>D. Run an automated evaluation suite on every prompt or model change.</w:t>
      </w:r>
    </w:p>
    <w:p>
      <w:r>
        <w:rPr>
          <w:b/>
        </w:rPr>
        <w:t>Answer: B. Pitfall to avoid: Ignoring token cost growth as adoption scales.</w:t>
      </w:r>
    </w:p>
    <w:p>
      <w:r>
        <w:t>4. Walk through how you would design Large Language Models as Generators for an enterprise Generative AI workload.</w:t>
      </w:r>
    </w:p>
    <w:p>
      <w:r>
        <w:rPr>
          <w:b/>
        </w:rPr>
        <w:t>Guidance: A strong answer defines large language models as generators (Next-token prediction, sampling strategies (temperature, top-k, top-p) and the emergence of instruction following.) then connects it to architecture, evaluation, cost, security and operations for Generative AI, citing concrete trade-offs and a real-world example.</w:t>
      </w:r>
    </w:p>
    <w:p>
      <w:r>
        <w:br w:type="page"/>
      </w:r>
    </w:p>
    <w:p>
      <w:pPr>
        <w:pStyle w:val="Heading1"/>
      </w:pPr>
      <w:r>
        <w:t>Chapter 3. Diffusion Models for Images and Audio</w:t>
      </w:r>
    </w:p>
    <w:p>
      <w:r>
        <w:rPr>
          <w:i/>
        </w:rPr>
        <w:t>This chapter examines diffusion models for images and audio within Generative AI. It covers forward/reverse diffusion, denoising objectives, latent diffusion and classifier-free guidance,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Diffusion Models for Images and Audio as forward/reverse diffusion, denoising objectives, latent diffusion and classifier-free guidance. It is foundational: later capabilities in Generative AI are built directly on top of it.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We define Diffusion Models for Images and Audio as forward/reverse diffusion, denoising objectives, latent diffusion and classifier-free guidance.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diffusion models for images and audio is one of the load-bearing ideas - the kind that, when understood deeply, makes the rest of Generative AI fall into place. Neglecting it is one of the most common reasons Generative AI initiatives stall in production.</w:t>
      </w:r>
    </w:p>
    <w:p>
      <w:r>
        <w:t>Diffusion Models for Images and Audio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Diffusion Models for Images and Audio cannot be understood in isolation from grounding with enterprise data. Recall that grounding with enterprise data concerns retrieval augmentation, tool use and structured outputs to keep generations factual and policy-compliant.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diffusion models for images and audio. The first, guardrail sandwich: validate inputs, constrain decoding, validate outputs, is widely adopted because it makes the system's behaviour predictable and observable. A complementary pattern, model gateway abstracting multiple providers behind one api,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diffusion models for images and audio are invisible; in a production Generative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Diffusion Models for Images and Audio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Latency, accuracy and cost form a tension triangle: improving one typically pressures the others, so explicit budgets are essential.</w:t>
      </w:r>
    </w:p>
    <w:p>
      <w:pPr>
        <w:pStyle w:val="Heading3"/>
      </w:pPr>
      <w:r>
        <w:t>Figure 3. Business Process - Diffusion Models for Images and Audio (plantuml)</w:t>
      </w:r>
    </w:p>
    <w:p>
      <w:r>
        <w:rPr>
          <w:rFonts w:ascii="Consolas" w:hAnsi="Consolas"/>
          <w:sz w:val="16"/>
        </w:rPr>
        <w:t>@startuml</w:t>
        <w:br/>
        <w:t>title Business Process - Diffusion Models for Images and Audio</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Business Process view for Generative AI. This diagram illustrates the principal components and their interactions as discussed in the surrounding section.</w:t>
      </w:r>
    </w:p>
    <w:p>
      <w:pPr>
        <w:pStyle w:val="Heading3"/>
      </w:pPr>
      <w:r>
        <w:t>Figure 4. Application Flow - Diffusion Models for Images and Audio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fill="#0f172a"&gt;Application Flow - Diffusion Models for Images and Audio&lt;/text&gt;</w:t>
        <w:br/>
        <w:t>&lt;rect x="40.0" y="166.0" width="104" height="60" rx="10" fill="#ffffff" stroke="#4338ca" stroke-width="2"/&gt;&lt;text x="92.0" y="200.08" text-anchor="middle" font-size="12" font-weight="600" fill="#0f172a"&gt;Request&lt;/text&gt;</w:t>
        <w:br/>
        <w:t>&lt;rect x="155.2" y="166.0" width="104" height="60" rx="10" fill="#ffffff" stroke="#7c3aed" stroke-width="2"/&gt;&lt;text x="207.2" y="200.08" text-anchor="middle" font-size="12" font-weight="600" fill="#0f172a"&gt;Auth&lt;/text&gt;</w:t>
        <w:br/>
        <w:t>&lt;line x1="144.0" y1="196.0" x2="155.2" y2="196.0" stroke="#4338ca" stroke-width="2" marker-end="url(#arrowA)"/&gt;</w:t>
        <w:br/>
        <w:t>&lt;rect x="270.4" y="166.0" width="104" height="60" rx="10" fill="#ffffff" stroke="#0891b2" stroke-width="2"/&gt;&lt;text x="322.4" y="200.08" text-anchor="middle" font-size="12" font-weight="600" fill="#0f172a"&gt;Route&lt;/text&gt;</w:t>
        <w:br/>
        <w:t>&lt;line x1="259.2" y1="196.0" x2="270.4" y2="196.0" stroke="#4338ca" stroke-width="2" marker-end="url(#arrowA)"/&gt;</w:t>
        <w:br/>
        <w:t>&lt;rect x="385.6" y="166.0" width="104" height="60" rx="10" fill="#ffffff" stroke="#059669" stroke-width="2"/&gt;&lt;text x="437.6" y="200.08" text-anchor="middle" font-size="12" font-weight="600" fill="#0f172a"&gt;Process&lt;/text&gt;</w:t>
        <w:br/>
        <w:t>&lt;line x1="374.4" y1="196.0" x2="385.6" y2="196.0" stroke="#4338ca" stroke-width="2" marker-end="url(#arrowA)"/&gt;</w:t>
        <w:br/>
        <w:t>&lt;rect x="500.8" y="166.0" width="104" height="60" rx="10" fill="#ffffff" stroke="#d97706" stroke-width="2"/&gt;&lt;text x="552.8" y="200.08" text-anchor="middle" font-size="12" font-weight="600" fill="#0f172a"&gt;Persist&lt;/text&gt;</w:t>
        <w:br/>
        <w:t>&lt;line x1="489.6" y1="196.0" x2="500.8" y2="196.0" stroke="#4338ca" stroke-width="2" marker-end="url(#arrowA)"/&gt;</w:t>
        <w:br/>
        <w:t>&lt;rect x="616.0" y="166.0" width="104" height="60" rx="10" fill="#ffffff" stroke="#dc2626" stroke-width="2"/&gt;&lt;text x="668.0" y="200.08" text-anchor="middle" font-size="12" font-weight="600" fill="#0f172a"&gt;Respond&lt;/text&gt;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Application Flow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diffusion models for images and audio.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productionising generative applications. Because productionising generative applications concerns prompt management, versioning, observability and continuous evaluation in CI,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diffusion models for images and audio.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generative systems. Because evaluation of generative systems concerns reference-based and reference-free metrics, LLM-as-judge, human preference evaluation and red-teaming,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software organisation needs code generation, refactoring and test synthesis inside the IDE. They decide to apply diffusion models for images and audio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diffusion models for images and audio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diffusion models for images and audio to a colleague unfamiliar with Generative AI, using a concrete example from your own domain.</w:t>
      </w:r>
    </w:p>
    <w:p>
      <w:pPr>
        <w:pStyle w:val="ListNumber"/>
      </w:pPr>
      <w:r>
        <w:t>Sketch a reference architecture that incorporates diffusion models for images and audio and annotate where observability, security and cost controls belong.</w:t>
      </w:r>
    </w:p>
    <w:p>
      <w:pPr>
        <w:pStyle w:val="ListNumber"/>
      </w:pPr>
      <w:r>
        <w:t>Design an evaluation that would tell you whether diffusion models for images and audio is working in production, including the metric, the dataset and the acceptance threshold.</w:t>
      </w:r>
    </w:p>
    <w:p>
      <w:pPr>
        <w:pStyle w:val="ListNumber"/>
      </w:pPr>
      <w:r>
        <w:t>Identify two pitfalls relevant to diffusion models for images and audio in your environment and describe the early warning signals you would monitor.</w:t>
      </w:r>
    </w:p>
    <w:p>
      <w:pPr>
        <w:pStyle w:val="ListNumber"/>
      </w:pPr>
      <w:r>
        <w:t>Prototype the simplest implementation that demonstrates diffusion models for images and audio, then list exactly what would need to change to make it production-ready.</w:t>
      </w:r>
    </w:p>
    <w:p>
      <w:pPr>
        <w:pStyle w:val="Heading2"/>
      </w:pPr>
      <w:r>
        <w:t>Key Takeaways</w:t>
      </w:r>
    </w:p>
    <w:p>
      <w:r>
        <w:t>Key takeaways from this chapter:</w:t>
      </w:r>
    </w:p>
    <w:p>
      <w:pPr>
        <w:pStyle w:val="ListBullet"/>
      </w:pPr>
      <w:r>
        <w:t>Diffusion Models for Images and Audio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Diffusion Models for Images and Audio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Diffusion Models for Images and Audio</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Diffusion Models for Images and Audio."""</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“Diffusion Models for Images and Audio”?</w:t>
      </w:r>
    </w:p>
    <w:p>
      <w:pPr>
        <w:pStyle w:val="ListBullet"/>
      </w:pPr>
      <w:r>
        <w:t>A. It guarantees deterministic output regardless of input.</w:t>
      </w:r>
    </w:p>
    <w:p>
      <w:pPr>
        <w:pStyle w:val="ListBullet"/>
      </w:pPr>
      <w:r>
        <w:t>B. Forward/reverse diffusion, denoising objectives, latent diffusion and classifier-free guidance.</w:t>
      </w:r>
    </w:p>
    <w:p>
      <w:pPr>
        <w:pStyle w:val="ListBullet"/>
      </w:pPr>
      <w:r>
        <w:t>C. It removes all security and governance requirements.</w:t>
      </w:r>
    </w:p>
    <w:p>
      <w:pPr>
        <w:pStyle w:val="ListBullet"/>
      </w:pPr>
      <w:r>
        <w:t>D. It applies exclusively to image data.</w:t>
      </w:r>
    </w:p>
    <w:p>
      <w:r>
        <w:rPr>
          <w:b/>
        </w:rPr>
        <w:t>Answer: B. Diffusion Models for Images and Audio: Forward/reverse diffusion, denoising objectives, latent diffusion and classifier-free guidance.</w:t>
      </w:r>
    </w:p>
    <w:p>
      <w:r>
        <w:t>2. Which of the following is a recommended best practice when working with Generative AI?</w:t>
      </w:r>
    </w:p>
    <w:p>
      <w:pPr>
        <w:pStyle w:val="ListBullet"/>
      </w:pPr>
      <w:r>
        <w:t>A. It applies exclusively to image data.</w:t>
      </w:r>
    </w:p>
    <w:p>
      <w:pPr>
        <w:pStyle w:val="ListBullet"/>
      </w:pPr>
      <w:r>
        <w:t>B. It eliminates the need for any evaluation or monitoring.</w:t>
      </w:r>
    </w:p>
    <w:p>
      <w:pPr>
        <w:pStyle w:val="ListBullet"/>
      </w:pPr>
      <w:r>
        <w:t>C. Run an automated evaluation suite on every prompt or model change.</w:t>
      </w:r>
    </w:p>
    <w:p>
      <w:pPr>
        <w:pStyle w:val="ListBullet"/>
      </w:pPr>
      <w:r>
        <w:t>D. It is only relevant to academic research, not production.</w:t>
      </w:r>
    </w:p>
    <w:p>
      <w:r>
        <w:rPr>
          <w:b/>
        </w:rPr>
        <w:t>Answer: C. Best practice: Run an automated evaluation suite on every prompt or model change.</w:t>
      </w:r>
    </w:p>
    <w:p>
      <w:r>
        <w:t>3. Which of the following is a common pitfall to avoid in Generative AI?</w:t>
      </w:r>
    </w:p>
    <w:p>
      <w:pPr>
        <w:pStyle w:val="ListBullet"/>
      </w:pPr>
      <w:r>
        <w:t>A. It guarantees deterministic output regardless of input.</w:t>
      </w:r>
    </w:p>
    <w:p>
      <w:pPr>
        <w:pStyle w:val="ListBullet"/>
      </w:pPr>
      <w:r>
        <w:t>B. It is only relevant to academic research, not production.</w:t>
      </w:r>
    </w:p>
    <w:p>
      <w:pPr>
        <w:pStyle w:val="ListBullet"/>
      </w:pPr>
      <w:r>
        <w:t>C. Evaluating only with anecdotes instead of a versioned test set.</w:t>
      </w:r>
    </w:p>
    <w:p>
      <w:pPr>
        <w:pStyle w:val="ListBullet"/>
      </w:pPr>
      <w:r>
        <w:t>D. Always ground high-stakes generations in retrieved, citable sources.</w:t>
      </w:r>
    </w:p>
    <w:p>
      <w:r>
        <w:rPr>
          <w:b/>
        </w:rPr>
        <w:t>Answer: C. Pitfall to avoid: Evaluating only with anecdotes instead of a versioned test set.</w:t>
      </w:r>
    </w:p>
    <w:p>
      <w:r>
        <w:t>4. Describe a failure mode of Diffusion Models for Images and Audio and how you would mitigate it.</w:t>
      </w:r>
    </w:p>
    <w:p>
      <w:r>
        <w:rPr>
          <w:b/>
        </w:rPr>
        <w:t>Guidance: A strong answer defines diffusion models for images and audio (Forward/reverse diffusion, denoising objectives, latent diffusion and classifier-free guidance.) then connects it to architecture, evaluation, cost, security and operations for Generative AI, citing concrete trade-offs and a real-world example.</w:t>
      </w:r>
    </w:p>
    <w:p>
      <w:r>
        <w:br w:type="page"/>
      </w:r>
    </w:p>
    <w:p>
      <w:pPr>
        <w:pStyle w:val="Heading1"/>
      </w:pPr>
      <w:r>
        <w:t>Chapter 4. Multimodal Generation</w:t>
      </w:r>
    </w:p>
    <w:p>
      <w:r>
        <w:rPr>
          <w:i/>
        </w:rPr>
        <w:t>This chapter examines multimodal generation within Generative AI. It covers joint text–image–audio models, cross-attention conditioning and unified tokenisation strategies, derives a reference architecture, walks through a worked example and runnable code, surveys industry use cases, and distils best practices and pitfalls, closing with exercises and review questions.</w:t>
      </w:r>
    </w:p>
    <w:p>
      <w:pPr>
        <w:pStyle w:val="Heading2"/>
      </w:pPr>
      <w:r>
        <w:t>Introduction</w:t>
      </w:r>
    </w:p>
    <w:p>
      <w:r>
        <w:t>Multimodal Generation can be characterised as joint text–image–audio models, cross-attention conditioning and unified tokenisation strategies. Teams that master this consistently ship more reliable Generative AI systems at lower cost.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Multimodal Generation can be characterised as joint text–image–audio models, cross-attention conditioning and unified tokenisation strategies. What distinguishes a production-grade approach from a prototype is the discipline of measurement: every claim is backed by an evaluation rather than intuition.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multimodal generation is one of the load-bearing ideas - the kind that, when understood deeply, makes the rest of Generative AI fall into place. This concept recurs throughout the Generative AI lifecycle, from design to operations.</w:t>
      </w:r>
    </w:p>
    <w:p>
      <w:r>
        <w:t>Multimodal Generation cannot be understood in isolation from diffusion models for images and audio. Recall that diffusion models for images and audio concerns forward/reverse diffusion, denoising objectives, latent diffusion and classifier-free guidance.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Multimodal Generation cannot be understood in isolation from synthetic data generation. Recall that synthetic data generation concerns augmenting scarce datasets, privacy-preserving generation and avoiding model collapse from recursive training.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multimodal generation. The first, guardrail sandwich: validate inputs, constrain decoding, validate outputs, is widely adopted because it makes the system's behaviour predictable and observable. A complementary pattern, semantic caching keyed on normalised prompts and embeddings,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multimodal generation are invisible; in a production Generative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Multimodal Generation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Every added component buys capability at the price of operational surface area, and that bargain should be made consciously.</w:t>
      </w:r>
    </w:p>
    <w:p>
      <w:pPr>
        <w:pStyle w:val="Heading3"/>
      </w:pPr>
      <w:r>
        <w:t>Figure 5. Application Flow - Multimodal Generation (plantuml)</w:t>
      </w:r>
    </w:p>
    <w:p>
      <w:r>
        <w:rPr>
          <w:rFonts w:ascii="Consolas" w:hAnsi="Consolas"/>
          <w:sz w:val="16"/>
        </w:rPr>
        <w:t>@startuml</w:t>
        <w:br/>
        <w:t>title Application Flow - Multimodal Generation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Application Flow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multimodal generation.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diffusion models for images and audio. Because diffusion models for images and audio concerns forward/reverse diffusion, denoising objectives, latent diffusion and classifier-free guidance,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multimodal generation.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generative modelling foundations. Because generative modelling foundations concerns likelihood-based versus implicit models; autoregressive, diffusion and variational approaches and the trade-offs between fidelity and diversity,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customer service organisation needs grounded assistants that resolve tickets with cited policy. They decide to apply multimodal generation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multimodal generation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multimodal generation to a colleague unfamiliar with Generative AI, using a concrete example from your own domain.</w:t>
      </w:r>
    </w:p>
    <w:p>
      <w:pPr>
        <w:pStyle w:val="ListNumber"/>
      </w:pPr>
      <w:r>
        <w:t>Sketch a reference architecture that incorporates multimodal generation and annotate where observability, security and cost controls belong.</w:t>
      </w:r>
    </w:p>
    <w:p>
      <w:pPr>
        <w:pStyle w:val="ListNumber"/>
      </w:pPr>
      <w:r>
        <w:t>Design an evaluation that would tell you whether multimodal generation is working in production, including the metric, the dataset and the acceptance threshold.</w:t>
      </w:r>
    </w:p>
    <w:p>
      <w:pPr>
        <w:pStyle w:val="ListNumber"/>
      </w:pPr>
      <w:r>
        <w:t>Identify two pitfalls relevant to multimodal generation in your environment and describe the early warning signals you would monitor.</w:t>
      </w:r>
    </w:p>
    <w:p>
      <w:pPr>
        <w:pStyle w:val="ListNumber"/>
      </w:pPr>
      <w:r>
        <w:t>Prototype the simplest implementation that demonstrates multimodal generation, then list exactly what would need to change to make it production-ready.</w:t>
      </w:r>
    </w:p>
    <w:p>
      <w:pPr>
        <w:pStyle w:val="Heading2"/>
      </w:pPr>
      <w:r>
        <w:t>Key Takeaways</w:t>
      </w:r>
    </w:p>
    <w:p>
      <w:r>
        <w:t>Key takeaways from this chapter:</w:t>
      </w:r>
    </w:p>
    <w:p>
      <w:pPr>
        <w:pStyle w:val="ListBullet"/>
      </w:pPr>
      <w:r>
        <w:t>Multimodal Generation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Multimodal Generation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Multimodal Generation component</w:t>
      </w:r>
    </w:p>
    <w:p>
      <w:r>
        <w:rPr>
          <w:rFonts w:ascii="Consolas" w:hAnsi="Consolas"/>
          <w:sz w:val="16"/>
        </w:rPr>
        <w:t>from __future__ import annotations</w:t>
        <w:br/>
        <w:br/>
        <w:t>from dataclasses import dataclass, field</w:t>
        <w:br/>
        <w:t>from typing import Any</w:t>
        <w:br/>
        <w:br/>
        <w:br/>
        <w:t>@dataclass(slots=True)</w:t>
        <w:br/>
        <w:t>class MultimodalGenerationConfig:</w:t>
        <w:br/>
        <w:t xml:space="preserve">    """Configuration for the Multimodal Generation component in a Generative AI system."""</w:t>
        <w:br/>
        <w:br/>
        <w:t xml:space="preserve">    name: str</w:t>
        <w:br/>
        <w:t xml:space="preserve">    timeout_s: float = 30.0</w:t>
        <w:br/>
        <w:t xml:space="preserve">    max_retries: int = 3</w:t>
        <w:br/>
        <w:t xml:space="preserve">    options: dict[str, Any] = field(default_factory=dict)</w:t>
        <w:br/>
        <w:br/>
        <w:br/>
        <w:t>class MultimodalGeneration:</w:t>
        <w:br/>
        <w:t xml:space="preserve">    """A minimal, production-shaped implementation of Multimodal Generation."""</w:t>
        <w:br/>
        <w:br/>
        <w:t xml:space="preserve">    def __init__(self, config: MultimodalGenerationConfig)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RuntimeError(f"MultimodalGeneration failed after retries") from last_error</w:t>
        <w:br/>
        <w:br/>
        <w:t xml:space="preserve">    def _process(self, payload: dict[str, Any]) -&gt; dict[str, Any]:</w:t>
        <w:br/>
        <w:t xml:space="preserve">        # Domain-specific logic for Multimodal Generation goes here.</w:t>
        <w:br/>
        <w:t xml:space="preserve">        return {"status": "ok", "input_keys": sorted(payload), "calls": self._calls}</w:t>
        <w:br/>
      </w:r>
    </w:p>
    <w:p>
      <w:pPr>
        <w:pStyle w:val="Heading2"/>
      </w:pPr>
      <w:r>
        <w:t>Review Questions</w:t>
      </w:r>
    </w:p>
    <w:p>
      <w:r>
        <w:t>1. In the context of Generative AI, which statement best describes “Multimodal Generation”?</w:t>
      </w:r>
    </w:p>
    <w:p>
      <w:pPr>
        <w:pStyle w:val="ListBullet"/>
      </w:pPr>
      <w:r>
        <w:t>A. It is only relevant to academic research, not production.</w:t>
      </w:r>
    </w:p>
    <w:p>
      <w:pPr>
        <w:pStyle w:val="ListBullet"/>
      </w:pPr>
      <w:r>
        <w:t>B. It guarantees deterministic output regardless of input.</w:t>
      </w:r>
    </w:p>
    <w:p>
      <w:pPr>
        <w:pStyle w:val="ListBullet"/>
      </w:pPr>
      <w:r>
        <w:t>C. It removes all security and governance requirements.</w:t>
      </w:r>
    </w:p>
    <w:p>
      <w:pPr>
        <w:pStyle w:val="ListBullet"/>
      </w:pPr>
      <w:r>
        <w:t>D. Joint text–image–audio models, cross-attention conditioning and unified tokenisation strategies.</w:t>
      </w:r>
    </w:p>
    <w:p>
      <w:r>
        <w:rPr>
          <w:b/>
        </w:rPr>
        <w:t>Answer: D. Multimodal Generation: Joint text–image–audio models, cross-attention conditioning and unified tokenisation strategies.</w:t>
      </w:r>
    </w:p>
    <w:p>
      <w:r>
        <w:t>2. Which of the following is a recommended best practice when working with Generative AI?</w:t>
      </w:r>
    </w:p>
    <w:p>
      <w:pPr>
        <w:pStyle w:val="ListBullet"/>
      </w:pPr>
      <w:r>
        <w:t>A. It applies exclusively to image data.</w:t>
      </w:r>
    </w:p>
    <w:p>
      <w:pPr>
        <w:pStyle w:val="ListBullet"/>
      </w:pPr>
      <w:r>
        <w:t>B. Treat prompts as versioned, tested artefacts under source control.</w:t>
      </w:r>
    </w:p>
    <w:p>
      <w:pPr>
        <w:pStyle w:val="ListBullet"/>
      </w:pPr>
      <w:r>
        <w:t>C. Shipping ungrounded generations into high-stakes workflows.</w:t>
      </w:r>
    </w:p>
    <w:p>
      <w:pPr>
        <w:pStyle w:val="ListBullet"/>
      </w:pPr>
      <w:r>
        <w:t>D. Ignoring token cost growth as adoption scales.</w:t>
      </w:r>
    </w:p>
    <w:p>
      <w:r>
        <w:rPr>
          <w:b/>
        </w:rPr>
        <w:t>Answer: B. Best practice: Treat prompts as versioned, tested artefacts under source control.</w:t>
      </w:r>
    </w:p>
    <w:p>
      <w:r>
        <w:t>3. Which of the following is a common pitfall to avoid in Generative AI?</w:t>
      </w:r>
    </w:p>
    <w:p>
      <w:pPr>
        <w:pStyle w:val="ListBullet"/>
      </w:pPr>
      <w:r>
        <w:t>A. Relying on a single provider with no fallback or routing strategy.</w:t>
      </w:r>
    </w:p>
    <w:p>
      <w:pPr>
        <w:pStyle w:val="ListBullet"/>
      </w:pPr>
      <w:r>
        <w:t>B. It applies exclusively to image data.</w:t>
      </w:r>
    </w:p>
    <w:p>
      <w:pPr>
        <w:pStyle w:val="ListBullet"/>
      </w:pPr>
      <w:r>
        <w:t>C. Treat prompts as versioned, tested artefacts under source control.</w:t>
      </w:r>
    </w:p>
    <w:p>
      <w:pPr>
        <w:pStyle w:val="ListBullet"/>
      </w:pPr>
      <w:r>
        <w:t>D. Always ground high-stakes generations in retrieved, citable sources.</w:t>
      </w:r>
    </w:p>
    <w:p>
      <w:r>
        <w:rPr>
          <w:b/>
        </w:rPr>
        <w:t>Answer: A. Pitfall to avoid: Relying on a single provider with no fallback or routing strategy.</w:t>
      </w:r>
    </w:p>
    <w:p>
      <w:r>
        <w:t>4. Explain Multimodal Generation and why it matters in a production Generative AI system.</w:t>
      </w:r>
    </w:p>
    <w:p>
      <w:r>
        <w:rPr>
          <w:b/>
        </w:rPr>
        <w:t>Guidance: A strong answer defines multimodal generation (Joint text–image–audio models, cross-attention conditioning and unified tokenisation strategies.) then connects it to architecture, evaluation, cost, security and operations for Generative AI, citing concrete trade-offs and a real-world example.</w:t>
      </w:r>
    </w:p>
    <w:p>
      <w:r>
        <w:br w:type="page"/>
      </w:r>
    </w:p>
    <w:p>
      <w:pPr>
        <w:pStyle w:val="Heading1"/>
      </w:pPr>
      <w:r>
        <w:t>Chapter 5. Grounding with Enterprise Data</w:t>
      </w:r>
    </w:p>
    <w:p>
      <w:r>
        <w:rPr>
          <w:i/>
        </w:rPr>
        <w:t>This chapter examines grounding with enterprise data within Generative AI. It covers retrieval augmentation, tool use and structured outputs to keep generations factual and policy-compliant,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Grounding with Enterprise Data as retrieval augmentation, tool use and structured outputs to keep generations factual and policy-compliant. Neglecting it is one of the most common reasons Generative AI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We define Grounding with Enterprise Data as retrieval augmentation, tool use and structured outputs to keep generations factual and policy-compliant.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grounding with enterprise data is one of the load-bearing ideas - the kind that, when understood deeply, makes the rest of Generative AI fall into place. Teams that master this consistently ship more reliable Generative AI systems at lower cost.</w:t>
      </w:r>
    </w:p>
    <w:p>
      <w:r>
        <w:t>Grounding with Enterprise Data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Grounding with Enterprise Data cannot be understood in isolation from enterprise use-case patterns. Recall that enterprise use-case patterns concerns assistants, copilots, summarisers and autonomous workflows mapped to value.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grounding with enterprise data. The first, model gateway abstracting multiple providers behind one api, is widely adopted because it makes the system's behaviour predictable and observable. A complementary pattern, semantic caching keyed on normalised prompts and embeddings,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grounding with enterprise data are invisible; in a production Generative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Grounding with Enterprise Data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Simplicity is a feature. The simplest design that meets the requirement should be the default, with complexity added only when measurement justifies it.</w:t>
      </w:r>
    </w:p>
    <w:p>
      <w:pPr>
        <w:pStyle w:val="Heading3"/>
      </w:pPr>
      <w:r>
        <w:t>Figure 6. Knowledge Graph - Grounding with Enterprise Data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fill="#0f172a"&gt;Knowledge Graph - Grounding with Enterprise Data&lt;/text&gt;</w:t>
        <w:br/>
        <w:t>&lt;circle cx="380.0" cy="198.0" r="46" fill="#0f172a"/&gt;</w:t>
        <w:br/>
        <w:t>&lt;text x="380.0" y="202.0" text-anchor="middle" font-size="12" font-weight="700" fill="#ffffff"&gt;Generative AI&lt;/text&gt;</w:t>
        <w:br/>
        <w:t>&lt;line x1="380.0" y1="152.0" x2="380.0" y2="92.0" stroke="#94a3b8" stroke-width="2" marker-end="url(#arrow)"/&gt;</w:t>
        <w:br/>
        <w:t>&lt;rect x="306.0" y="58.0" width="148" height="44" rx="10" fill="#ffffff" stroke="#4338ca" stroke-width="2"/&gt;&lt;text x="380.0" y="83.74" text-anchor="middle" font-size="11" font-weight="600" fill="#0f172a"&gt;Generative Modelling Fo…&lt;/text&gt;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fill="#0f172a"&gt;Large Language Models a…&lt;/text&gt;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fill="#0f172a"&gt;Diffusion Models for Im…&lt;/text&gt;</w:t>
        <w:br/>
        <w:t>&lt;line x1="380.0" y1="244.0" x2="380.0" y2="304.0" stroke="#94a3b8" stroke-width="2" marker-end="url(#arrow)"/&gt;</w:t>
        <w:br/>
        <w:t>&lt;rect x="306.0" y="294.0" width="148" height="44" rx="10" fill="#ffffff" stroke="#059669" stroke-width="2"/&gt;&lt;text x="380.0" y="319.74" text-anchor="middle" font-size="11" font-weight="600" fill="#0f172a"&gt;Multimodal Generation&lt;/text&gt;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fill="#0f172a"&gt;Grounding with Enterpri…&lt;/text&gt;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fill="#0f172a"&gt;Controllability and Str…&lt;/text&gt;</w:t>
        <w:br/>
        <w:t>&lt;/svg&gt;</w:t>
      </w:r>
    </w:p>
    <w:p>
      <w:r>
        <w:rPr>
          <w:i/>
        </w:rPr>
        <w:t>Figure: Knowledge Graph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grounding with enterprise data.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productionising generative applications. Because productionising generative applications concerns prompt management, versioning, observability and continuous evaluation in CI,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grounding with enterprise data.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productionising generative applications. Because productionising generative applications concerns prompt management, versioning, observability and continuous evaluation in CI,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marketing organisation needs brand-safe content generation with human-in-the-loop review. They decide to apply grounding with enterprise data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grounding with enterprise data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grounding with enterprise data to a colleague unfamiliar with Generative AI, using a concrete example from your own domain.</w:t>
      </w:r>
    </w:p>
    <w:p>
      <w:pPr>
        <w:pStyle w:val="ListNumber"/>
      </w:pPr>
      <w:r>
        <w:t>Sketch a reference architecture that incorporates grounding with enterprise data and annotate where observability, security and cost controls belong.</w:t>
      </w:r>
    </w:p>
    <w:p>
      <w:pPr>
        <w:pStyle w:val="ListNumber"/>
      </w:pPr>
      <w:r>
        <w:t>Design an evaluation that would tell you whether grounding with enterprise data is working in production, including the metric, the dataset and the acceptance threshold.</w:t>
      </w:r>
    </w:p>
    <w:p>
      <w:pPr>
        <w:pStyle w:val="ListNumber"/>
      </w:pPr>
      <w:r>
        <w:t>Identify two pitfalls relevant to grounding with enterprise data in your environment and describe the early warning signals you would monitor.</w:t>
      </w:r>
    </w:p>
    <w:p>
      <w:pPr>
        <w:pStyle w:val="ListNumber"/>
      </w:pPr>
      <w:r>
        <w:t>Prototype the simplest implementation that demonstrates grounding with enterprise data, then list exactly what would need to change to make it production-ready.</w:t>
      </w:r>
    </w:p>
    <w:p>
      <w:pPr>
        <w:pStyle w:val="Heading2"/>
      </w:pPr>
      <w:r>
        <w:t>Key Takeaways</w:t>
      </w:r>
    </w:p>
    <w:p>
      <w:r>
        <w:t>Key takeaways from this chapter:</w:t>
      </w:r>
    </w:p>
    <w:p>
      <w:pPr>
        <w:pStyle w:val="ListBullet"/>
      </w:pPr>
      <w:r>
        <w:t>Grounding with Enterprise Data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Grounding with Enterprise Data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Grounding with Enterprise Data component</w:t>
      </w:r>
    </w:p>
    <w:p>
      <w:r>
        <w:rPr>
          <w:rFonts w:ascii="Consolas" w:hAnsi="Consolas"/>
          <w:sz w:val="16"/>
        </w:rPr>
        <w:t>from __future__ import annotations</w:t>
        <w:br/>
        <w:br/>
        <w:t>from dataclasses import dataclass, field</w:t>
        <w:br/>
        <w:t>from typing import Any</w:t>
        <w:br/>
        <w:br/>
        <w:br/>
        <w:t>@dataclass(slots=True)</w:t>
        <w:br/>
        <w:t>class GroundingWithEnterpriseConfig:</w:t>
        <w:br/>
        <w:t xml:space="preserve">    """Configuration for the Grounding with Enterprise Data component in a Generative AI system."""</w:t>
        <w:br/>
        <w:br/>
        <w:t xml:space="preserve">    name: str</w:t>
        <w:br/>
        <w:t xml:space="preserve">    timeout_s: float = 30.0</w:t>
        <w:br/>
        <w:t xml:space="preserve">    max_retries: int = 3</w:t>
        <w:br/>
        <w:t xml:space="preserve">    options: dict[str, Any] = field(default_factory=dict)</w:t>
        <w:br/>
        <w:br/>
        <w:br/>
        <w:t>class GroundingWithEnterprise:</w:t>
        <w:br/>
        <w:t xml:space="preserve">    """A minimal, production-shaped implementation of Grounding with Enterprise Data."""</w:t>
        <w:br/>
        <w:br/>
        <w:t xml:space="preserve">    def __init__(self, config: GroundingWithEnterpriseConfig)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RuntimeError(f"GroundingWithEnterprise failed after retries") from last_error</w:t>
        <w:br/>
        <w:br/>
        <w:t xml:space="preserve">    def _process(self, payload: dict[str, Any]) -&gt; dict[str, Any]:</w:t>
        <w:br/>
        <w:t xml:space="preserve">        # Domain-specific logic for Grounding with Enterprise Data goes here.</w:t>
        <w:br/>
        <w:t xml:space="preserve">        return {"status": "ok", "input_keys": sorted(payload), "calls": self._calls}</w:t>
        <w:br/>
      </w:r>
    </w:p>
    <w:p>
      <w:pPr>
        <w:pStyle w:val="Heading2"/>
      </w:pPr>
      <w:r>
        <w:t>Review Questions</w:t>
      </w:r>
    </w:p>
    <w:p>
      <w:r>
        <w:t>1. In the context of Generative AI, which statement best describes “Grounding with Enterprise Data”?</w:t>
      </w:r>
    </w:p>
    <w:p>
      <w:pPr>
        <w:pStyle w:val="ListBullet"/>
      </w:pPr>
      <w:r>
        <w:t>A. It makes the system slower but has no other effect.</w:t>
      </w:r>
    </w:p>
    <w:p>
      <w:pPr>
        <w:pStyle w:val="ListBullet"/>
      </w:pPr>
      <w:r>
        <w:t>B. It is only relevant to academic research, not production.</w:t>
      </w:r>
    </w:p>
    <w:p>
      <w:pPr>
        <w:pStyle w:val="ListBullet"/>
      </w:pPr>
      <w:r>
        <w:t>C. It removes all security and governance requirements.</w:t>
      </w:r>
    </w:p>
    <w:p>
      <w:pPr>
        <w:pStyle w:val="ListBullet"/>
      </w:pPr>
      <w:r>
        <w:t>D. Retrieval augmentation, tool use and structured outputs to keep generations factual and policy-compliant.</w:t>
      </w:r>
    </w:p>
    <w:p>
      <w:r>
        <w:rPr>
          <w:b/>
        </w:rPr>
        <w:t>Answer: D. Grounding with Enterprise Data: Retrieval augmentation, tool use and structured outputs to keep generations factual and policy-compliant.</w:t>
      </w:r>
    </w:p>
    <w:p>
      <w:r>
        <w:t>2. Which of the following is a recommended best practice when working with Generative AI?</w:t>
      </w:r>
    </w:p>
    <w:p>
      <w:pPr>
        <w:pStyle w:val="ListBullet"/>
      </w:pPr>
      <w:r>
        <w:t>A. It makes the system slower but has no other effect.</w:t>
      </w:r>
    </w:p>
    <w:p>
      <w:pPr>
        <w:pStyle w:val="ListBullet"/>
      </w:pPr>
      <w:r>
        <w:t>B. Run an automated evaluation suite on every prompt or model change.</w:t>
      </w:r>
    </w:p>
    <w:p>
      <w:pPr>
        <w:pStyle w:val="ListBullet"/>
      </w:pPr>
      <w:r>
        <w:t>C. Ignoring token cost growth as adoption scales.</w:t>
      </w:r>
    </w:p>
    <w:p>
      <w:pPr>
        <w:pStyle w:val="ListBullet"/>
      </w:pPr>
      <w:r>
        <w:t>D. It guarantees deterministic output regardless of input.</w:t>
      </w:r>
    </w:p>
    <w:p>
      <w:r>
        <w:rPr>
          <w:b/>
        </w:rPr>
        <w:t>Answer: B. Best practice: Run an automated evaluation suite on every prompt or model change.</w:t>
      </w:r>
    </w:p>
    <w:p>
      <w:r>
        <w:t>3. Which of the following is a common pitfall to avoid in Generative AI?</w:t>
      </w:r>
    </w:p>
    <w:p>
      <w:pPr>
        <w:pStyle w:val="ListBullet"/>
      </w:pPr>
      <w:r>
        <w:t>A. Define explicit cost and latency budgets per use case and route accordingly.</w:t>
      </w:r>
    </w:p>
    <w:p>
      <w:pPr>
        <w:pStyle w:val="ListBullet"/>
      </w:pPr>
      <w:r>
        <w:t>B. It removes all security and governance requirements.</w:t>
      </w:r>
    </w:p>
    <w:p>
      <w:pPr>
        <w:pStyle w:val="ListBullet"/>
      </w:pPr>
      <w:r>
        <w:t>C. It is only relevant to academic research, not production.</w:t>
      </w:r>
    </w:p>
    <w:p>
      <w:pPr>
        <w:pStyle w:val="ListBullet"/>
      </w:pPr>
      <w:r>
        <w:t>D. Relying on a single provider with no fallback or routing strategy.</w:t>
      </w:r>
    </w:p>
    <w:p>
      <w:r>
        <w:rPr>
          <w:b/>
        </w:rPr>
        <w:t>Answer: D. Pitfall to avoid: Relying on a single provider with no fallback or routing strategy.</w:t>
      </w:r>
    </w:p>
    <w:p>
      <w:r>
        <w:t>4. Walk through how you would design Grounding with Enterprise Data for an enterprise Generative AI workload.</w:t>
      </w:r>
    </w:p>
    <w:p>
      <w:r>
        <w:rPr>
          <w:b/>
        </w:rPr>
        <w:t>Guidance: A strong answer defines grounding with enterprise data (Retrieval augmentation, tool use and structured outputs to keep generations factual and policy-compliant.) then connects it to architecture, evaluation, cost, security and operations for Generative AI, citing concrete trade-offs and a real-world example.</w:t>
      </w:r>
    </w:p>
    <w:p>
      <w:r>
        <w:br w:type="page"/>
      </w:r>
    </w:p>
    <w:p>
      <w:pPr>
        <w:pStyle w:val="Heading1"/>
      </w:pPr>
      <w:r>
        <w:t>Chapter 6. Controllability and Structured Output</w:t>
      </w:r>
    </w:p>
    <w:p>
      <w:r>
        <w:rPr>
          <w:i/>
        </w:rPr>
        <w:t>This chapter examines controllability and structured output within Generative AI. It covers constrained decoding, JSON/schema enforcement and function calling for reliable downstream integration,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Controllability and Structured Output as constrained decoding, JSON/schema enforcement and function calling for reliable downstream integration. This concept recurs throughout the Generative AI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We define Controllability and Structured Output as constrained decoding, JSON/schema enforcement and function calling for reliable downstream integration.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controllability and structured output is one of the load-bearing ideas - the kind that, when understood deeply, makes the rest of Generative AI fall into place. Understanding this matters because Generative AI systems succeed or fail on exactly these decisions.</w:t>
      </w:r>
    </w:p>
    <w:p>
      <w:r>
        <w:t>Controllability and Structured Output cannot be understood in isolation from large language models as generators. Recall that large language models as generators concerns next-token prediction, sampling strategies (temperature, top-k, top-p) and the emergence of instruction following.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Controllability and Structured Output cannot be understood in isolation from synthetic data generation. Recall that synthetic data generation concerns augmenting scarce datasets, privacy-preserving generation and avoiding model collapse from recursive training.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controllability and structured output. The first, semantic caching keyed on normalised prompts and embeddings, is widely adopted because it makes the system's behaviour predictable and observable. A complementary pattern, retrieval-augmented grounding to reduce hallucination,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controllability and structured output are invisible; in a production Generative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Controllability and Structured Output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Simplicity is a feature. The simplest design that meets the requirement should be the default, with complexity added only when measurement justifies it.</w:t>
      </w:r>
    </w:p>
    <w:p>
      <w:pPr>
        <w:pStyle w:val="Heading3"/>
      </w:pPr>
      <w:r>
        <w:t>Figure 7. Operating Model - Controllability and Structured Output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fill="#0f172a"&gt;Operating Model - Controllability and Structured Output&lt;/text&gt;</w:t>
        <w:br/>
        <w:t>&lt;circle cx="380.0" cy="198.0" r="46" fill="#0f172a"/&gt;</w:t>
        <w:br/>
        <w:t>&lt;text x="380.0" y="202.0" text-anchor="middle" font-size="12" font-weight="700" fill="#ffffff"&gt;Generative AI&lt;/text&gt;</w:t>
        <w:br/>
        <w:t>&lt;line x1="380.0" y1="152.0" x2="380.0" y2="92.0" stroke="#94a3b8" stroke-width="2" marker-end="url(#arrow)"/&gt;</w:t>
        <w:br/>
        <w:t>&lt;rect x="306.0" y="58.0" width="148" height="44" rx="10" fill="#ffffff" stroke="#4338ca" stroke-width="2"/&gt;&lt;text x="380.0" y="83.74" text-anchor="middle" font-size="11" font-weight="600" fill="#0f172a"&gt;Generative Modelling Fo…&lt;/text&gt;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fill="#0f172a"&gt;Large Language Models a…&lt;/text&gt;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fill="#0f172a"&gt;Diffusion Models for Im…&lt;/text&gt;</w:t>
        <w:br/>
        <w:t>&lt;line x1="380.0" y1="244.0" x2="380.0" y2="304.0" stroke="#94a3b8" stroke-width="2" marker-end="url(#arrow)"/&gt;</w:t>
        <w:br/>
        <w:t>&lt;rect x="306.0" y="294.0" width="148" height="44" rx="10" fill="#ffffff" stroke="#059669" stroke-width="2"/&gt;&lt;text x="380.0" y="319.74" text-anchor="middle" font-size="11" font-weight="600" fill="#0f172a"&gt;Multimodal Generation&lt;/text&gt;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fill="#0f172a"&gt;Grounding with Enterpri…&lt;/text&gt;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fill="#0f172a"&gt;Controllability and Str…&lt;/text&gt;</w:t>
        <w:br/>
        <w:t>&lt;/svg&gt;</w:t>
      </w:r>
    </w:p>
    <w:p>
      <w:r>
        <w:rPr>
          <w:i/>
        </w:rPr>
        <w:t>Figure: Operating Model view for Generative AI. This diagram illustrates the principal components and their interactions as discussed in the surrounding section.</w:t>
      </w:r>
    </w:p>
    <w:p>
      <w:pPr>
        <w:pStyle w:val="Heading3"/>
      </w:pPr>
      <w:r>
        <w:t>Figure 8. Cloud Architecture - Controllability and Structured Output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Platform["Generative AI Platform"]</w:t>
        <w:br/>
        <w:t xml:space="preserve">    GW[Gateway / Orchestrator]</w:t>
        <w:br/>
        <w:t xml:space="preserve">    S0[Generative Modelling Foun…]</w:t>
        <w:br/>
        <w:t xml:space="preserve">    S1[Large Language Models as …]</w:t>
        <w:br/>
        <w:t xml:space="preserve">    S2[Diffusion Models for Imag…]</w:t>
        <w:br/>
        <w:t xml:space="preserve">    S3[Multimodal Generation]</w:t>
        <w:br/>
        <w:t xml:space="preserve">    S4[Grounding with Enterprise…]</w:t>
        <w:br/>
        <w:t xml:space="preserve">    S5[Controllability and Struc…]</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Cloud Architecture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controllability and structured output.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large language models as generators. Because large language models as generators concerns next-token prediction, sampling strategies (temperature, top-k, top-p) and the emergence of instruction following,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controllability and structured output.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generative modelling foundations. Because generative modelling foundations concerns likelihood-based versus implicit models; autoregressive, diffusion and variational approaches and the trade-offs between fidelity and diversity,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legal organisation needs contract drafting and clause extraction with citation back to source. They decide to apply controllability and structured output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controllability and structured output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controllability and structured output to a colleague unfamiliar with Generative AI, using a concrete example from your own domain.</w:t>
      </w:r>
    </w:p>
    <w:p>
      <w:pPr>
        <w:pStyle w:val="ListNumber"/>
      </w:pPr>
      <w:r>
        <w:t>Sketch a reference architecture that incorporates controllability and structured output and annotate where observability, security and cost controls belong.</w:t>
      </w:r>
    </w:p>
    <w:p>
      <w:pPr>
        <w:pStyle w:val="ListNumber"/>
      </w:pPr>
      <w:r>
        <w:t>Design an evaluation that would tell you whether controllability and structured output is working in production, including the metric, the dataset and the acceptance threshold.</w:t>
      </w:r>
    </w:p>
    <w:p>
      <w:pPr>
        <w:pStyle w:val="ListNumber"/>
      </w:pPr>
      <w:r>
        <w:t>Identify two pitfalls relevant to controllability and structured output in your environment and describe the early warning signals you would monitor.</w:t>
      </w:r>
    </w:p>
    <w:p>
      <w:pPr>
        <w:pStyle w:val="ListNumber"/>
      </w:pPr>
      <w:r>
        <w:t>Prototype the simplest implementation that demonstrates controllability and structured output, then list exactly what would need to change to make it production-ready.</w:t>
      </w:r>
    </w:p>
    <w:p>
      <w:pPr>
        <w:pStyle w:val="Heading2"/>
      </w:pPr>
      <w:r>
        <w:t>Key Takeaways</w:t>
      </w:r>
    </w:p>
    <w:p>
      <w:r>
        <w:t>Key takeaways from this chapter:</w:t>
      </w:r>
    </w:p>
    <w:p>
      <w:pPr>
        <w:pStyle w:val="ListBullet"/>
      </w:pPr>
      <w:r>
        <w:t>Controllability and Structured Output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Controllability and Structured Output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Controllability and Structured Output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Controllability and Structured Output."""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“Controllability and Structured Output”?</w:t>
      </w:r>
    </w:p>
    <w:p>
      <w:pPr>
        <w:pStyle w:val="ListBullet"/>
      </w:pPr>
      <w:r>
        <w:t>A. It guarantees deterministic output regardless of input.</w:t>
      </w:r>
    </w:p>
    <w:p>
      <w:pPr>
        <w:pStyle w:val="ListBullet"/>
      </w:pPr>
      <w:r>
        <w:t>B. It makes the system slower but has no other effect.</w:t>
      </w:r>
    </w:p>
    <w:p>
      <w:pPr>
        <w:pStyle w:val="ListBullet"/>
      </w:pPr>
      <w:r>
        <w:t>C. It applies exclusively to image data.</w:t>
      </w:r>
    </w:p>
    <w:p>
      <w:pPr>
        <w:pStyle w:val="ListBullet"/>
      </w:pPr>
      <w:r>
        <w:t>D. Constrained decoding, JSON/schema enforcement and function calling for reliable downstream integration.</w:t>
      </w:r>
    </w:p>
    <w:p>
      <w:r>
        <w:rPr>
          <w:b/>
        </w:rPr>
        <w:t>Answer: D. Controllability and Structured Output: Constrained decoding, JSON/schema enforcement and function calling for reliable downstream integration.</w:t>
      </w:r>
    </w:p>
    <w:p>
      <w:r>
        <w:t>2. Which of the following is a recommended best practice when working with Generative AI?</w:t>
      </w:r>
    </w:p>
    <w:p>
      <w:pPr>
        <w:pStyle w:val="ListBullet"/>
      </w:pPr>
      <w:r>
        <w:t>A. Evaluating only with anecdotes instead of a versioned test set.</w:t>
      </w:r>
    </w:p>
    <w:p>
      <w:pPr>
        <w:pStyle w:val="ListBullet"/>
      </w:pPr>
      <w:r>
        <w:t>B. Treat prompts as versioned, tested artefacts under source control.</w:t>
      </w:r>
    </w:p>
    <w:p>
      <w:pPr>
        <w:pStyle w:val="ListBullet"/>
      </w:pPr>
      <w:r>
        <w:t>C. Relying on a single provider with no fallback or routing strategy.</w:t>
      </w:r>
    </w:p>
    <w:p>
      <w:pPr>
        <w:pStyle w:val="ListBullet"/>
      </w:pPr>
      <w:r>
        <w:t>D. It removes all security and governance requirements.</w:t>
      </w:r>
    </w:p>
    <w:p>
      <w:r>
        <w:rPr>
          <w:b/>
        </w:rPr>
        <w:t>Answer: B. Best practice: Treat prompts as versioned, tested artefacts under source control.</w:t>
      </w:r>
    </w:p>
    <w:p>
      <w:r>
        <w:t>3. Which of the following is a common pitfall to avoid in Generative AI?</w:t>
      </w:r>
    </w:p>
    <w:p>
      <w:pPr>
        <w:pStyle w:val="ListBullet"/>
      </w:pPr>
      <w:r>
        <w:t>A. Evaluating only with anecdotes instead of a versioned test set.</w:t>
      </w:r>
    </w:p>
    <w:p>
      <w:pPr>
        <w:pStyle w:val="ListBullet"/>
      </w:pPr>
      <w:r>
        <w:t>B. It is only relevant to academic research, not production.</w:t>
      </w:r>
    </w:p>
    <w:p>
      <w:pPr>
        <w:pStyle w:val="ListBullet"/>
      </w:pPr>
      <w:r>
        <w:t>C. It applies exclusively to image data.</w:t>
      </w:r>
    </w:p>
    <w:p>
      <w:pPr>
        <w:pStyle w:val="ListBullet"/>
      </w:pPr>
      <w:r>
        <w:t>D. Treat prompts as versioned, tested artefacts under source control.</w:t>
      </w:r>
    </w:p>
    <w:p>
      <w:r>
        <w:rPr>
          <w:b/>
        </w:rPr>
        <w:t>Answer: A. Pitfall to avoid: Evaluating only with anecdotes instead of a versioned test set.</w:t>
      </w:r>
    </w:p>
    <w:p>
      <w:r>
        <w:t>4. How would you test and monitor Controllability and Structured Output in production?</w:t>
      </w:r>
    </w:p>
    <w:p>
      <w:r>
        <w:rPr>
          <w:b/>
        </w:rPr>
        <w:t>Guidance: A strong answer defines controllability and structured output (Constrained decoding, JSON/schema enforcement and function calling for reliable downstream integration.) then connects it to architecture, evaluation, cost, security and operations for Generative AI, citing concrete trade-offs and a real-world example.</w:t>
      </w:r>
    </w:p>
    <w:p>
      <w:r>
        <w:br w:type="page"/>
      </w:r>
    </w:p>
    <w:p>
      <w:pPr>
        <w:pStyle w:val="Heading1"/>
      </w:pPr>
      <w:r>
        <w:t>Chapter 7. Evaluation of Generative Systems</w:t>
      </w:r>
    </w:p>
    <w:p>
      <w:r>
        <w:rPr>
          <w:i/>
        </w:rPr>
        <w:t>This chapter examines evaluation of generative systems within Generative AI. It covers reference-based and reference-free metrics, LLM-as-judge, human preference evaluation and red-teaming,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Evaluation of Generative Systems concerns reference-based and reference-free metrics, LLM-as-judge, human preference evaluation and red-teaming. Teams that master this consistently ship more reliable Generative AI systems at lower cost.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Evaluation of Generative Systems refers to reference-based and reference-free metrics, LLM-as-judge, human preference evaluation and red-teaming. What distinguishes a production-grade approach from a prototype is the discipline of measurement: every claim is backed by an evaluation rather than intuition.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evaluation of generative systems is one of the load-bearing ideas - the kind that, when understood deeply, makes the rest of Generative AI fall into place. Teams that master this consistently ship more reliable Generative AI systems at lower cost.</w:t>
      </w:r>
    </w:p>
    <w:p>
      <w:r>
        <w:t>Evaluation of Generative Systems cannot be understood in isolation from generative modelling foundations. Recall that generative modelling foundations concerns likelihood-based versus implicit models; autoregressive, diffusion and variational approaches and the trade-offs between fidelity and diversity.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Evaluation of Generative Systems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evaluation of generative systems. The first, model gateway abstracting multiple providers behind one api, is widely adopted because it makes the system's behaviour predictable and observable. A complementary pattern, semantic caching keyed on normalised prompts and embeddings,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evaluation of generative systems are invisible; in a production Generative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The reference architecture for Evaluation of Generative Systems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Simplicity is a feature. The simplest design that meets the requirement should be the default, with complexity added only when measurement justifies it.</w:t>
      </w:r>
    </w:p>
    <w:p>
      <w:pPr>
        <w:pStyle w:val="Heading3"/>
      </w:pPr>
      <w:r>
        <w:t>Figure 9. Cloud Architecture - Evaluation of Generative Systems (drawio)</w:t>
      </w:r>
    </w:p>
    <w:p>
      <w:r>
        <w:rPr>
          <w:rFonts w:ascii="Consolas" w:hAnsi="Consolas"/>
          <w:sz w:val="16"/>
        </w:rPr>
        <w:t>&lt;mxfile host="ai-university"&gt;</w:t>
        <w:br/>
        <w:t xml:space="preserve">  &lt;diagram name="Cloud Architecture"&gt;</w:t>
        <w:br/>
        <w:t xml:space="preserve">    &lt;mxGraphModel dx="800" dy="600" grid="1" gridSize="10"&gt;</w:t>
        <w:br/>
        <w:t xml:space="preserve">      &lt;root&gt;</w:t>
        <w:br/>
        <w:t xml:space="preserve">        &lt;mxCell id="0"/&gt;</w:t>
        <w:br/>
        <w:t xml:space="preserve">        &lt;mxCell id="1" parent="0"/&gt;</w:t>
        <w:br/>
        <w:t xml:space="preserve">        &lt;mxCell id="title" value="Cloud Architecture - Evaluation of Generative Systems"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Cloud Architecture view for Generative AI. This diagram illustrates the principal components and their interactions as discussed in the surrounding section.</w:t>
      </w:r>
    </w:p>
    <w:p>
      <w:pPr>
        <w:pStyle w:val="Heading3"/>
      </w:pPr>
      <w:r>
        <w:t>Figure 10. Infrastructure - Evaluation of Generative Systems (drawio)</w:t>
      </w:r>
    </w:p>
    <w:p>
      <w:r>
        <w:rPr>
          <w:rFonts w:ascii="Consolas" w:hAnsi="Consolas"/>
          <w:sz w:val="16"/>
        </w:rPr>
        <w:t>&lt;mxfile host="ai-university"&gt;</w:t>
        <w:br/>
        <w:t xml:space="preserve">  &lt;diagram name="Infrastructure"&gt;</w:t>
        <w:br/>
        <w:t xml:space="preserve">    &lt;mxGraphModel dx="800" dy="600" grid="1" gridSize="10"&gt;</w:t>
        <w:br/>
        <w:t xml:space="preserve">      &lt;root&gt;</w:t>
        <w:br/>
        <w:t xml:space="preserve">        &lt;mxCell id="0"/&gt;</w:t>
        <w:br/>
        <w:t xml:space="preserve">        &lt;mxCell id="1" parent="0"/&gt;</w:t>
        <w:br/>
        <w:t xml:space="preserve">        &lt;mxCell id="title" value="Infrastructure - Evaluation of Generative Systems"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Infrastructure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of generative systems.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generative modelling foundations. Because generative modelling foundations concerns likelihood-based versus implicit models; autoregressive, diffusion and variational approaches and the trade-offs between fidelity and diversity,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evaluation of generative systems.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generative modelling foundations. Because generative modelling foundations concerns likelihood-based versus implicit models; autoregressive, diffusion and variational approaches and the trade-offs between fidelity and diversity,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legal organisation needs contract drafting and clause extraction with citation back to source. They decide to apply evaluation of generative systems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of generative systems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of generative systems to a colleague unfamiliar with Generative AI, using a concrete example from your own domain.</w:t>
      </w:r>
    </w:p>
    <w:p>
      <w:pPr>
        <w:pStyle w:val="ListNumber"/>
      </w:pPr>
      <w:r>
        <w:t>Sketch a reference architecture that incorporates evaluation of generative systems and annotate where observability, security and cost controls belong.</w:t>
      </w:r>
    </w:p>
    <w:p>
      <w:pPr>
        <w:pStyle w:val="ListNumber"/>
      </w:pPr>
      <w:r>
        <w:t>Design an evaluation that would tell you whether evaluation of generative systems is working in production, including the metric, the dataset and the acceptance threshold.</w:t>
      </w:r>
    </w:p>
    <w:p>
      <w:pPr>
        <w:pStyle w:val="ListNumber"/>
      </w:pPr>
      <w:r>
        <w:t>Identify two pitfalls relevant to evaluation of generative systems in your environment and describe the early warning signals you would monitor.</w:t>
      </w:r>
    </w:p>
    <w:p>
      <w:pPr>
        <w:pStyle w:val="ListNumber"/>
      </w:pPr>
      <w:r>
        <w:t>Prototype the simplest implementation that demonstrates evaluation of generative systems, then list exactly what would need to change to make it production-ready.</w:t>
      </w:r>
    </w:p>
    <w:p>
      <w:pPr>
        <w:pStyle w:val="Heading2"/>
      </w:pPr>
      <w:r>
        <w:t>Key Takeaways</w:t>
      </w:r>
    </w:p>
    <w:p>
      <w:r>
        <w:t>Key takeaways from this chapter:</w:t>
      </w:r>
    </w:p>
    <w:p>
      <w:pPr>
        <w:pStyle w:val="ListBullet"/>
      </w:pPr>
      <w:r>
        <w:t>Evaluation of Generative Systems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of Generative Systems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of Generative Systems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“Evaluation of Generative Systems”?</w:t>
      </w:r>
    </w:p>
    <w:p>
      <w:pPr>
        <w:pStyle w:val="ListBullet"/>
      </w:pPr>
      <w:r>
        <w:t>A. It makes the system slower but has no other effect.</w:t>
      </w:r>
    </w:p>
    <w:p>
      <w:pPr>
        <w:pStyle w:val="ListBullet"/>
      </w:pPr>
      <w:r>
        <w:t>B. It is only relevant to academic research, not production.</w:t>
      </w:r>
    </w:p>
    <w:p>
      <w:pPr>
        <w:pStyle w:val="ListBullet"/>
      </w:pPr>
      <w:r>
        <w:t>C. It guarantees deterministic output regardless of input.</w:t>
      </w:r>
    </w:p>
    <w:p>
      <w:pPr>
        <w:pStyle w:val="ListBullet"/>
      </w:pPr>
      <w:r>
        <w:t>D. Reference-based and reference-free metrics, LLM-as-judge, human preference evaluation and red-teaming.</w:t>
      </w:r>
    </w:p>
    <w:p>
      <w:r>
        <w:rPr>
          <w:b/>
        </w:rPr>
        <w:t>Answer: D. Evaluation of Generative Systems: Reference-based and reference-free metrics, LLM-as-judge, human preference evaluation and red-teaming.</w:t>
      </w:r>
    </w:p>
    <w:p>
      <w:r>
        <w:t>2. Which of the following is a recommended best practice when working with Generative AI?</w:t>
      </w:r>
    </w:p>
    <w:p>
      <w:pPr>
        <w:pStyle w:val="ListBullet"/>
      </w:pPr>
      <w:r>
        <w:t>A. Evaluating only with anecdotes instead of a versioned test set.</w:t>
      </w:r>
    </w:p>
    <w:p>
      <w:pPr>
        <w:pStyle w:val="ListBullet"/>
      </w:pPr>
      <w:r>
        <w:t>B. It guarantees deterministic output regardless of input.</w:t>
      </w:r>
    </w:p>
    <w:p>
      <w:pPr>
        <w:pStyle w:val="ListBullet"/>
      </w:pPr>
      <w:r>
        <w:t>C. Shipping ungrounded generations into high-stakes workflows.</w:t>
      </w:r>
    </w:p>
    <w:p>
      <w:pPr>
        <w:pStyle w:val="ListBullet"/>
      </w:pPr>
      <w:r>
        <w:t>D. Define explicit cost and latency budgets per use case and route accordingly.</w:t>
      </w:r>
    </w:p>
    <w:p>
      <w:r>
        <w:rPr>
          <w:b/>
        </w:rPr>
        <w:t>Answer: D. Best practice: Define explicit cost and latency budgets per use case and route accordingly.</w:t>
      </w:r>
    </w:p>
    <w:p>
      <w:r>
        <w:t>3. Which of the following is a common pitfall to avoid in Generative AI?</w:t>
      </w:r>
    </w:p>
    <w:p>
      <w:pPr>
        <w:pStyle w:val="ListBullet"/>
      </w:pPr>
      <w:r>
        <w:t>A. It guarantees deterministic output regardless of input.</w:t>
      </w:r>
    </w:p>
    <w:p>
      <w:pPr>
        <w:pStyle w:val="ListBullet"/>
      </w:pPr>
      <w:r>
        <w:t>B. It is only relevant to academic research, not production.</w:t>
      </w:r>
    </w:p>
    <w:p>
      <w:pPr>
        <w:pStyle w:val="ListBullet"/>
      </w:pPr>
      <w:r>
        <w:t>C. Define explicit cost and latency budgets per use case and route accordingly.</w:t>
      </w:r>
    </w:p>
    <w:p>
      <w:pPr>
        <w:pStyle w:val="ListBullet"/>
      </w:pPr>
      <w:r>
        <w:t>D. Relying on a single provider with no fallback or routing strategy.</w:t>
      </w:r>
    </w:p>
    <w:p>
      <w:r>
        <w:rPr>
          <w:b/>
        </w:rPr>
        <w:t>Answer: D. Pitfall to avoid: Relying on a single provider with no fallback or routing strategy.</w:t>
      </w:r>
    </w:p>
    <w:p>
      <w:r>
        <w:t>4. Walk through how you would design Evaluation of Generative Systems for an enterprise Generative AI workload.</w:t>
      </w:r>
    </w:p>
    <w:p>
      <w:r>
        <w:rPr>
          <w:b/>
        </w:rPr>
        <w:t>Guidance: A strong answer defines evaluation of generative systems (Reference-based and reference-free metrics, LLM-as-judge, human preference evaluation and red-teaming.) then connects it to architecture, evaluation, cost, security and operations for Generative AI, citing concrete trade-offs and a real-world example.</w:t>
      </w:r>
    </w:p>
    <w:p>
      <w:r>
        <w:br w:type="page"/>
      </w:r>
    </w:p>
    <w:p>
      <w:pPr>
        <w:pStyle w:val="Heading1"/>
      </w:pPr>
      <w:r>
        <w:t>Chapter 8. Safety, Guardrails and Content Moderation</w:t>
      </w:r>
    </w:p>
    <w:p>
      <w:r>
        <w:rPr>
          <w:i/>
        </w:rPr>
        <w:t>This chapter examines safety, guardrails and content moderation within Generative AI. It covers input/output filtering, jailbreak resistance and layered defence in depth,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Safety, Guardrails and Content Moderation is best understood as input/output filtering, jailbreak resistance and layered defence in depth. Getting this right early prevents expensive rework once a Generative AI system reaches scale.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Safety, Guardrails and Content Moderation addresses input/output filtering, jailbreak resistance and layered defence in depth.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safety, guardrails and content moderation is one of the load-bearing ideas - the kind that, when understood deeply, makes the rest of Generative AI fall into place. Getting this right early prevents expensive rework once a Generative AI system reaches scale.</w:t>
      </w:r>
    </w:p>
    <w:p>
      <w:r>
        <w:t>Safety, Guardrails and Content Moderation cannot be understood in isolation from enterprise use-case patterns. Recall that enterprise use-case patterns concerns assistants, copilots, summarisers and autonomous workflows mapped to value.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Safety, Guardrails and Content Moderation cannot be understood in isolation from multimodal generation. Recall that multimodal generation concerns joint text–image–audio models, cross-attention conditioning and unified tokenisation strategies.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safety, guardrails and content moderation. The first, model gateway abstracting multiple providers behind one api, is widely adopted because it makes the system's behaviour predictable and observable. A complementary pattern, retrieval-augmented grounding to reduce hallucination,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safety, guardrails and content moderation are invisible; in a production Generative AI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The reference architecture for Safety, Guardrails and Content Moderation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There is an inherent trade-off between fidelity and cost, and the correct balance depends on the use case and its tolerance for error.</w:t>
      </w:r>
    </w:p>
    <w:p>
      <w:pPr>
        <w:pStyle w:val="Heading3"/>
      </w:pPr>
      <w:r>
        <w:t>Figure 11. Infrastructure - Safety, Guardrails and Content Moderation (plantuml)</w:t>
      </w:r>
    </w:p>
    <w:p>
      <w:r>
        <w:rPr>
          <w:rFonts w:ascii="Consolas" w:hAnsi="Consolas"/>
          <w:sz w:val="16"/>
        </w:rPr>
        <w:t>@startuml</w:t>
        <w:br/>
        <w:t>title Infrastructure - Safety, Guardrails and Content Moderation</w:t>
        <w:br/>
        <w:t>package "Generative AI Platform" {</w:t>
        <w:br/>
        <w:t xml:space="preserve">  component "Generative Modelling Fo…" as C0</w:t>
        <w:br/>
        <w:t xml:space="preserve">  component "Large Language Models a…" as C1</w:t>
        <w:br/>
        <w:t xml:space="preserve">  component "Diffusion Models for Im…" as C2</w:t>
        <w:br/>
        <w:t xml:space="preserve">  component "Multimodal Generation" as C3</w:t>
        <w:br/>
        <w:t xml:space="preserve">  component "Grounding with Enterpri…" as C4</w:t>
        <w:br/>
        <w:t>}</w:t>
        <w:br/>
        <w:t>database "Storage" as DB</w:t>
        <w:br/>
        <w:t>C0 --&gt; DB</w:t>
        <w:br/>
        <w:t>C1 --&gt; DB</w:t>
        <w:br/>
        <w:t>C2 --&gt; DB</w:t>
        <w:br/>
        <w:t>C3 --&gt; DB</w:t>
        <w:br/>
        <w:t>C4 --&gt; DB</w:t>
        <w:br/>
        <w:t>@enduml</w:t>
      </w:r>
    </w:p>
    <w:p>
      <w:r>
        <w:rPr>
          <w:i/>
        </w:rPr>
        <w:t>Figure: Infrastructure view for Generative AI. This diagram illustrates the principal components and their interactions as discussed in the surrounding section.</w:t>
      </w:r>
    </w:p>
    <w:p>
      <w:pPr>
        <w:pStyle w:val="Heading3"/>
      </w:pPr>
      <w:r>
        <w:t>Figure 12. Data Lineage - Safety, Guardrails and Content Moderation (plantuml)</w:t>
      </w:r>
    </w:p>
    <w:p>
      <w:r>
        <w:rPr>
          <w:rFonts w:ascii="Consolas" w:hAnsi="Consolas"/>
          <w:sz w:val="16"/>
        </w:rPr>
        <w:t>@startuml</w:t>
        <w:br/>
        <w:t>title Data Lineage - Safety, Guardrails and Content Moderation</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safety, guardrails and content moderation.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enterprise use-case patterns. Because enterprise use-case patterns concerns assistants, copilots, summarisers and autonomous workflows mapped to value,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safety, guardrails and content moderation.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latency and throughput engineering. Because cost, latency and throughput engineering concerns token economics, caching, batching, distillation and routing across model tiers,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legal organisation needs contract drafting and clause extraction with citation back to source. They decide to apply safety, guardrails and content moderation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safety, guardrails and content moderation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safety, guardrails and content moderation to a colleague unfamiliar with Generative AI, using a concrete example from your own domain.</w:t>
      </w:r>
    </w:p>
    <w:p>
      <w:pPr>
        <w:pStyle w:val="ListNumber"/>
      </w:pPr>
      <w:r>
        <w:t>Sketch a reference architecture that incorporates safety, guardrails and content moderation and annotate where observability, security and cost controls belong.</w:t>
      </w:r>
    </w:p>
    <w:p>
      <w:pPr>
        <w:pStyle w:val="ListNumber"/>
      </w:pPr>
      <w:r>
        <w:t>Design an evaluation that would tell you whether safety, guardrails and content moderation is working in production, including the metric, the dataset and the acceptance threshold.</w:t>
      </w:r>
    </w:p>
    <w:p>
      <w:pPr>
        <w:pStyle w:val="ListNumber"/>
      </w:pPr>
      <w:r>
        <w:t>Identify two pitfalls relevant to safety, guardrails and content moderation in your environment and describe the early warning signals you would monitor.</w:t>
      </w:r>
    </w:p>
    <w:p>
      <w:pPr>
        <w:pStyle w:val="ListNumber"/>
      </w:pPr>
      <w:r>
        <w:t>Prototype the simplest implementation that demonstrates safety, guardrails and content moderation, then list exactly what would need to change to make it production-ready.</w:t>
      </w:r>
    </w:p>
    <w:p>
      <w:pPr>
        <w:pStyle w:val="Heading2"/>
      </w:pPr>
      <w:r>
        <w:t>Key Takeaways</w:t>
      </w:r>
    </w:p>
    <w:p>
      <w:r>
        <w:t>Key takeaways from this chapter:</w:t>
      </w:r>
    </w:p>
    <w:p>
      <w:pPr>
        <w:pStyle w:val="ListBullet"/>
      </w:pPr>
      <w:r>
        <w:t>Safety, Guardrails and Content Moderation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Safety, Guardrails and Content Moderation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Safety, Guardrails and Content Moderation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“Safety, Guardrails and Content Moderation”?</w:t>
      </w:r>
    </w:p>
    <w:p>
      <w:pPr>
        <w:pStyle w:val="ListBullet"/>
      </w:pPr>
      <w:r>
        <w:t>A. Input/output filtering, jailbreak resistance and layered defence in depth.</w:t>
      </w:r>
    </w:p>
    <w:p>
      <w:pPr>
        <w:pStyle w:val="ListBullet"/>
      </w:pPr>
      <w:r>
        <w:t>B. It applies exclusively to image data.</w:t>
      </w:r>
    </w:p>
    <w:p>
      <w:pPr>
        <w:pStyle w:val="ListBullet"/>
      </w:pPr>
      <w:r>
        <w:t>C. It removes all security and governance requirements.</w:t>
      </w:r>
    </w:p>
    <w:p>
      <w:pPr>
        <w:pStyle w:val="ListBullet"/>
      </w:pPr>
      <w:r>
        <w:t>D. It guarantees deterministic output regardless of input.</w:t>
      </w:r>
    </w:p>
    <w:p>
      <w:r>
        <w:rPr>
          <w:b/>
        </w:rPr>
        <w:t>Answer: A. Safety, Guardrails and Content Moderation: Input/output filtering, jailbreak resistance and layered defence in depth.</w:t>
      </w:r>
    </w:p>
    <w:p>
      <w:r>
        <w:t>2. Which of the following is a recommended best practice when working with Generative AI?</w:t>
      </w:r>
    </w:p>
    <w:p>
      <w:pPr>
        <w:pStyle w:val="ListBullet"/>
      </w:pPr>
      <w:r>
        <w:t>A. Run an automated evaluation suite on every prompt or model change.</w:t>
      </w:r>
    </w:p>
    <w:p>
      <w:pPr>
        <w:pStyle w:val="ListBullet"/>
      </w:pPr>
      <w:r>
        <w:t>B. Evaluating only with anecdotes instead of a versioned test set.</w:t>
      </w:r>
    </w:p>
    <w:p>
      <w:pPr>
        <w:pStyle w:val="ListBullet"/>
      </w:pPr>
      <w:r>
        <w:t>C. Relying on a single provider with no fallback or routing strategy.</w:t>
      </w:r>
    </w:p>
    <w:p>
      <w:pPr>
        <w:pStyle w:val="ListBullet"/>
      </w:pPr>
      <w:r>
        <w:t>D. It applies exclusively to image data.</w:t>
      </w:r>
    </w:p>
    <w:p>
      <w:r>
        <w:rPr>
          <w:b/>
        </w:rPr>
        <w:t>Answer: A. Best practice: Run an automated evaluation suite on every prompt or model change.</w:t>
      </w:r>
    </w:p>
    <w:p>
      <w:r>
        <w:t>3. Which of the following is a common pitfall to avoid in Generative AI?</w:t>
      </w:r>
    </w:p>
    <w:p>
      <w:pPr>
        <w:pStyle w:val="ListBullet"/>
      </w:pPr>
      <w:r>
        <w:t>A. It eliminates the need for any evaluation or monitoring.</w:t>
      </w:r>
    </w:p>
    <w:p>
      <w:pPr>
        <w:pStyle w:val="ListBullet"/>
      </w:pPr>
      <w:r>
        <w:t>B. Shipping ungrounded generations into high-stakes workflows.</w:t>
      </w:r>
    </w:p>
    <w:p>
      <w:pPr>
        <w:pStyle w:val="ListBullet"/>
      </w:pPr>
      <w:r>
        <w:t>C. Treat prompts as versioned, tested artefacts under source control.</w:t>
      </w:r>
    </w:p>
    <w:p>
      <w:pPr>
        <w:pStyle w:val="ListBullet"/>
      </w:pPr>
      <w:r>
        <w:t>D. It guarantees deterministic output regardless of input.</w:t>
      </w:r>
    </w:p>
    <w:p>
      <w:r>
        <w:rPr>
          <w:b/>
        </w:rPr>
        <w:t>Answer: B. Pitfall to avoid: Shipping ungrounded generations into high-stakes workflows.</w:t>
      </w:r>
    </w:p>
    <w:p>
      <w:r>
        <w:t>4. What trade-offs would you weigh when implementing Safety, Guardrails and Content Moderation?</w:t>
      </w:r>
    </w:p>
    <w:p>
      <w:r>
        <w:rPr>
          <w:b/>
        </w:rPr>
        <w:t>Guidance: A strong answer defines safety, guardrails and content moderation (Input/output filtering, jailbreak resistance and layered defence in depth.) then connects it to architecture, evaluation, cost, security and operations for Generative AI, citing concrete trade-offs and a real-world example.</w:t>
      </w:r>
    </w:p>
    <w:p>
      <w:r>
        <w:br w:type="page"/>
      </w:r>
    </w:p>
    <w:p>
      <w:pPr>
        <w:pStyle w:val="Heading1"/>
      </w:pPr>
      <w:r>
        <w:t>Chapter 9. Cost, Latency and Throughput Engineering</w:t>
      </w:r>
    </w:p>
    <w:p>
      <w:r>
        <w:rPr>
          <w:i/>
        </w:rPr>
        <w:t>This chapter examines cost, latency and throughput engineering within Generative AI. It covers token economics, caching, batching, distillation and routing across model tiers, derives a reference architecture, walks through a worked example and runnable code, surveys industry use cases, and distils best practices and pitfalls, closing with exercises and review questions.</w:t>
      </w:r>
    </w:p>
    <w:p>
      <w:pPr>
        <w:pStyle w:val="Heading2"/>
      </w:pPr>
      <w:r>
        <w:t>Introduction</w:t>
      </w:r>
    </w:p>
    <w:p>
      <w:r>
        <w:t>Cost, Latency and Throughput Engineering refers to token economics, caching, batching, distillation and routing across model tiers. This concept recurs throughout the Generative AI lifecycle, from design to operations.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We define Cost, Latency and Throughput Engineering as token economics, caching, batching, distillation and routing across model tiers. It helps to separate the conceptual model from its implementation: the former guides reasoning, the latter must contend with real-world constraints.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cost, latency and throughput engineering is one of the load-bearing ideas - the kind that, when understood deeply, makes the rest of Generative AI fall into place. Getting this right early prevents expensive rework once a Generative AI system reaches scale.</w:t>
      </w:r>
    </w:p>
    <w:p>
      <w:r>
        <w:t>Cost, Latency and Throughput Engineering cannot be understood in isolation from enterprise use-case patterns. Recall that enterprise use-case patterns concerns assistants, copilots, summarisers and autonomous workflows mapped to value.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Cost, Latency and Throughput Engineering cannot be understood in isolation from generative modelling foundations. Recall that generative modelling foundations concerns likelihood-based versus implicit models; autoregressive, diffusion and variational approaches and the trade-offs between fidelity and diversity.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cost, latency and throughput engineering. The first, retrieval-augmented grounding to reduce hallucination, is widely adopted because it makes the system's behaviour predictable and observable. A complementary pattern, model gateway abstracting multiple providers behind one api,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cost, latency and throughput engineering are invisible; in a production Generative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From an architectural standpoint, Cost, Latency and Throughput Engineering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Every added component buys capability at the price of operational surface area, and that bargain should be made consciously.</w:t>
      </w:r>
    </w:p>
    <w:p>
      <w:pPr>
        <w:pStyle w:val="Heading3"/>
      </w:pPr>
      <w:r>
        <w:t>Figure 13. Data Lineage - Cost, Latency and Throughput Engineering (plantuml)</w:t>
      </w:r>
    </w:p>
    <w:p>
      <w:r>
        <w:rPr>
          <w:rFonts w:ascii="Consolas" w:hAnsi="Consolas"/>
          <w:sz w:val="16"/>
        </w:rPr>
        <w:t>@startuml</w:t>
        <w:br/>
        <w:t>title Data Lineage - Cost, Latency and Throughput Engineering</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Data Lineage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latency and throughput engineering.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enterprise use-case patterns. Because enterprise use-case patterns concerns assistants, copilots, summarisers and autonomous workflows mapped to value,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cost, latency and throughput engineering.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generation. Because multimodal generation concerns joint text–image–audio models, cross-attention conditioning and unified tokenisation strategies,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legal organisation needs contract drafting and clause extraction with citation back to source. They decide to apply cost, latency and throughput engineering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latency and throughput engineering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latency and throughput engineering to a colleague unfamiliar with Generative AI, using a concrete example from your own domain.</w:t>
      </w:r>
    </w:p>
    <w:p>
      <w:pPr>
        <w:pStyle w:val="ListNumber"/>
      </w:pPr>
      <w:r>
        <w:t>Sketch a reference architecture that incorporates cost, latency and throughput engineering and annotate where observability, security and cost controls belong.</w:t>
      </w:r>
    </w:p>
    <w:p>
      <w:pPr>
        <w:pStyle w:val="ListNumber"/>
      </w:pPr>
      <w:r>
        <w:t>Design an evaluation that would tell you whether cost, latency and throughput engineering is working in production, including the metric, the dataset and the acceptance threshold.</w:t>
      </w:r>
    </w:p>
    <w:p>
      <w:pPr>
        <w:pStyle w:val="ListNumber"/>
      </w:pPr>
      <w:r>
        <w:t>Identify two pitfalls relevant to cost, latency and throughput engineering in your environment and describe the early warning signals you would monitor.</w:t>
      </w:r>
    </w:p>
    <w:p>
      <w:pPr>
        <w:pStyle w:val="ListNumber"/>
      </w:pPr>
      <w:r>
        <w:t>Prototype the simplest implementation that demonstrates cost, latency and throughput engineering, then list exactly what would need to change to make it production-ready.</w:t>
      </w:r>
    </w:p>
    <w:p>
      <w:pPr>
        <w:pStyle w:val="Heading2"/>
      </w:pPr>
      <w:r>
        <w:t>Key Takeaways</w:t>
      </w:r>
    </w:p>
    <w:p>
      <w:r>
        <w:t>Key takeaways from this chapter:</w:t>
      </w:r>
    </w:p>
    <w:p>
      <w:pPr>
        <w:pStyle w:val="ListBullet"/>
      </w:pPr>
      <w:r>
        <w:t>Cost, Latency and Throughput Engineering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Cost, Latency and Throughput Engineering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Cost, Latency and Throughput Engineering component</w:t>
      </w:r>
    </w:p>
    <w:p>
      <w:r>
        <w:rPr>
          <w:rFonts w:ascii="Consolas" w:hAnsi="Consolas"/>
          <w:sz w:val="16"/>
        </w:rPr>
        <w:t>from __future__ import annotations</w:t>
        <w:br/>
        <w:br/>
        <w:t>from dataclasses import dataclass, field</w:t>
        <w:br/>
        <w:t>from typing import Any</w:t>
        <w:br/>
        <w:br/>
        <w:br/>
        <w:t>@dataclass(slots=True)</w:t>
        <w:br/>
        <w:t>class LatencyAndConfig:</w:t>
        <w:br/>
        <w:t xml:space="preserve">    """Configuration for the Cost, Latency and Throughput Engineering component in a Generative AI system."""</w:t>
        <w:br/>
        <w:br/>
        <w:t xml:space="preserve">    name: str</w:t>
        <w:br/>
        <w:t xml:space="preserve">    timeout_s: float = 30.0</w:t>
        <w:br/>
        <w:t xml:space="preserve">    max_retries: int = 3</w:t>
        <w:br/>
        <w:t xml:space="preserve">    options: dict[str, Any] = field(default_factory=dict)</w:t>
        <w:br/>
        <w:br/>
        <w:br/>
        <w:t>class LatencyAnd:</w:t>
        <w:br/>
        <w:t xml:space="preserve">    """A minimal, production-shaped implementation of Cost, Latency and Throughput Engineering."""</w:t>
        <w:br/>
        <w:br/>
        <w:t xml:space="preserve">    def __init__(self, config: LatencyAndConfig)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RuntimeError(f"LatencyAnd failed after retries") from last_error</w:t>
        <w:br/>
        <w:br/>
        <w:t xml:space="preserve">    def _process(self, payload: dict[str, Any]) -&gt; dict[str, Any]:</w:t>
        <w:br/>
        <w:t xml:space="preserve">        # Domain-specific logic for Cost, Latency and Throughput Engineering goes here.</w:t>
        <w:br/>
        <w:t xml:space="preserve">        return {"status": "ok", "input_keys": sorted(payload), "calls": self._calls}</w:t>
        <w:br/>
      </w:r>
    </w:p>
    <w:p>
      <w:pPr>
        <w:pStyle w:val="Heading2"/>
      </w:pPr>
      <w:r>
        <w:t>Review Questions</w:t>
      </w:r>
    </w:p>
    <w:p>
      <w:r>
        <w:t>1. In the context of Generative AI, which statement best describes “Cost, Latency and Throughput Engineering”?</w:t>
      </w:r>
    </w:p>
    <w:p>
      <w:pPr>
        <w:pStyle w:val="ListBullet"/>
      </w:pPr>
      <w:r>
        <w:t>A. It is only relevant to academic research, not production.</w:t>
      </w:r>
    </w:p>
    <w:p>
      <w:pPr>
        <w:pStyle w:val="ListBullet"/>
      </w:pPr>
      <w:r>
        <w:t>B. Token economics, caching, batching, distillation and routing across model tiers.</w:t>
      </w:r>
    </w:p>
    <w:p>
      <w:pPr>
        <w:pStyle w:val="ListBullet"/>
      </w:pPr>
      <w:r>
        <w:t>C. It makes the system slower but has no other effect.</w:t>
      </w:r>
    </w:p>
    <w:p>
      <w:pPr>
        <w:pStyle w:val="ListBullet"/>
      </w:pPr>
      <w:r>
        <w:t>D. It applies exclusively to image data.</w:t>
      </w:r>
    </w:p>
    <w:p>
      <w:r>
        <w:rPr>
          <w:b/>
        </w:rPr>
        <w:t>Answer: B. Cost, Latency and Throughput Engineering: Token economics, caching, batching, distillation and routing across model tiers.</w:t>
      </w:r>
    </w:p>
    <w:p>
      <w:r>
        <w:t>2. Which of the following is a recommended best practice when working with Generative AI?</w:t>
      </w:r>
    </w:p>
    <w:p>
      <w:pPr>
        <w:pStyle w:val="ListBullet"/>
      </w:pPr>
      <w:r>
        <w:t>A. Ignoring token cost growth as adoption scales.</w:t>
      </w:r>
    </w:p>
    <w:p>
      <w:pPr>
        <w:pStyle w:val="ListBullet"/>
      </w:pPr>
      <w:r>
        <w:t>B. Always ground high-stakes generations in retrieved, citable sources.</w:t>
      </w:r>
    </w:p>
    <w:p>
      <w:pPr>
        <w:pStyle w:val="ListBullet"/>
      </w:pPr>
      <w:r>
        <w:t>C. It applies exclusively to image data.</w:t>
      </w:r>
    </w:p>
    <w:p>
      <w:pPr>
        <w:pStyle w:val="ListBullet"/>
      </w:pPr>
      <w:r>
        <w:t>D. Relying on a single provider with no fallback or routing strategy.</w:t>
      </w:r>
    </w:p>
    <w:p>
      <w:r>
        <w:rPr>
          <w:b/>
        </w:rPr>
        <w:t>Answer: B. Best practice: Always ground high-stakes generations in retrieved, citable sources.</w:t>
      </w:r>
    </w:p>
    <w:p>
      <w:r>
        <w:t>3. Which of the following is a common pitfall to avoid in Generative AI?</w:t>
      </w:r>
    </w:p>
    <w:p>
      <w:pPr>
        <w:pStyle w:val="ListBullet"/>
      </w:pPr>
      <w:r>
        <w:t>A. It is only relevant to academic research, not production.</w:t>
      </w:r>
    </w:p>
    <w:p>
      <w:pPr>
        <w:pStyle w:val="ListBullet"/>
      </w:pPr>
      <w:r>
        <w:t>B. It eliminates the need for any evaluation or monitoring.</w:t>
      </w:r>
    </w:p>
    <w:p>
      <w:pPr>
        <w:pStyle w:val="ListBullet"/>
      </w:pPr>
      <w:r>
        <w:t>C. It makes the system slower but has no other effect.</w:t>
      </w:r>
    </w:p>
    <w:p>
      <w:pPr>
        <w:pStyle w:val="ListBullet"/>
      </w:pPr>
      <w:r>
        <w:t>D. Relying on a single provider with no fallback or routing strategy.</w:t>
      </w:r>
    </w:p>
    <w:p>
      <w:r>
        <w:rPr>
          <w:b/>
        </w:rPr>
        <w:t>Answer: D. Pitfall to avoid: Relying on a single provider with no fallback or routing strategy.</w:t>
      </w:r>
    </w:p>
    <w:p>
      <w:r>
        <w:t>4. Walk through how you would design Cost, Latency and Throughput Engineering for an enterprise Generative AI workload.</w:t>
      </w:r>
    </w:p>
    <w:p>
      <w:r>
        <w:rPr>
          <w:b/>
        </w:rPr>
        <w:t>Guidance: A strong answer defines cost, latency and throughput engineering (Token economics, caching, batching, distillation and routing across model tiers.) then connects it to architecture, evaluation, cost, security and operations for Generative AI, citing concrete trade-offs and a real-world example.</w:t>
      </w:r>
    </w:p>
    <w:p>
      <w:r>
        <w:br w:type="page"/>
      </w:r>
    </w:p>
    <w:p>
      <w:pPr>
        <w:pStyle w:val="Heading1"/>
      </w:pPr>
      <w:r>
        <w:t>Chapter 10. Synthetic Data Generation</w:t>
      </w:r>
    </w:p>
    <w:p>
      <w:r>
        <w:rPr>
          <w:i/>
        </w:rPr>
        <w:t>This chapter examines synthetic data generation within Generative AI. It covers augmenting scarce datasets, privacy-preserving generation and avoiding model collapse from recursive training,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Synthetic Data Generation as augmenting scarce datasets, privacy-preserving generation and avoiding model collapse from recursive training. This concept recurs throughout the Generative AI lifecycle, from design to operations.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In practical terms, Synthetic Data Generation is best understood as augmenting scarce datasets, privacy-preserving generation and avoiding model collapse from recursive training. The practical implication is that design choices here ripple through latency, cost and maintainability for the lifetime of the system.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synthetic data generation is one of the load-bearing ideas - the kind that, when understood deeply, makes the rest of Generative AI fall into place. Getting this right early prevents expensive rework once a Generative AI system reaches scale.</w:t>
      </w:r>
    </w:p>
    <w:p>
      <w:r>
        <w:t>Synthetic Data Generation cannot be understood in isolation from enterprise use-case patterns. Recall that enterprise use-case patterns concerns assistants, copilots, summarisers and autonomous workflows mapped to value.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Synthetic Data Generation cannot be understood in isolation from governance and intellectual property. Recall that governance and intellectual property concerns provenance, watermarking, licensing and the legal landscape of generated content.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Several established patterns apply directly to synthetic data generation. The first, model gateway abstracting multiple providers behind one api, is widely adopted because it makes the system's behaviour predictable and observable. A complementary pattern, retrieval-augmented grounding to reduce hallucination,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synthetic data generation are invisible; in a production Generative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Synthetic Data Generation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As with most architectural decisions, the choice is rarely binary; the skill lies in quantifying the trade-offs and choosing deliberately.</w:t>
      </w:r>
    </w:p>
    <w:p>
      <w:pPr>
        <w:pStyle w:val="Heading3"/>
      </w:pPr>
      <w:r>
        <w:t>Figure 14. CI/CD Pipeline - Synthetic Data Generation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fill="#0f172a"&gt;CI/CD Pipeline - Synthetic Data Generation&lt;/text&gt;</w:t>
        <w:br/>
        <w:t>&lt;rect x="40.0" y="166.0" width="104" height="60" rx="10" fill="#ffffff" stroke="#4338ca" stroke-width="2"/&gt;&lt;text x="92.0" y="200.08" text-anchor="middle" font-size="12" font-weight="600" fill="#0f172a"&gt;Commit&lt;/text&gt;</w:t>
        <w:br/>
        <w:t>&lt;rect x="155.2" y="166.0" width="104" height="60" rx="10" fill="#ffffff" stroke="#7c3aed" stroke-width="2"/&gt;&lt;text x="207.2" y="200.08" text-anchor="middle" font-size="12" font-weight="600" fill="#0f172a"&gt;Build&lt;/text&gt;</w:t>
        <w:br/>
        <w:t>&lt;line x1="144.0" y1="196.0" x2="155.2" y2="196.0" stroke="#4338ca" stroke-width="2" marker-end="url(#arrowA)"/&gt;</w:t>
        <w:br/>
        <w:t>&lt;rect x="270.4" y="166.0" width="104" height="60" rx="10" fill="#ffffff" stroke="#0891b2" stroke-width="2"/&gt;&lt;text x="322.4" y="200.08" text-anchor="middle" font-size="12" font-weight="600" fill="#0f172a"&gt;Eval Gate&lt;/text&gt;</w:t>
        <w:br/>
        <w:t>&lt;line x1="259.2" y1="196.0" x2="270.4" y2="196.0" stroke="#4338ca" stroke-width="2" marker-end="url(#arrowA)"/&gt;</w:t>
        <w:br/>
        <w:t>&lt;rect x="385.6" y="166.0" width="104" height="60" rx="10" fill="#ffffff" stroke="#059669" stroke-width="2"/&gt;&lt;text x="437.6" y="200.08" text-anchor="middle" font-size="12" font-weight="600" fill="#0f172a"&gt;Package&lt;/text&gt;</w:t>
        <w:br/>
        <w:t>&lt;line x1="374.4" y1="196.0" x2="385.6" y2="196.0" stroke="#4338ca" stroke-width="2" marker-end="url(#arrowA)"/&gt;</w:t>
        <w:br/>
        <w:t>&lt;rect x="500.8" y="166.0" width="104" height="60" rx="10" fill="#ffffff" stroke="#d97706" stroke-width="2"/&gt;&lt;text x="552.8" y="200.08" text-anchor="middle" font-size="12" font-weight="600" fill="#0f172a"&gt;Deploy&lt;/text&gt;</w:t>
        <w:br/>
        <w:t>&lt;line x1="489.6" y1="196.0" x2="500.8" y2="196.0" stroke="#4338ca" stroke-width="2" marker-end="url(#arrowA)"/&gt;</w:t>
        <w:br/>
        <w:t>&lt;rect x="616.0" y="166.0" width="104" height="60" rx="10" fill="#ffffff" stroke="#dc2626" stroke-width="2"/&gt;&lt;text x="668.0" y="200.08" text-anchor="middle" font-size="12" font-weight="600" fill="#0f172a"&gt;Monitor&lt;/text&gt;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CI/CD Pipeline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synthetic data generation.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enterprise use-case patterns. Because enterprise use-case patterns concerns assistants, copilots, summarisers and autonomous workflows mapped to value,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synthetic data generation.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intellectual property. Because governance and intellectual property concerns provenance, watermarking, licensing and the legal landscape of generated content,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software organisation needs code generation, refactoring and test synthesis inside the IDE. They decide to apply synthetic data generation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synthetic data generation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synthetic data generation to a colleague unfamiliar with Generative AI, using a concrete example from your own domain.</w:t>
      </w:r>
    </w:p>
    <w:p>
      <w:pPr>
        <w:pStyle w:val="ListNumber"/>
      </w:pPr>
      <w:r>
        <w:t>Sketch a reference architecture that incorporates synthetic data generation and annotate where observability, security and cost controls belong.</w:t>
      </w:r>
    </w:p>
    <w:p>
      <w:pPr>
        <w:pStyle w:val="ListNumber"/>
      </w:pPr>
      <w:r>
        <w:t>Design an evaluation that would tell you whether synthetic data generation is working in production, including the metric, the dataset and the acceptance threshold.</w:t>
      </w:r>
    </w:p>
    <w:p>
      <w:pPr>
        <w:pStyle w:val="ListNumber"/>
      </w:pPr>
      <w:r>
        <w:t>Identify two pitfalls relevant to synthetic data generation in your environment and describe the early warning signals you would monitor.</w:t>
      </w:r>
    </w:p>
    <w:p>
      <w:pPr>
        <w:pStyle w:val="ListNumber"/>
      </w:pPr>
      <w:r>
        <w:t>Prototype the simplest implementation that demonstrates synthetic data generation, then list exactly what would need to change to make it production-ready.</w:t>
      </w:r>
    </w:p>
    <w:p>
      <w:pPr>
        <w:pStyle w:val="Heading2"/>
      </w:pPr>
      <w:r>
        <w:t>Key Takeaways</w:t>
      </w:r>
    </w:p>
    <w:p>
      <w:r>
        <w:t>Key takeaways from this chapter:</w:t>
      </w:r>
    </w:p>
    <w:p>
      <w:pPr>
        <w:pStyle w:val="ListBullet"/>
      </w:pPr>
      <w:r>
        <w:t>Synthetic Data Generation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Synthetic Data Generation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Synthetic Data Generation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“Synthetic Data Generation”?</w:t>
      </w:r>
    </w:p>
    <w:p>
      <w:pPr>
        <w:pStyle w:val="ListBullet"/>
      </w:pPr>
      <w:r>
        <w:t>A. Augmenting scarce datasets, privacy-preserving generation and avoiding model collapse from recursive training.</w:t>
      </w:r>
    </w:p>
    <w:p>
      <w:pPr>
        <w:pStyle w:val="ListBullet"/>
      </w:pPr>
      <w:r>
        <w:t>B. It is only relevant to academic research, not production.</w:t>
      </w:r>
    </w:p>
    <w:p>
      <w:pPr>
        <w:pStyle w:val="ListBullet"/>
      </w:pPr>
      <w:r>
        <w:t>C. It removes all security and governance requirements.</w:t>
      </w:r>
    </w:p>
    <w:p>
      <w:pPr>
        <w:pStyle w:val="ListBullet"/>
      </w:pPr>
      <w:r>
        <w:t>D. It eliminates the need for any evaluation or monitoring.</w:t>
      </w:r>
    </w:p>
    <w:p>
      <w:r>
        <w:rPr>
          <w:b/>
        </w:rPr>
        <w:t>Answer: A. Synthetic Data Generation: Augmenting scarce datasets, privacy-preserving generation and avoiding model collapse from recursive training.</w:t>
      </w:r>
    </w:p>
    <w:p>
      <w:r>
        <w:t>2. Which of the following is a recommended best practice when working with Generative AI?</w:t>
      </w:r>
    </w:p>
    <w:p>
      <w:pPr>
        <w:pStyle w:val="ListBullet"/>
      </w:pPr>
      <w:r>
        <w:t>A. Shipping ungrounded generations into high-stakes workflows.</w:t>
      </w:r>
    </w:p>
    <w:p>
      <w:pPr>
        <w:pStyle w:val="ListBullet"/>
      </w:pPr>
      <w:r>
        <w:t>B. Define explicit cost and latency budgets per use case and route accordingly.</w:t>
      </w:r>
    </w:p>
    <w:p>
      <w:pPr>
        <w:pStyle w:val="ListBullet"/>
      </w:pPr>
      <w:r>
        <w:t>C. It applies exclusively to image data.</w:t>
      </w:r>
    </w:p>
    <w:p>
      <w:pPr>
        <w:pStyle w:val="ListBullet"/>
      </w:pPr>
      <w:r>
        <w:t>D. It eliminates the need for any evaluation or monitoring.</w:t>
      </w:r>
    </w:p>
    <w:p>
      <w:r>
        <w:rPr>
          <w:b/>
        </w:rPr>
        <w:t>Answer: B. Best practice: Define explicit cost and latency budgets per use case and route accordingly.</w:t>
      </w:r>
    </w:p>
    <w:p>
      <w:r>
        <w:t>3. Which of the following is a common pitfall to avoid in Generative AI?</w:t>
      </w:r>
    </w:p>
    <w:p>
      <w:pPr>
        <w:pStyle w:val="ListBullet"/>
      </w:pPr>
      <w:r>
        <w:t>A. Shipping ungrounded generations into high-stakes workflows.</w:t>
      </w:r>
    </w:p>
    <w:p>
      <w:pPr>
        <w:pStyle w:val="ListBullet"/>
      </w:pPr>
      <w:r>
        <w:t>B. Run an automated evaluation suite on every prompt or model change.</w:t>
      </w:r>
    </w:p>
    <w:p>
      <w:pPr>
        <w:pStyle w:val="ListBullet"/>
      </w:pPr>
      <w:r>
        <w:t>C. Treat prompts as versioned, tested artefacts under source control.</w:t>
      </w:r>
    </w:p>
    <w:p>
      <w:pPr>
        <w:pStyle w:val="ListBullet"/>
      </w:pPr>
      <w:r>
        <w:t>D. It applies exclusively to image data.</w:t>
      </w:r>
    </w:p>
    <w:p>
      <w:r>
        <w:rPr>
          <w:b/>
        </w:rPr>
        <w:t>Answer: A. Pitfall to avoid: Shipping ungrounded generations into high-stakes workflows.</w:t>
      </w:r>
    </w:p>
    <w:p>
      <w:r>
        <w:t>4. How does Synthetic Data Generation interact with security and governance requirements?</w:t>
      </w:r>
    </w:p>
    <w:p>
      <w:r>
        <w:rPr>
          <w:b/>
        </w:rPr>
        <w:t>Guidance: A strong answer defines synthetic data generation (Augmenting scarce datasets, privacy-preserving generation and avoiding model collapse from recursive training.) then connects it to architecture, evaluation, cost, security and operations for Generative AI, citing concrete trade-offs and a real-world example.</w:t>
      </w:r>
    </w:p>
    <w:p>
      <w:r>
        <w:br w:type="page"/>
      </w:r>
    </w:p>
    <w:p>
      <w:pPr>
        <w:pStyle w:val="Heading1"/>
      </w:pPr>
      <w:r>
        <w:t>Chapter 11. Enterprise Use-Case Patterns</w:t>
      </w:r>
    </w:p>
    <w:p>
      <w:r>
        <w:rPr>
          <w:i/>
        </w:rPr>
        <w:t>This chapter examines enterprise use-case patterns within Generative AI. It covers assistants, copilots, summarisers and autonomous workflows mapped to value,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Enterprise Use-Case Patterns as assistants, copilots, summarisers and autonomous workflows mapped to value. This concept recurs throughout the Generative AI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Enterprise Use-Case Patterns addresses assistants, copilots, summarisers and autonomous workflows mapped to value. It helps to separate the conceptual model from its implementation: the former guides reasoning, the latter must contend with real-world constraints. The underlying mechanism is best appreciated by tracing a single request from input to output and noting where state is created and consumed.</w:t>
      </w:r>
    </w:p>
    <w:p>
      <w:r>
        <w:t>To place this in context, recall the broader picture: Generative AI refers to models that synthesise novel content—text, images, audio, code and structured data—by learning the distribution of training data and sampling from it. Within that picture, enterprise use-case patterns is one of the load-bearing ideas - the kind that, when understood deeply, makes the rest of Generative AI fall into place. It is foundational: later capabilities in Generative AI are built directly on top of it.</w:t>
      </w:r>
    </w:p>
    <w:p>
      <w:r>
        <w:t>Enterprise Use-Case Patterns cannot be understood in isolation from controllability and structured output. Recall that controllability and structured output concerns constrained decoding, JSON/schema enforcement and function calling for reliable downstream integration.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Enterprise Use-Case Patterns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enterprise use-case patterns. The first, retrieval-augmented grounding to reduce hallucination, is widely adopted because it makes the system's behaviour predictable and observable. A complementary pattern, model gateway abstracting multiple providers behind one api,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enterprise use-case patterns are invisible; in a production Generative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Enterprise Use-Case Patterns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There is an inherent trade-off between fidelity and cost, and the correct balance depends on the use case and its tolerance for error.</w:t>
      </w:r>
    </w:p>
    <w:p>
      <w:pPr>
        <w:pStyle w:val="Heading3"/>
      </w:pPr>
      <w:r>
        <w:t>Figure 15. Architecture - Enterprise Use-Case Patterns (plantuml)</w:t>
      </w:r>
    </w:p>
    <w:p>
      <w:r>
        <w:rPr>
          <w:rFonts w:ascii="Consolas" w:hAnsi="Consolas"/>
          <w:sz w:val="16"/>
        </w:rPr>
        <w:t>@startuml</w:t>
        <w:br/>
        <w:t>title Architecture - Enterprise Use-Case Patterns</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Architecture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enterprise use-case patterns.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controllability and structured output. Because controllability and structured output concerns constrained decoding, JSON/schema enforcement and function calling for reliable downstream integration,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enterprise use-case patterns.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synthetic data generation. Because synthetic data generation concerns augmenting scarce datasets, privacy-preserving generation and avoiding model collapse from recursive training,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marketing organisation needs brand-safe content generation with human-in-the-loop review. They decide to apply enterprise use-case patterns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enterprise use-case patterns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enterprise use-case patterns to a colleague unfamiliar with Generative AI, using a concrete example from your own domain.</w:t>
      </w:r>
    </w:p>
    <w:p>
      <w:pPr>
        <w:pStyle w:val="ListNumber"/>
      </w:pPr>
      <w:r>
        <w:t>Sketch a reference architecture that incorporates enterprise use-case patterns and annotate where observability, security and cost controls belong.</w:t>
      </w:r>
    </w:p>
    <w:p>
      <w:pPr>
        <w:pStyle w:val="ListNumber"/>
      </w:pPr>
      <w:r>
        <w:t>Design an evaluation that would tell you whether enterprise use-case patterns is working in production, including the metric, the dataset and the acceptance threshold.</w:t>
      </w:r>
    </w:p>
    <w:p>
      <w:pPr>
        <w:pStyle w:val="ListNumber"/>
      </w:pPr>
      <w:r>
        <w:t>Identify two pitfalls relevant to enterprise use-case patterns in your environment and describe the early warning signals you would monitor.</w:t>
      </w:r>
    </w:p>
    <w:p>
      <w:pPr>
        <w:pStyle w:val="ListNumber"/>
      </w:pPr>
      <w:r>
        <w:t>Prototype the simplest implementation that demonstrates enterprise use-case patterns, then list exactly what would need to change to make it production-ready.</w:t>
      </w:r>
    </w:p>
    <w:p>
      <w:pPr>
        <w:pStyle w:val="Heading2"/>
      </w:pPr>
      <w:r>
        <w:t>Key Takeaways</w:t>
      </w:r>
    </w:p>
    <w:p>
      <w:r>
        <w:t>Key takeaways from this chapter:</w:t>
      </w:r>
    </w:p>
    <w:p>
      <w:pPr>
        <w:pStyle w:val="ListBullet"/>
      </w:pPr>
      <w:r>
        <w:t>Enterprise Use-Case Patterns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Enterprise Use-Case Patterns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Enterprise Use-Case Patterns component</w:t>
      </w:r>
    </w:p>
    <w:p>
      <w:r>
        <w:rPr>
          <w:rFonts w:ascii="Consolas" w:hAnsi="Consolas"/>
          <w:sz w:val="16"/>
        </w:rPr>
        <w:t>from __future__ import annotations</w:t>
        <w:br/>
        <w:br/>
        <w:t>from dataclasses import dataclass, field</w:t>
        <w:br/>
        <w:t>from typing import Any</w:t>
        <w:br/>
        <w:br/>
        <w:br/>
        <w:t>@dataclass(slots=True)</w:t>
        <w:br/>
        <w:t>class EnterprisePatternsConfig:</w:t>
        <w:br/>
        <w:t xml:space="preserve">    """Configuration for the Enterprise Use-Case Patterns component in a Generative AI system."""</w:t>
        <w:br/>
        <w:br/>
        <w:t xml:space="preserve">    name: str</w:t>
        <w:br/>
        <w:t xml:space="preserve">    timeout_s: float = 30.0</w:t>
        <w:br/>
        <w:t xml:space="preserve">    max_retries: int = 3</w:t>
        <w:br/>
        <w:t xml:space="preserve">    options: dict[str, Any] = field(default_factory=dict)</w:t>
        <w:br/>
        <w:br/>
        <w:br/>
        <w:t>class EnterprisePatterns:</w:t>
        <w:br/>
        <w:t xml:space="preserve">    """A minimal, production-shaped implementation of Enterprise Use-Case Patterns."""</w:t>
        <w:br/>
        <w:br/>
        <w:t xml:space="preserve">    def __init__(self, config: EnterprisePatternsConfig)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RuntimeError(f"EnterprisePatterns failed after retries") from last_error</w:t>
        <w:br/>
        <w:br/>
        <w:t xml:space="preserve">    def _process(self, payload: dict[str, Any]) -&gt; dict[str, Any]:</w:t>
        <w:br/>
        <w:t xml:space="preserve">        # Domain-specific logic for Enterprise Use-Case Patterns goes here.</w:t>
        <w:br/>
        <w:t xml:space="preserve">        return {"status": "ok", "input_keys": sorted(payload), "calls": self._calls}</w:t>
        <w:br/>
      </w:r>
    </w:p>
    <w:p>
      <w:pPr>
        <w:pStyle w:val="Heading2"/>
      </w:pPr>
      <w:r>
        <w:t>Review Questions</w:t>
      </w:r>
    </w:p>
    <w:p>
      <w:r>
        <w:t>1. In the context of Generative AI, which statement best describes “Enterprise Use-Case Patterns”?</w:t>
      </w:r>
    </w:p>
    <w:p>
      <w:pPr>
        <w:pStyle w:val="ListBullet"/>
      </w:pPr>
      <w:r>
        <w:t>A. It applies exclusively to image data.</w:t>
      </w:r>
    </w:p>
    <w:p>
      <w:pPr>
        <w:pStyle w:val="ListBullet"/>
      </w:pPr>
      <w:r>
        <w:t>B. Assistants, copilots, summarisers and autonomous workflows mapped to value.</w:t>
      </w:r>
    </w:p>
    <w:p>
      <w:pPr>
        <w:pStyle w:val="ListBullet"/>
      </w:pPr>
      <w:r>
        <w:t>C. It removes all security and governance requirements.</w:t>
      </w:r>
    </w:p>
    <w:p>
      <w:pPr>
        <w:pStyle w:val="ListBullet"/>
      </w:pPr>
      <w:r>
        <w:t>D. It is only relevant to academic research, not production.</w:t>
      </w:r>
    </w:p>
    <w:p>
      <w:r>
        <w:rPr>
          <w:b/>
        </w:rPr>
        <w:t>Answer: B. Enterprise Use-Case Patterns: Assistants, copilots, summarisers and autonomous workflows mapped to value.</w:t>
      </w:r>
    </w:p>
    <w:p>
      <w:r>
        <w:t>2. Which of the following is a recommended best practice when working with Generative AI?</w:t>
      </w:r>
    </w:p>
    <w:p>
      <w:pPr>
        <w:pStyle w:val="ListBullet"/>
      </w:pPr>
      <w:r>
        <w:t>A. Evaluating only with anecdotes instead of a versioned test set.</w:t>
      </w:r>
    </w:p>
    <w:p>
      <w:pPr>
        <w:pStyle w:val="ListBullet"/>
      </w:pPr>
      <w:r>
        <w:t>B. Always ground high-stakes generations in retrieved, citable sources.</w:t>
      </w:r>
    </w:p>
    <w:p>
      <w:pPr>
        <w:pStyle w:val="ListBullet"/>
      </w:pPr>
      <w:r>
        <w:t>C. It removes all security and governance requirements.</w:t>
      </w:r>
    </w:p>
    <w:p>
      <w:pPr>
        <w:pStyle w:val="ListBullet"/>
      </w:pPr>
      <w:r>
        <w:t>D. Shipping ungrounded generations into high-stakes workflows.</w:t>
      </w:r>
    </w:p>
    <w:p>
      <w:r>
        <w:rPr>
          <w:b/>
        </w:rPr>
        <w:t>Answer: B. Best practice: Always ground high-stakes generations in retrieved, citable sources.</w:t>
      </w:r>
    </w:p>
    <w:p>
      <w:r>
        <w:t>3. Which of the following is a common pitfall to avoid in Generative AI?</w:t>
      </w:r>
    </w:p>
    <w:p>
      <w:pPr>
        <w:pStyle w:val="ListBullet"/>
      </w:pPr>
      <w:r>
        <w:t>A. Run an automated evaluation suite on every prompt or model change.</w:t>
      </w:r>
    </w:p>
    <w:p>
      <w:pPr>
        <w:pStyle w:val="ListBullet"/>
      </w:pPr>
      <w:r>
        <w:t>B. It removes all security and governance requirements.</w:t>
      </w:r>
    </w:p>
    <w:p>
      <w:pPr>
        <w:pStyle w:val="ListBullet"/>
      </w:pPr>
      <w:r>
        <w:t>C. It guarantees deterministic output regardless of input.</w:t>
      </w:r>
    </w:p>
    <w:p>
      <w:pPr>
        <w:pStyle w:val="ListBullet"/>
      </w:pPr>
      <w:r>
        <w:t>D. Ignoring token cost growth as adoption scales.</w:t>
      </w:r>
    </w:p>
    <w:p>
      <w:r>
        <w:rPr>
          <w:b/>
        </w:rPr>
        <w:t>Answer: D. Pitfall to avoid: Ignoring token cost growth as adoption scales.</w:t>
      </w:r>
    </w:p>
    <w:p>
      <w:r>
        <w:t>4. How would you test and monitor Enterprise Use-Case Patterns in production?</w:t>
      </w:r>
    </w:p>
    <w:p>
      <w:r>
        <w:rPr>
          <w:b/>
        </w:rPr>
        <w:t>Guidance: A strong answer defines enterprise use-case patterns (Assistants, copilots, summarisers and autonomous workflows mapped to value.) then connects it to architecture, evaluation, cost, security and operations for Generative AI, citing concrete trade-offs and a real-world example.</w:t>
      </w:r>
    </w:p>
    <w:p>
      <w:r>
        <w:br w:type="page"/>
      </w:r>
    </w:p>
    <w:p>
      <w:pPr>
        <w:pStyle w:val="Heading1"/>
      </w:pPr>
      <w:r>
        <w:t>Chapter 12. Productionising Generative Applications</w:t>
      </w:r>
    </w:p>
    <w:p>
      <w:r>
        <w:rPr>
          <w:i/>
        </w:rPr>
        <w:t>This chapter examines productionising generative applications within Generative AI. It covers prompt management, versioning, observability and continuous evaluation in CI, derives a reference architecture, walks through a worked example and runnable code, surveys industry use cases, and distils best practices and pitfalls, closing with exercises and review questions.</w:t>
      </w:r>
    </w:p>
    <w:p>
      <w:pPr>
        <w:pStyle w:val="Heading2"/>
      </w:pPr>
      <w:r>
        <w:t>Introduction</w:t>
      </w:r>
    </w:p>
    <w:p>
      <w:r>
        <w:t>At its core, Productionising Generative Applications concerns prompt management, versioning, observability and continuous evaluation in CI. Understanding this matters because Generative AI systems succeed or fail on exactly these decisions.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In practical terms, Productionising Generative Applications is best understood as prompt management, versioning, observability and continuous evaluation in CI. In an enterprise setting, this translates into concrete requirements: clear interfaces, measurable quality, and controls that satisfy security and governance.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productionising generative applications is one of the load-bearing ideas - the kind that, when understood deeply, makes the rest of Generative AI fall into place. Getting this right early prevents expensive rework once a Generative AI system reaches scale.</w:t>
      </w:r>
    </w:p>
    <w:p>
      <w:r>
        <w:t>Productionising Generative Applications cannot be understood in isolation from governance and intellectual property. Recall that governance and intellectual property concerns provenance, watermarking, licensing and the legal landscape of generated content.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Productionising Generative Applications cannot be understood in isolation from generative modelling foundations. Recall that generative modelling foundations concerns likelihood-based versus implicit models; autoregressive, diffusion and variational approaches and the trade-offs between fidelity and diversity.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productionising generative applications. The first, semantic caching keyed on normalised prompts and embeddings,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productionising generative applications are invisible; in a production Generative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Productionising Generative Applications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As with most architectural decisions, the choice is rarely binary; the skill lies in quantifying the trade-offs and choosing deliberately.</w:t>
      </w:r>
    </w:p>
    <w:p>
      <w:pPr>
        <w:pStyle w:val="Heading3"/>
      </w:pPr>
      <w:r>
        <w:t>Figure 16. Component - Productionising Generative Applications (plantuml)</w:t>
      </w:r>
    </w:p>
    <w:p>
      <w:r>
        <w:rPr>
          <w:rFonts w:ascii="Consolas" w:hAnsi="Consolas"/>
          <w:sz w:val="16"/>
        </w:rPr>
        <w:t>@startuml</w:t>
        <w:br/>
        <w:t>title Component - Productionising Generative Applications</w:t>
        <w:br/>
        <w:t>package "Generative AI Platform" {</w:t>
        <w:br/>
        <w:t xml:space="preserve">  component "Generative Modelling Fo…" as C0</w:t>
        <w:br/>
        <w:t xml:space="preserve">  component "Large Language Models a…" as C1</w:t>
        <w:br/>
        <w:t xml:space="preserve">  component "Diffusion Models for Im…" as C2</w:t>
        <w:br/>
        <w:t xml:space="preserve">  component "Multimodal Generation" as C3</w:t>
        <w:br/>
        <w:t xml:space="preserve">  component "Grounding with Enterpri…" as C4</w:t>
        <w:br/>
        <w:t>}</w:t>
        <w:br/>
        <w:t>database "Storage" as DB</w:t>
        <w:br/>
        <w:t>C0 --&gt; DB</w:t>
        <w:br/>
        <w:t>C1 --&gt; DB</w:t>
        <w:br/>
        <w:t>C2 --&gt; DB</w:t>
        <w:br/>
        <w:t>C3 --&gt; DB</w:t>
        <w:br/>
        <w:t>C4 --&gt; DB</w:t>
        <w:br/>
        <w:t>@enduml</w:t>
      </w:r>
    </w:p>
    <w:p>
      <w:r>
        <w:rPr>
          <w:i/>
        </w:rPr>
        <w:t>Figure: Component view for Generative AI. This diagram illustrates the principal components and their interactions as discussed in the surrounding section.</w:t>
      </w:r>
    </w:p>
    <w:p>
      <w:pPr>
        <w:pStyle w:val="Heading3"/>
      </w:pPr>
      <w:r>
        <w:t>Figure 17. Security Architecture - Productionising Generative Applications (drawio)</w:t>
      </w:r>
    </w:p>
    <w:p>
      <w:r>
        <w:rPr>
          <w:rFonts w:ascii="Consolas" w:hAnsi="Consolas"/>
          <w:sz w:val="16"/>
        </w:rPr>
        <w:t>&lt;mxfile host="ai-university"&gt;</w:t>
        <w:br/>
        <w:t xml:space="preserve">  &lt;diagram name="Security Architecture"&gt;</w:t>
        <w:br/>
        <w:t xml:space="preserve">    &lt;mxGraphModel dx="800" dy="600" grid="1" gridSize="10"&gt;</w:t>
        <w:br/>
        <w:t xml:space="preserve">      &lt;root&gt;</w:t>
        <w:br/>
        <w:t xml:space="preserve">        &lt;mxCell id="0"/&gt;</w:t>
        <w:br/>
        <w:t xml:space="preserve">        &lt;mxCell id="1" parent="0"/&gt;</w:t>
        <w:br/>
        <w:t xml:space="preserve">        &lt;mxCell id="title" value="Security Architecture - Productionising Generative Applicat…"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Security Architecture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productionising generative applications.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intellectual property. Because governance and intellectual property concerns provenance, watermarking, licensing and the legal landscape of generated content,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productionising generative applications.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generation. Because multimodal generation concerns joint text–image–audio models, cross-attention conditioning and unified tokenisation strategies,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customer service organisation needs grounded assistants that resolve tickets with cited policy. They decide to apply productionising generative applications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productionising generative applications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productionising generative applications to a colleague unfamiliar with Generative AI, using a concrete example from your own domain.</w:t>
      </w:r>
    </w:p>
    <w:p>
      <w:pPr>
        <w:pStyle w:val="ListNumber"/>
      </w:pPr>
      <w:r>
        <w:t>Sketch a reference architecture that incorporates productionising generative applications and annotate where observability, security and cost controls belong.</w:t>
      </w:r>
    </w:p>
    <w:p>
      <w:pPr>
        <w:pStyle w:val="ListNumber"/>
      </w:pPr>
      <w:r>
        <w:t>Design an evaluation that would tell you whether productionising generative applications is working in production, including the metric, the dataset and the acceptance threshold.</w:t>
      </w:r>
    </w:p>
    <w:p>
      <w:pPr>
        <w:pStyle w:val="ListNumber"/>
      </w:pPr>
      <w:r>
        <w:t>Identify two pitfalls relevant to productionising generative applications in your environment and describe the early warning signals you would monitor.</w:t>
      </w:r>
    </w:p>
    <w:p>
      <w:pPr>
        <w:pStyle w:val="ListNumber"/>
      </w:pPr>
      <w:r>
        <w:t>Prototype the simplest implementation that demonstrates productionising generative applications, then list exactly what would need to change to make it production-ready.</w:t>
      </w:r>
    </w:p>
    <w:p>
      <w:pPr>
        <w:pStyle w:val="Heading2"/>
      </w:pPr>
      <w:r>
        <w:t>Key Takeaways</w:t>
      </w:r>
    </w:p>
    <w:p>
      <w:r>
        <w:t>Key takeaways from this chapter:</w:t>
      </w:r>
    </w:p>
    <w:p>
      <w:pPr>
        <w:pStyle w:val="ListBullet"/>
      </w:pPr>
      <w:r>
        <w:t>Productionising Generative Applications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Productionising Generative Applications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Productionising Generative Applications</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Productionising Generative Applications."""</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“Productionising Generative Applications”?</w:t>
      </w:r>
    </w:p>
    <w:p>
      <w:pPr>
        <w:pStyle w:val="ListBullet"/>
      </w:pPr>
      <w:r>
        <w:t>A. It applies exclusively to image data.</w:t>
      </w:r>
    </w:p>
    <w:p>
      <w:pPr>
        <w:pStyle w:val="ListBullet"/>
      </w:pPr>
      <w:r>
        <w:t>B. It guarantees deterministic output regardless of input.</w:t>
      </w:r>
    </w:p>
    <w:p>
      <w:pPr>
        <w:pStyle w:val="ListBullet"/>
      </w:pPr>
      <w:r>
        <w:t>C. It is only relevant to academic research, not production.</w:t>
      </w:r>
    </w:p>
    <w:p>
      <w:pPr>
        <w:pStyle w:val="ListBullet"/>
      </w:pPr>
      <w:r>
        <w:t>D. Prompt management, versioning, observability and continuous evaluation in CI.</w:t>
      </w:r>
    </w:p>
    <w:p>
      <w:r>
        <w:rPr>
          <w:b/>
        </w:rPr>
        <w:t>Answer: D. Productionising Generative Applications: Prompt management, versioning, observability and continuous evaluation in CI.</w:t>
      </w:r>
    </w:p>
    <w:p>
      <w:r>
        <w:t>2. Which of the following is a recommended best practice when working with Generative AI?</w:t>
      </w:r>
    </w:p>
    <w:p>
      <w:pPr>
        <w:pStyle w:val="ListBullet"/>
      </w:pPr>
      <w:r>
        <w:t>A. Ignoring token cost growth as adoption scales.</w:t>
      </w:r>
    </w:p>
    <w:p>
      <w:pPr>
        <w:pStyle w:val="ListBullet"/>
      </w:pPr>
      <w:r>
        <w:t>B. Relying on a single provider with no fallback or routing strategy.</w:t>
      </w:r>
    </w:p>
    <w:p>
      <w:pPr>
        <w:pStyle w:val="ListBullet"/>
      </w:pPr>
      <w:r>
        <w:t>C. Define explicit cost and latency budgets per use case and route accordingly.</w:t>
      </w:r>
    </w:p>
    <w:p>
      <w:pPr>
        <w:pStyle w:val="ListBullet"/>
      </w:pPr>
      <w:r>
        <w:t>D. Evaluating only with anecdotes instead of a versioned test set.</w:t>
      </w:r>
    </w:p>
    <w:p>
      <w:r>
        <w:rPr>
          <w:b/>
        </w:rPr>
        <w:t>Answer: C. Best practice: Define explicit cost and latency budgets per use case and route accordingly.</w:t>
      </w:r>
    </w:p>
    <w:p>
      <w:r>
        <w:t>3. Which of the following is a common pitfall to avoid in Generative AI?</w:t>
      </w:r>
    </w:p>
    <w:p>
      <w:pPr>
        <w:pStyle w:val="ListBullet"/>
      </w:pPr>
      <w:r>
        <w:t>A. Relying on a single provider with no fallback or routing strategy.</w:t>
      </w:r>
    </w:p>
    <w:p>
      <w:pPr>
        <w:pStyle w:val="ListBullet"/>
      </w:pPr>
      <w:r>
        <w:t>B. It eliminates the need for any evaluation or monitoring.</w:t>
      </w:r>
    </w:p>
    <w:p>
      <w:pPr>
        <w:pStyle w:val="ListBullet"/>
      </w:pPr>
      <w:r>
        <w:t>C. Always ground high-stakes generations in retrieved, citable sources.</w:t>
      </w:r>
    </w:p>
    <w:p>
      <w:pPr>
        <w:pStyle w:val="ListBullet"/>
      </w:pPr>
      <w:r>
        <w:t>D. It is only relevant to academic research, not production.</w:t>
      </w:r>
    </w:p>
    <w:p>
      <w:r>
        <w:rPr>
          <w:b/>
        </w:rPr>
        <w:t>Answer: A. Pitfall to avoid: Relying on a single provider with no fallback or routing strategy.</w:t>
      </w:r>
    </w:p>
    <w:p>
      <w:r>
        <w:t>4. Describe a failure mode of Productionising Generative Applications and how you would mitigate it.</w:t>
      </w:r>
    </w:p>
    <w:p>
      <w:r>
        <w:rPr>
          <w:b/>
        </w:rPr>
        <w:t>Guidance: A strong answer defines productionising generative applications (Prompt management, versioning, observability and continuous evaluation in CI.) then connects it to architecture, evaluation, cost, security and operations for Generative AI, citing concrete trade-offs and a real-world example.</w:t>
      </w:r>
    </w:p>
    <w:p>
      <w:r>
        <w:br w:type="page"/>
      </w:r>
    </w:p>
    <w:p>
      <w:pPr>
        <w:pStyle w:val="Heading1"/>
      </w:pPr>
      <w:r>
        <w:t>Chapter 13. Governance and Intellectual Property</w:t>
      </w:r>
    </w:p>
    <w:p>
      <w:r>
        <w:rPr>
          <w:i/>
        </w:rPr>
        <w:t>This chapter examines governance and intellectual property within Generative AI. It covers provenance, watermarking, licensing and the legal landscape of generated content, derives a reference architecture, walks through a worked example and runnable code, surveys industry use cases, and distils best practices and pitfalls, closing with exercises and review questions.</w:t>
      </w:r>
    </w:p>
    <w:p>
      <w:pPr>
        <w:pStyle w:val="Heading2"/>
      </w:pPr>
      <w:r>
        <w:t>Introduction</w:t>
      </w:r>
    </w:p>
    <w:p>
      <w:r>
        <w:t>Formally, Governance and Intellectual Property addresses provenance, watermarking, licensing and the legal landscape of generated content. Understanding this matters because Generative AI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In practical terms, Governance and Intellectual Property is best understood as provenance, watermarking, licensing and the legal landscape of generated content.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governance and intellectual property is one of the load-bearing ideas - the kind that, when understood deeply, makes the rest of Generative AI fall into place. This concept recurs throughout the Generative AI lifecycle, from design to operations.</w:t>
      </w:r>
    </w:p>
    <w:p>
      <w:r>
        <w:t>Governance and Intellectual Property cannot be understood in isolation from the genai reference architecture. Recall that the genai reference architecture concerns gateways, orchestration, retrieval, guardrails and evaluation as a cohesive platform.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Governance and Intellectual Property cannot be understood in isolation from generative modelling foundations. Recall that generative modelling foundations concerns likelihood-based versus implicit models; autoregressive, diffusion and variational approaches and the trade-offs between fidelity and diversity.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governance and intellectual property. The first, model gateway abstracting multiple providers behind one api,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governance and intellectual property are invisible; in a production Generative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A robust architecture for Governance and Intellectual Property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As with most architectural decisions, the choice is rarely binary; the skill lies in quantifying the trade-offs and choosing deliberately.</w:t>
      </w:r>
    </w:p>
    <w:p>
      <w:pPr>
        <w:pStyle w:val="Heading3"/>
      </w:pPr>
      <w:r>
        <w:t>Figure 18. Security Architecture - Governance and Intellectual Property (mermaid)</w:t>
      </w:r>
    </w:p>
    <w:p>
      <w:r>
        <w:rPr>
          <w:rFonts w:ascii="Consolas" w:hAnsi="Consolas"/>
          <w:sz w:val="16"/>
        </w:rPr>
        <w:t>flowchart TB</w:t>
        <w:br/>
        <w:t xml:space="preserve">  subgraph Client["Consumers"]</w:t>
        <w:br/>
        <w:t xml:space="preserve">    U[Users / Applications]</w:t>
        <w:br/>
        <w:t xml:space="preserve">    API[API Clients]</w:t>
        <w:br/>
        <w:t xml:space="preserve">  end</w:t>
        <w:br/>
        <w:t xml:space="preserve">  subgraph Platform["Generative AI Platform"]</w:t>
        <w:br/>
        <w:t xml:space="preserve">    GW[Gateway / Orchestrator]</w:t>
        <w:br/>
        <w:t xml:space="preserve">    S0[Generative Modelling Foun…]</w:t>
        <w:br/>
        <w:t xml:space="preserve">    S1[Large Language Models as …]</w:t>
        <w:br/>
        <w:t xml:space="preserve">    S2[Diffusion Models for Imag…]</w:t>
        <w:br/>
        <w:t xml:space="preserve">    S3[Multimodal Generation]</w:t>
        <w:br/>
        <w:t xml:space="preserve">    S4[Grounding with Enterprise…]</w:t>
        <w:br/>
        <w:t xml:space="preserve">    S5[Controllability and Struc…]</w:t>
        <w:br/>
        <w:t xml:space="preserve">  end</w:t>
        <w:br/>
        <w:t xml:space="preserve">  subgraph Data["Data &amp; Storage"]</w:t>
        <w:br/>
        <w:t xml:space="preserve">    DS[(Primary Store)]</w:t>
        <w:br/>
        <w:t xml:space="preserve">    VEC[(Vector / Index Store)]</w:t>
        <w:br/>
        <w:t xml:space="preserve">  end</w:t>
        <w:br/>
        <w:t xml:space="preserve">  subgraph Ops["Operations &amp; Governance"]</w:t>
        <w:br/>
        <w:t xml:space="preserve">    OBS[Observability]</w:t>
        <w:br/>
        <w:t xml:space="preserve">    SEC[Security &amp; Policy]</w:t>
        <w:br/>
        <w:t xml:space="preserve">  end</w:t>
        <w:br/>
        <w:t xml:space="preserve">  U --&gt; GW</w:t>
        <w:br/>
        <w:t xml:space="preserve">  API --&gt; GW</w:t>
        <w:br/>
        <w:t xml:space="preserve">  GW --&gt; S0</w:t>
        <w:br/>
        <w:t xml:space="preserve">  GW --&gt; S1</w:t>
        <w:br/>
        <w:t xml:space="preserve">  GW --&gt; S2</w:t>
        <w:br/>
        <w:t xml:space="preserve">  GW --&gt; S3</w:t>
        <w:br/>
        <w:t xml:space="preserve">  GW --&gt; S4</w:t>
        <w:br/>
        <w:t xml:space="preserve">  GW --&gt; S5</w:t>
        <w:br/>
        <w:t xml:space="preserve">  S0 --&gt; DS</w:t>
        <w:br/>
        <w:t xml:space="preserve">  S1 --&gt; VEC</w:t>
        <w:br/>
        <w:t xml:space="preserve">  GW -.-&gt; OBS</w:t>
        <w:br/>
        <w:t xml:space="preserve">  GW -.-&gt; SEC</w:t>
      </w:r>
    </w:p>
    <w:p>
      <w:r>
        <w:rPr>
          <w:i/>
        </w:rPr>
        <w:t>Figure: Security Architecture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governance and intellectual property.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genai reference architecture. Because the genai reference architecture concerns gateways, orchestration, retrieval, guardrails and evaluation as a cohesive platform,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governance and intellectual property.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large language models as generators. Because large language models as generators concerns next-token prediction, sampling strategies (temperature, top-k, top-p) and the emergence of instruction following,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marketing organisation needs brand-safe content generation with human-in-the-loop review. They decide to apply governance and intellectual property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governance and intellectual property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governance and intellectual property to a colleague unfamiliar with Generative AI, using a concrete example from your own domain.</w:t>
      </w:r>
    </w:p>
    <w:p>
      <w:pPr>
        <w:pStyle w:val="ListNumber"/>
      </w:pPr>
      <w:r>
        <w:t>Sketch a reference architecture that incorporates governance and intellectual property and annotate where observability, security and cost controls belong.</w:t>
      </w:r>
    </w:p>
    <w:p>
      <w:pPr>
        <w:pStyle w:val="ListNumber"/>
      </w:pPr>
      <w:r>
        <w:t>Design an evaluation that would tell you whether governance and intellectual property is working in production, including the metric, the dataset and the acceptance threshold.</w:t>
      </w:r>
    </w:p>
    <w:p>
      <w:pPr>
        <w:pStyle w:val="ListNumber"/>
      </w:pPr>
      <w:r>
        <w:t>Identify two pitfalls relevant to governance and intellectual property in your environment and describe the early warning signals you would monitor.</w:t>
      </w:r>
    </w:p>
    <w:p>
      <w:pPr>
        <w:pStyle w:val="ListNumber"/>
      </w:pPr>
      <w:r>
        <w:t>Prototype the simplest implementation that demonstrates governance and intellectual property, then list exactly what would need to change to make it production-ready.</w:t>
      </w:r>
    </w:p>
    <w:p>
      <w:pPr>
        <w:pStyle w:val="Heading2"/>
      </w:pPr>
      <w:r>
        <w:t>Key Takeaways</w:t>
      </w:r>
    </w:p>
    <w:p>
      <w:r>
        <w:t>Key takeaways from this chapter:</w:t>
      </w:r>
    </w:p>
    <w:p>
      <w:pPr>
        <w:pStyle w:val="ListBullet"/>
      </w:pPr>
      <w:r>
        <w:t>Governance and Intellectual Property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Governance and Intellectual Property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Governance and Intellectual Property component</w:t>
      </w:r>
    </w:p>
    <w:p>
      <w:r>
        <w:rPr>
          <w:rFonts w:ascii="Consolas" w:hAnsi="Consolas"/>
          <w:sz w:val="16"/>
        </w:rPr>
        <w:t>from __future__ import annotations</w:t>
        <w:br/>
        <w:br/>
        <w:t>from dataclasses import dataclass, field</w:t>
        <w:br/>
        <w:t>from typing import Any</w:t>
        <w:br/>
        <w:br/>
        <w:br/>
        <w:t>@dataclass(slots=True)</w:t>
        <w:br/>
        <w:t>class GovernanceAndIntellectualConfig:</w:t>
        <w:br/>
        <w:t xml:space="preserve">    """Configuration for the Governance and Intellectual Property component in a Generative AI system."""</w:t>
        <w:br/>
        <w:br/>
        <w:t xml:space="preserve">    name: str</w:t>
        <w:br/>
        <w:t xml:space="preserve">    timeout_s: float = 30.0</w:t>
        <w:br/>
        <w:t xml:space="preserve">    max_retries: int = 3</w:t>
        <w:br/>
        <w:t xml:space="preserve">    options: dict[str, Any] = field(default_factory=dict)</w:t>
        <w:br/>
        <w:br/>
        <w:br/>
        <w:t>class GovernanceAndIntellectual:</w:t>
        <w:br/>
        <w:t xml:space="preserve">    """A minimal, production-shaped implementation of Governance and Intellectual Property."""</w:t>
        <w:br/>
        <w:br/>
        <w:t xml:space="preserve">    def __init__(self, config: GovernanceAndIntellectualConfig)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RuntimeError(f"GovernanceAndIntellectual failed after retries") from last_error</w:t>
        <w:br/>
        <w:br/>
        <w:t xml:space="preserve">    def _process(self, payload: dict[str, Any]) -&gt; dict[str, Any]:</w:t>
        <w:br/>
        <w:t xml:space="preserve">        # Domain-specific logic for Governance and Intellectual Property goes here.</w:t>
        <w:br/>
        <w:t xml:space="preserve">        return {"status": "ok", "input_keys": sorted(payload), "calls": self._calls}</w:t>
        <w:br/>
      </w:r>
    </w:p>
    <w:p>
      <w:pPr>
        <w:pStyle w:val="Heading2"/>
      </w:pPr>
      <w:r>
        <w:t>Review Questions</w:t>
      </w:r>
    </w:p>
    <w:p>
      <w:r>
        <w:t>1. In the context of Generative AI, which statement best describes “Governance and Intellectual Property”?</w:t>
      </w:r>
    </w:p>
    <w:p>
      <w:pPr>
        <w:pStyle w:val="ListBullet"/>
      </w:pPr>
      <w:r>
        <w:t>A. It removes all security and governance requirements.</w:t>
      </w:r>
    </w:p>
    <w:p>
      <w:pPr>
        <w:pStyle w:val="ListBullet"/>
      </w:pPr>
      <w:r>
        <w:t>B. It applies exclusively to image data.</w:t>
      </w:r>
    </w:p>
    <w:p>
      <w:pPr>
        <w:pStyle w:val="ListBullet"/>
      </w:pPr>
      <w:r>
        <w:t>C. Provenance, watermarking, licensing and the legal landscape of generated content.</w:t>
      </w:r>
    </w:p>
    <w:p>
      <w:pPr>
        <w:pStyle w:val="ListBullet"/>
      </w:pPr>
      <w:r>
        <w:t>D. It eliminates the need for any evaluation or monitoring.</w:t>
      </w:r>
    </w:p>
    <w:p>
      <w:r>
        <w:rPr>
          <w:b/>
        </w:rPr>
        <w:t>Answer: C. Governance and Intellectual Property: Provenance, watermarking, licensing and the legal landscape of generated content.</w:t>
      </w:r>
    </w:p>
    <w:p>
      <w:r>
        <w:t>2. Which of the following is a recommended best practice when working with Generative AI?</w:t>
      </w:r>
    </w:p>
    <w:p>
      <w:pPr>
        <w:pStyle w:val="ListBullet"/>
      </w:pPr>
      <w:r>
        <w:t>A. It applies exclusively to image data.</w:t>
      </w:r>
    </w:p>
    <w:p>
      <w:pPr>
        <w:pStyle w:val="ListBullet"/>
      </w:pPr>
      <w:r>
        <w:t>B. It eliminates the need for any evaluation or monitoring.</w:t>
      </w:r>
    </w:p>
    <w:p>
      <w:pPr>
        <w:pStyle w:val="ListBullet"/>
      </w:pPr>
      <w:r>
        <w:t>C. Relying on a single provider with no fallback or routing strategy.</w:t>
      </w:r>
    </w:p>
    <w:p>
      <w:pPr>
        <w:pStyle w:val="ListBullet"/>
      </w:pPr>
      <w:r>
        <w:t>D. Always ground high-stakes generations in retrieved, citable sources.</w:t>
      </w:r>
    </w:p>
    <w:p>
      <w:r>
        <w:rPr>
          <w:b/>
        </w:rPr>
        <w:t>Answer: D. Best practice: Always ground high-stakes generations in retrieved, citable sources.</w:t>
      </w:r>
    </w:p>
    <w:p>
      <w:r>
        <w:t>3. Which of the following is a common pitfall to avoid in Generative AI?</w:t>
      </w:r>
    </w:p>
    <w:p>
      <w:pPr>
        <w:pStyle w:val="ListBullet"/>
      </w:pPr>
      <w:r>
        <w:t>A. It eliminates the need for any evaluation or monitoring.</w:t>
      </w:r>
    </w:p>
    <w:p>
      <w:pPr>
        <w:pStyle w:val="ListBullet"/>
      </w:pPr>
      <w:r>
        <w:t>B. Ignoring token cost growth as adoption scales.</w:t>
      </w:r>
    </w:p>
    <w:p>
      <w:pPr>
        <w:pStyle w:val="ListBullet"/>
      </w:pPr>
      <w:r>
        <w:t>C. It guarantees deterministic output regardless of input.</w:t>
      </w:r>
    </w:p>
    <w:p>
      <w:pPr>
        <w:pStyle w:val="ListBullet"/>
      </w:pPr>
      <w:r>
        <w:t>D. Run an automated evaluation suite on every prompt or model change.</w:t>
      </w:r>
    </w:p>
    <w:p>
      <w:r>
        <w:rPr>
          <w:b/>
        </w:rPr>
        <w:t>Answer: B. Pitfall to avoid: Ignoring token cost growth as adoption scales.</w:t>
      </w:r>
    </w:p>
    <w:p>
      <w:r>
        <w:t>4. Describe a failure mode of Governance and Intellectual Property and how you would mitigate it.</w:t>
      </w:r>
    </w:p>
    <w:p>
      <w:r>
        <w:rPr>
          <w:b/>
        </w:rPr>
        <w:t>Guidance: A strong answer defines governance and intellectual property (Provenance, watermarking, licensing and the legal landscape of generated content.) then connects it to architecture, evaluation, cost, security and operations for Generative AI, citing concrete trade-offs and a real-world example.</w:t>
      </w:r>
    </w:p>
    <w:p>
      <w:r>
        <w:br w:type="page"/>
      </w:r>
    </w:p>
    <w:p>
      <w:pPr>
        <w:pStyle w:val="Heading1"/>
      </w:pPr>
      <w:r>
        <w:t>Chapter 14. The GenAI Reference Architecture</w:t>
      </w:r>
    </w:p>
    <w:p>
      <w:r>
        <w:rPr>
          <w:i/>
        </w:rPr>
        <w:t>This chapter examines the genai reference architecture within Generative AI. It covers gateways, orchestration, retrieval, guardrails and evaluation as a cohesive platform,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The GenAI Reference Architecture as gateways, orchestration, retrieval, guardrails and evaluation as a cohesive platform. This concept recurs throughout the Generative AI lifecycle, from design to operations.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We define The GenAI Reference Architecture as gateways, orchestration, retrieval, guardrails and evaluation as a cohesive platform.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the genai reference architecture is one of the load-bearing ideas - the kind that, when understood deeply, makes the rest of Generative AI fall into place. It is foundational: later capabilities in Generative AI are built directly on top of it.</w:t>
      </w:r>
    </w:p>
    <w:p>
      <w:r>
        <w:t>The GenAI Reference Architecture cannot be understood in isolation from diffusion models for images and audio. Recall that diffusion models for images and audio concerns forward/reverse diffusion, denoising objectives, latent diffusion and classifier-free guidance.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The GenAI Reference Architecture cannot be understood in isolation from evaluation of generative systems. Recall that evaluation of generative systems concerns reference-based and reference-free metrics, LLM-as-judge, human preference evaluation and red-teaming.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the genai reference architecture. The first, retrieval-augmented grounding to reduce hallucination,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the genai reference architecture are invisible; in a production Generative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A robust architecture for The GenAI Reference Architecture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Simplicity is a feature. The simplest design that meets the requirement should be the default, with complexity added only when measurement justifies it.</w:t>
      </w:r>
    </w:p>
    <w:p>
      <w:pPr>
        <w:pStyle w:val="Heading3"/>
      </w:pPr>
      <w:r>
        <w:t>Figure 19. Class - The GenAI Reference Architecture (mermaid)</w:t>
      </w:r>
    </w:p>
    <w:p>
      <w:r>
        <w:rPr>
          <w:rFonts w:ascii="Consolas" w:hAnsi="Consolas"/>
          <w:sz w:val="16"/>
        </w:rPr>
        <w:t>classDiagram</w:t>
        <w:br/>
        <w:t xml:space="preserve">  class GAService {</w:t>
        <w:br/>
        <w:t xml:space="preserve">    +configure(config)</w:t>
        <w:br/>
        <w:t xml:space="preserve">    +process(request) Response</w:t>
        <w:br/>
        <w:t xml:space="preserve">    +evaluate(sample) Metrics</w:t>
        <w:br/>
        <w:t xml:space="preserve">  }</w:t>
        <w:br/>
        <w:t xml:space="preserve">  class Repository {</w:t>
        <w:br/>
        <w:t xml:space="preserve">    +get(id) Entity</w:t>
        <w:br/>
        <w:t xml:space="preserve">    +put(entity)</w:t>
        <w:br/>
        <w:t xml:space="preserve">  }</w:t>
        <w:br/>
        <w:t xml:space="preserve">  class Policy {</w:t>
        <w:br/>
        <w:t xml:space="preserve">    +authorise(ctx) bool</w:t>
        <w:br/>
        <w:t xml:space="preserve">  }</w:t>
        <w:br/>
        <w:t xml:space="preserve">  GAService --&gt; Repository</w:t>
        <w:br/>
        <w:t xml:space="preserve">  GAService --&gt; Policy</w:t>
      </w:r>
    </w:p>
    <w:p>
      <w:r>
        <w:rPr>
          <w:i/>
        </w:rPr>
        <w:t>Figure: Class view for Generative AI. This diagram illustrates the principal components and their interactions as discussed in the surrounding section.</w:t>
      </w:r>
    </w:p>
    <w:p>
      <w:pPr>
        <w:pStyle w:val="Heading3"/>
      </w:pPr>
      <w:r>
        <w:t>Figure 20. Capability Map - The GenAI Reference Architecture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fill="#0f172a"&gt;Capability Map - The GenAI Reference Architecture&lt;/text&gt;</w:t>
        <w:br/>
        <w:t>&lt;circle cx="380.0" cy="198.0" r="46" fill="#0f172a"/&gt;</w:t>
        <w:br/>
        <w:t>&lt;text x="380.0" y="202.0" text-anchor="middle" font-size="12" font-weight="700" fill="#ffffff"&gt;Generative AI&lt;/text&gt;</w:t>
        <w:br/>
        <w:t>&lt;line x1="380.0" y1="152.0" x2="380.0" y2="92.0" stroke="#94a3b8" stroke-width="2" marker-end="url(#arrow)"/&gt;</w:t>
        <w:br/>
        <w:t>&lt;rect x="306.0" y="58.0" width="148" height="44" rx="10" fill="#ffffff" stroke="#4338ca" stroke-width="2"/&gt;&lt;text x="380.0" y="83.74" text-anchor="middle" font-size="11" font-weight="600" fill="#0f172a"&gt;Generative Modelling Fo…&lt;/text&gt;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fill="#0f172a"&gt;Large Language Models a…&lt;/text&gt;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fill="#0f172a"&gt;Diffusion Models for Im…&lt;/text&gt;</w:t>
        <w:br/>
        <w:t>&lt;line x1="380.0" y1="244.0" x2="380.0" y2="304.0" stroke="#94a3b8" stroke-width="2" marker-end="url(#arrow)"/&gt;</w:t>
        <w:br/>
        <w:t>&lt;rect x="306.0" y="294.0" width="148" height="44" rx="10" fill="#ffffff" stroke="#059669" stroke-width="2"/&gt;&lt;text x="380.0" y="319.74" text-anchor="middle" font-size="11" font-weight="600" fill="#0f172a"&gt;Multimodal Generation&lt;/text&gt;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fill="#0f172a"&gt;Grounding with Enterpri…&lt;/text&gt;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fill="#0f172a"&gt;Controllability and Str…&lt;/text&gt;</w:t>
        <w:br/>
        <w:t>&lt;/svg&gt;</w:t>
      </w:r>
    </w:p>
    <w:p>
      <w:r>
        <w:rPr>
          <w:i/>
        </w:rPr>
        <w:t>Figure: Capability Map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the genai reference architecture.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diffusion models for images and audio. Because diffusion models for images and audio concerns forward/reverse diffusion, denoising objectives, latent diffusion and classifier-free guidance,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the genai reference architecture.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intellectual property. Because governance and intellectual property concerns provenance, watermarking, licensing and the legal landscape of generated content,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marketing organisation needs brand-safe content generation with human-in-the-loop review. They decide to apply the genai reference architecture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the genai reference architecture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the genai reference architecture to a colleague unfamiliar with Generative AI, using a concrete example from your own domain.</w:t>
      </w:r>
    </w:p>
    <w:p>
      <w:pPr>
        <w:pStyle w:val="ListNumber"/>
      </w:pPr>
      <w:r>
        <w:t>Sketch a reference architecture that incorporates the genai reference architecture and annotate where observability, security and cost controls belong.</w:t>
      </w:r>
    </w:p>
    <w:p>
      <w:pPr>
        <w:pStyle w:val="ListNumber"/>
      </w:pPr>
      <w:r>
        <w:t>Design an evaluation that would tell you whether the genai reference architecture is working in production, including the metric, the dataset and the acceptance threshold.</w:t>
      </w:r>
    </w:p>
    <w:p>
      <w:pPr>
        <w:pStyle w:val="ListNumber"/>
      </w:pPr>
      <w:r>
        <w:t>Identify two pitfalls relevant to the genai reference architecture in your environment and describe the early warning signals you would monitor.</w:t>
      </w:r>
    </w:p>
    <w:p>
      <w:pPr>
        <w:pStyle w:val="ListNumber"/>
      </w:pPr>
      <w:r>
        <w:t>Prototype the simplest implementation that demonstrates the genai reference architecture, then list exactly what would need to change to make it production-ready.</w:t>
      </w:r>
    </w:p>
    <w:p>
      <w:pPr>
        <w:pStyle w:val="Heading2"/>
      </w:pPr>
      <w:r>
        <w:t>Key Takeaways</w:t>
      </w:r>
    </w:p>
    <w:p>
      <w:r>
        <w:t>Key takeaways from this chapter:</w:t>
      </w:r>
    </w:p>
    <w:p>
      <w:pPr>
        <w:pStyle w:val="ListBullet"/>
      </w:pPr>
      <w:r>
        <w:t>The GenAI Reference Architecture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The GenAI Reference Architecture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The GenAI Reference Architecture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“The GenAI Reference Architecture”?</w:t>
      </w:r>
    </w:p>
    <w:p>
      <w:pPr>
        <w:pStyle w:val="ListBullet"/>
      </w:pPr>
      <w:r>
        <w:t>A. It eliminates the need for any evaluation or monitoring.</w:t>
      </w:r>
    </w:p>
    <w:p>
      <w:pPr>
        <w:pStyle w:val="ListBullet"/>
      </w:pPr>
      <w:r>
        <w:t>B. It applies exclusively to image data.</w:t>
      </w:r>
    </w:p>
    <w:p>
      <w:pPr>
        <w:pStyle w:val="ListBullet"/>
      </w:pPr>
      <w:r>
        <w:t>C. It removes all security and governance requirements.</w:t>
      </w:r>
    </w:p>
    <w:p>
      <w:pPr>
        <w:pStyle w:val="ListBullet"/>
      </w:pPr>
      <w:r>
        <w:t>D. Gateways, orchestration, retrieval, guardrails and evaluation as a cohesive platform.</w:t>
      </w:r>
    </w:p>
    <w:p>
      <w:r>
        <w:rPr>
          <w:b/>
        </w:rPr>
        <w:t>Answer: D. The GenAI Reference Architecture: Gateways, orchestration, retrieval, guardrails and evaluation as a cohesive platform.</w:t>
      </w:r>
    </w:p>
    <w:p>
      <w:r>
        <w:t>2. Which of the following is a recommended best practice when working with Generative AI?</w:t>
      </w:r>
    </w:p>
    <w:p>
      <w:pPr>
        <w:pStyle w:val="ListBullet"/>
      </w:pPr>
      <w:r>
        <w:t>A. Define explicit cost and latency budgets per use case and route accordingly.</w:t>
      </w:r>
    </w:p>
    <w:p>
      <w:pPr>
        <w:pStyle w:val="ListBullet"/>
      </w:pPr>
      <w:r>
        <w:t>B. Evaluating only with anecdotes instead of a versioned test set.</w:t>
      </w:r>
    </w:p>
    <w:p>
      <w:pPr>
        <w:pStyle w:val="ListBullet"/>
      </w:pPr>
      <w:r>
        <w:t>C. Shipping ungrounded generations into high-stakes workflows.</w:t>
      </w:r>
    </w:p>
    <w:p>
      <w:pPr>
        <w:pStyle w:val="ListBullet"/>
      </w:pPr>
      <w:r>
        <w:t>D. It removes all security and governance requirements.</w:t>
      </w:r>
    </w:p>
    <w:p>
      <w:r>
        <w:rPr>
          <w:b/>
        </w:rPr>
        <w:t>Answer: A. Best practice: Define explicit cost and latency budgets per use case and route accordingly.</w:t>
      </w:r>
    </w:p>
    <w:p>
      <w:r>
        <w:t>3. Which of the following is a common pitfall to avoid in Generative AI?</w:t>
      </w:r>
    </w:p>
    <w:p>
      <w:pPr>
        <w:pStyle w:val="ListBullet"/>
      </w:pPr>
      <w:r>
        <w:t>A. It guarantees deterministic output regardless of input.</w:t>
      </w:r>
    </w:p>
    <w:p>
      <w:pPr>
        <w:pStyle w:val="ListBullet"/>
      </w:pPr>
      <w:r>
        <w:t>B. Run an automated evaluation suite on every prompt or model change.</w:t>
      </w:r>
    </w:p>
    <w:p>
      <w:pPr>
        <w:pStyle w:val="ListBullet"/>
      </w:pPr>
      <w:r>
        <w:t>C. Relying on a single provider with no fallback or routing strategy.</w:t>
      </w:r>
    </w:p>
    <w:p>
      <w:pPr>
        <w:pStyle w:val="ListBullet"/>
      </w:pPr>
      <w:r>
        <w:t>D. It removes all security and governance requirements.</w:t>
      </w:r>
    </w:p>
    <w:p>
      <w:r>
        <w:rPr>
          <w:b/>
        </w:rPr>
        <w:t>Answer: C. Pitfall to avoid: Relying on a single provider with no fallback or routing strategy.</w:t>
      </w:r>
    </w:p>
    <w:p>
      <w:r>
        <w:t>4. How does The GenAI Reference Architecture interact with security and governance requirements?</w:t>
      </w:r>
    </w:p>
    <w:p>
      <w:r>
        <w:rPr>
          <w:b/>
        </w:rPr>
        <w:t>Guidance: A strong answer defines the genai reference architecture (Gateways, orchestration, retrieval, guardrails and evaluation as a cohesive platform.) then connects it to architecture, evaluation, cost, security and operations for Generative AI, citing concrete trade-offs and a real-world example.</w:t>
      </w:r>
    </w:p>
    <w:p>
      <w:r>
        <w:br w:type="page"/>
      </w:r>
    </w:p>
    <w:p>
      <w:pPr>
        <w:pStyle w:val="Heading1"/>
      </w:pPr>
      <w:r>
        <w:t>Chapter 15. Putting It Together: A Reference Implementation</w:t>
      </w:r>
    </w:p>
    <w:p>
      <w:r>
        <w:rPr>
          <w:i/>
        </w:rPr>
        <w:t>This chapter examines putting it together: a reference implementation within Generative AI. It covers an end-to-end reference implementation that integrates the components of a Generative AI system into a cohesive, working whole, derives a reference architecture, walks through a worked example and runnable code, surveys industry use cases, and distils best practices and pitfalls, closing with exercises and review questions.</w:t>
      </w:r>
    </w:p>
    <w:p>
      <w:pPr>
        <w:pStyle w:val="Heading2"/>
      </w:pPr>
      <w:r>
        <w:t>Introduction</w:t>
      </w:r>
    </w:p>
    <w:p>
      <w:r>
        <w:t>Putting It Together: A Reference Implementation refers to an end-to-end reference implementation that integrates the components of a Generative AI system into a cohesive, working whole. This concept recurs throughout the Generative AI lifecycle, from design to operations. What distinguishes a production-grade approach from a prototype is the discipline of measurement: every claim is backed by an evaluation rather than intuition.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At its core, Putting It Together: A Reference Implementation concerns an end-to-end reference implementation that integrates the components of a Generative AI system into a cohesive, working whole.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putting it together: a reference implementation is one of the load-bearing ideas - the kind that, when understood deeply, makes the rest of Generative AI fall into place. This concept recurs throughout the Generative AI lifecycle, from design to operations.</w:t>
      </w:r>
    </w:p>
    <w:p>
      <w:r>
        <w:t>Putting It Together: A Reference Implementation cannot be understood in isolation from large language models as generators. Recall that large language models as generators concerns next-token prediction, sampling strategies (temperature, top-k, top-p) and the emergence of instruction following.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Putting It Together: A Reference Implementation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putting it together: a reference implementation. The first, model gateway abstracting multiple providers behind one api, is widely adopted because it makes the system's behaviour predictable and observable. A complementary pattern, retrieval-augmented grounding to reduce hallucination,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putting it together: a reference implementation are invisible; in a production Generative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Putting It Together: A Reference Implementation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As with most architectural decisions, the choice is rarely binary; the skill lies in quantifying the trade-offs and choosing deliberately.</w:t>
      </w:r>
    </w:p>
    <w:p>
      <w:pPr>
        <w:pStyle w:val="Heading3"/>
      </w:pPr>
      <w:r>
        <w:t>Figure 21. Capability Map - Putting It Together: A Reference Implementation (mermaid)</w:t>
      </w:r>
    </w:p>
    <w:p>
      <w:r>
        <w:rPr>
          <w:rFonts w:ascii="Consolas" w:hAnsi="Consolas"/>
          <w:sz w:val="16"/>
        </w:rPr>
        <w:t>graph LR</w:t>
        <w:br/>
        <w:t xml:space="preserve">  D(("Generative AI"))</w:t>
        <w:br/>
        <w:t xml:space="preserve">  D --- C0[Generative Modelling …]</w:t>
        <w:br/>
        <w:t xml:space="preserve">  D --- C1[Large Language Models…]</w:t>
        <w:br/>
        <w:t xml:space="preserve">  D --- C2[Diffusion Models for …]</w:t>
        <w:br/>
        <w:t xml:space="preserve">  D --- C3[Multimodal Generation]</w:t>
        <w:br/>
        <w:t xml:space="preserve">  D --- C4[Grounding with Enterp…]</w:t>
        <w:br/>
        <w:t xml:space="preserve">  C0 --- C1</w:t>
        <w:br/>
        <w:t xml:space="preserve">  C1 --- C2</w:t>
      </w:r>
    </w:p>
    <w:p>
      <w:r>
        <w:rPr>
          <w:i/>
        </w:rPr>
        <w:t>Figure: Capability Map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putting it together: a reference implementation.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large language models as generators. Because large language models as generators concerns next-token prediction, sampling strategies (temperature, top-k, top-p) and the emergence of instruction following,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putting it together: a reference implementation.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diffusion models for images and audio. Because diffusion models for images and audio concerns forward/reverse diffusion, denoising objectives, latent diffusion and classifier-free guidance,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software organisation needs code generation, refactoring and test synthesis inside the IDE. They decide to apply putting it together: a reference implementation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putting it together: a reference implementation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putting it together: a reference implementation to a colleague unfamiliar with Generative AI, using a concrete example from your own domain.</w:t>
      </w:r>
    </w:p>
    <w:p>
      <w:pPr>
        <w:pStyle w:val="ListNumber"/>
      </w:pPr>
      <w:r>
        <w:t>Sketch a reference architecture that incorporates putting it together: a reference implementation and annotate where observability, security and cost controls belong.</w:t>
      </w:r>
    </w:p>
    <w:p>
      <w:pPr>
        <w:pStyle w:val="ListNumber"/>
      </w:pPr>
      <w:r>
        <w:t>Design an evaluation that would tell you whether putting it together: a reference implementation is working in production, including the metric, the dataset and the acceptance threshold.</w:t>
      </w:r>
    </w:p>
    <w:p>
      <w:pPr>
        <w:pStyle w:val="ListNumber"/>
      </w:pPr>
      <w:r>
        <w:t>Identify two pitfalls relevant to putting it together: a reference implementation in your environment and describe the early warning signals you would monitor.</w:t>
      </w:r>
    </w:p>
    <w:p>
      <w:pPr>
        <w:pStyle w:val="ListNumber"/>
      </w:pPr>
      <w:r>
        <w:t>Prototype the simplest implementation that demonstrates putting it together: a reference implementation, then list exactly what would need to change to make it production-ready.</w:t>
      </w:r>
    </w:p>
    <w:p>
      <w:pPr>
        <w:pStyle w:val="Heading2"/>
      </w:pPr>
      <w:r>
        <w:t>Key Takeaways</w:t>
      </w:r>
    </w:p>
    <w:p>
      <w:r>
        <w:t>Key takeaways from this chapter:</w:t>
      </w:r>
    </w:p>
    <w:p>
      <w:pPr>
        <w:pStyle w:val="ListBullet"/>
      </w:pPr>
      <w:r>
        <w:t>Putting It Together: A Reference Implementation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Putting It Together: A Reference Implementation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Putting It Together: A Reference Implementation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“Putting It Together: A Reference Implementation”?</w:t>
      </w:r>
    </w:p>
    <w:p>
      <w:pPr>
        <w:pStyle w:val="ListBullet"/>
      </w:pPr>
      <w:r>
        <w:t>A. It is only relevant to academic research, not production.</w:t>
      </w:r>
    </w:p>
    <w:p>
      <w:pPr>
        <w:pStyle w:val="ListBullet"/>
      </w:pPr>
      <w:r>
        <w:t>B. an end-to-end reference implementation that integrates the components of a Generative AI system into a cohesive, working whole</w:t>
      </w:r>
    </w:p>
    <w:p>
      <w:pPr>
        <w:pStyle w:val="ListBullet"/>
      </w:pPr>
      <w:r>
        <w:t>C. It eliminates the need for any evaluation or monitoring.</w:t>
      </w:r>
    </w:p>
    <w:p>
      <w:pPr>
        <w:pStyle w:val="ListBullet"/>
      </w:pPr>
      <w:r>
        <w:t>D. It removes all security and governance requirements.</w:t>
      </w:r>
    </w:p>
    <w:p>
      <w:r>
        <w:rPr>
          <w:b/>
        </w:rPr>
        <w:t>Answer: B. Putting It Together: A Reference Implementation: an end-to-end reference implementation that integrates the components of a Generative AI system into a cohesive, working whole</w:t>
      </w:r>
    </w:p>
    <w:p>
      <w:r>
        <w:t>2. Which of the following is a recommended best practice when working with Generative AI?</w:t>
      </w:r>
    </w:p>
    <w:p>
      <w:pPr>
        <w:pStyle w:val="ListBullet"/>
      </w:pPr>
      <w:r>
        <w:t>A. Shipping ungrounded generations into high-stakes workflows.</w:t>
      </w:r>
    </w:p>
    <w:p>
      <w:pPr>
        <w:pStyle w:val="ListBullet"/>
      </w:pPr>
      <w:r>
        <w:t>B. It removes all security and governance requirements.</w:t>
      </w:r>
    </w:p>
    <w:p>
      <w:pPr>
        <w:pStyle w:val="ListBullet"/>
      </w:pPr>
      <w:r>
        <w:t>C. Always ground high-stakes generations in retrieved, citable sources.</w:t>
      </w:r>
    </w:p>
    <w:p>
      <w:pPr>
        <w:pStyle w:val="ListBullet"/>
      </w:pPr>
      <w:r>
        <w:t>D. It applies exclusively to image data.</w:t>
      </w:r>
    </w:p>
    <w:p>
      <w:r>
        <w:rPr>
          <w:b/>
        </w:rPr>
        <w:t>Answer: C. Best practice: Always ground high-stakes generations in retrieved, citable sources.</w:t>
      </w:r>
    </w:p>
    <w:p>
      <w:r>
        <w:t>3. Which of the following is a common pitfall to avoid in Generative AI?</w:t>
      </w:r>
    </w:p>
    <w:p>
      <w:pPr>
        <w:pStyle w:val="ListBullet"/>
      </w:pPr>
      <w:r>
        <w:t>A. Run an automated evaluation suite on every prompt or model change.</w:t>
      </w:r>
    </w:p>
    <w:p>
      <w:pPr>
        <w:pStyle w:val="ListBullet"/>
      </w:pPr>
      <w:r>
        <w:t>B. Treat prompts as versioned, tested artefacts under source control.</w:t>
      </w:r>
    </w:p>
    <w:p>
      <w:pPr>
        <w:pStyle w:val="ListBullet"/>
      </w:pPr>
      <w:r>
        <w:t>C. Ignoring token cost growth as adoption scales.</w:t>
      </w:r>
    </w:p>
    <w:p>
      <w:pPr>
        <w:pStyle w:val="ListBullet"/>
      </w:pPr>
      <w:r>
        <w:t>D. It guarantees deterministic output regardless of input.</w:t>
      </w:r>
    </w:p>
    <w:p>
      <w:r>
        <w:rPr>
          <w:b/>
        </w:rPr>
        <w:t>Answer: C. Pitfall to avoid: Ignoring token cost growth as adoption scales.</w:t>
      </w:r>
    </w:p>
    <w:p>
      <w:r>
        <w:t>4. How does Putting It Together: A Reference Implementation interact with security and governance requirements?</w:t>
      </w:r>
    </w:p>
    <w:p>
      <w:r>
        <w:rPr>
          <w:b/>
        </w:rPr>
        <w:t>Guidance: A strong answer defines putting it together: a reference implementation (an end-to-end reference implementation that integrates the components of a Generative AI system into a cohesive, working whole) then connects it to architecture, evaluation, cost, security and operations for Generative AI, citing concrete trade-offs and a real-world example.</w:t>
      </w:r>
    </w:p>
    <w:p>
      <w:r>
        <w:br w:type="page"/>
      </w:r>
    </w:p>
    <w:p>
      <w:pPr>
        <w:pStyle w:val="Heading1"/>
      </w:pPr>
      <w:r>
        <w:t>Chapter 16. Hands-On Lab: Building an End-to-End Generative AI System</w:t>
      </w:r>
    </w:p>
    <w:p>
      <w:r>
        <w:rPr>
          <w:i/>
        </w:rPr>
        <w:t>This chapter examines hands-on lab: building an end-to-end generative ai system within Generative AI. It covers a guided, build-along laboratory that constructs a functioning Generative AI system from first principles,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Hands-On Lab: Building an End-to-End Generative AI System is best understood as a guided, build-along laboratory that constructs a functioning Generative AI system from first principles. It is foundational: later capabilities in Generative AI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Hands-On Lab: Building an End-to-End Generative AI System addresses a guided, build-along laboratory that constructs a functioning Generative AI system from first principles. The practical implication is that design choices here ripple through latency, cost and maintainability for the lifetime of the system. The underlying mechanism is best appreciated by tracing a single request from input to output and noting where state is created and consumed.</w:t>
      </w:r>
    </w:p>
    <w:p>
      <w:r>
        <w:t>To place this in context, recall the broader picture: Generative AI refers to models that synthesise novel content—text, images, audio, code and structured data—by learning the distribution of training data and sampling from it. Within that picture, hands-on lab: building an end-to-end generative ai system is one of the load-bearing ideas - the kind that, when understood deeply, makes the rest of Generative AI fall into place. Understanding this matters because Generative AI systems succeed or fail on exactly these decisions.</w:t>
      </w:r>
    </w:p>
    <w:p>
      <w:r>
        <w:t>Hands-On Lab: Building an End-to-End Generative AI System cannot be understood in isolation from diffusion models for images and audio. Recall that diffusion models for images and audio concerns forward/reverse diffusion, denoising objectives, latent diffusion and classifier-free guidance.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Hands-On Lab: Building an End-to-End Generative AI System cannot be understood in isolation from the genai reference architecture. Recall that the genai reference architecture concerns gateways, orchestration, retrieval, guardrails and evaluation as a cohesive platform.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hands-on lab: building an end-to-end generative ai system. The first, guardrail sandwich: validate inputs, constrain decoding, validate outputs, is widely adopted because it makes the system's behaviour predictable and observable. A complementary pattern, semantic caching keyed on normalised prompts and embeddings,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hands-on lab: building an end-to-end generative ai system are invisible; in a production Generative AI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A robust architecture for Hands-On Lab: Building an End-to-End Generative AI System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Every added component buys capability at the price of operational surface area, and that bargain should be made consciously.</w:t>
      </w:r>
    </w:p>
    <w:p>
      <w:pPr>
        <w:pStyle w:val="Heading3"/>
      </w:pPr>
      <w:r>
        <w:t>Figure 22. Data Flow - Hands-On Lab: Building an End-to-End Generative AI System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fill="#0f172a"&gt;Data Flow - Hands-On Lab: Building an End-to-End Generative…&lt;/text&gt;</w:t>
        <w:br/>
        <w:t>&lt;rect x="40.0" y="166.0" width="104" height="60" rx="10" fill="#ffffff" stroke="#4338ca" stroke-width="2"/&gt;&lt;text x="92.0" y="200.08" text-anchor="middle" font-size="12" font-weight="600" fill="#0f172a"&gt;Sources&lt;/text&gt;</w:t>
        <w:br/>
        <w:t>&lt;rect x="155.2" y="166.0" width="104" height="60" rx="10" fill="#ffffff" stroke="#7c3aed" stroke-width="2"/&gt;&lt;text x="207.2" y="200.08" text-anchor="middle" font-size="12" font-weight="600" fill="#0f172a"&gt;Ingest&lt;/text&gt;</w:t>
        <w:br/>
        <w:t>&lt;line x1="144.0" y1="196.0" x2="155.2" y2="196.0" stroke="#4338ca" stroke-width="2" marker-end="url(#arrowA)"/&gt;</w:t>
        <w:br/>
        <w:t>&lt;rect x="270.4" y="166.0" width="104" height="60" rx="10" fill="#ffffff" stroke="#0891b2" stroke-width="2"/&gt;&lt;text x="322.4" y="200.08" text-anchor="middle" font-size="12" font-weight="600" fill="#0f172a"&gt;Validate&lt;/text&gt;</w:t>
        <w:br/>
        <w:t>&lt;line x1="259.2" y1="196.0" x2="270.4" y2="196.0" stroke="#4338ca" stroke-width="2" marker-end="url(#arrowA)"/&gt;</w:t>
        <w:br/>
        <w:t>&lt;rect x="385.6" y="166.0" width="104" height="60" rx="10" fill="#ffffff" stroke="#059669" stroke-width="2"/&gt;&lt;text x="437.6" y="200.08" text-anchor="middle" font-size="12" font-weight="600" fill="#0f172a"&gt;Transform&lt;/text&gt;</w:t>
        <w:br/>
        <w:t>&lt;line x1="374.4" y1="196.0" x2="385.6" y2="196.0" stroke="#4338ca" stroke-width="2" marker-end="url(#arrowA)"/&gt;</w:t>
        <w:br/>
        <w:t>&lt;rect x="500.8" y="166.0" width="104" height="60" rx="10" fill="#ffffff" stroke="#d97706" stroke-width="2"/&gt;&lt;text x="552.8" y="200.08" text-anchor="middle" font-size="12" font-weight="600" fill="#0f172a"&gt;Index&lt;/text&gt;</w:t>
        <w:br/>
        <w:t>&lt;line x1="489.6" y1="196.0" x2="500.8" y2="196.0" stroke="#4338ca" stroke-width="2" marker-end="url(#arrowA)"/&gt;</w:t>
        <w:br/>
        <w:t>&lt;rect x="616.0" y="166.0" width="104" height="60" rx="10" fill="#ffffff" stroke="#dc2626" stroke-width="2"/&gt;&lt;text x="668.0" y="200.08" text-anchor="middle" font-size="12" font-weight="600" fill="#0f172a"&gt;Serve&lt;/text&gt;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Data Flow view for Generative AI. This diagram illustrates the principal components and their interactions as discussed in the surrounding section.</w:t>
      </w:r>
    </w:p>
    <w:p>
      <w:pPr>
        <w:pStyle w:val="Heading3"/>
      </w:pPr>
      <w:r>
        <w:t>Figure 23. Network - Hands-On Lab: Building an End-to-End Generative AI System (plantuml)</w:t>
      </w:r>
    </w:p>
    <w:p>
      <w:r>
        <w:rPr>
          <w:rFonts w:ascii="Consolas" w:hAnsi="Consolas"/>
          <w:sz w:val="16"/>
        </w:rPr>
        <w:t>@startuml</w:t>
        <w:br/>
        <w:t>title Network - Hands-On Lab: Building an End-to-End Generative AI System</w:t>
        <w:br/>
        <w:t>package "Generative AI Platform" {</w:t>
        <w:br/>
        <w:t xml:space="preserve">  component "Generative Modelling Fo…" as C0</w:t>
        <w:br/>
        <w:t xml:space="preserve">  component "Large Language Models a…" as C1</w:t>
        <w:br/>
        <w:t xml:space="preserve">  component "Diffusion Models for Im…" as C2</w:t>
        <w:br/>
        <w:t xml:space="preserve">  component "Multimodal Generation" as C3</w:t>
        <w:br/>
        <w:t xml:space="preserve">  component "Grounding with Enterpri…" as C4</w:t>
        <w:br/>
        <w:t>}</w:t>
        <w:br/>
        <w:t>database "Storage" as DB</w:t>
        <w:br/>
        <w:t>C0 --&gt; DB</w:t>
        <w:br/>
        <w:t>C1 --&gt; DB</w:t>
        <w:br/>
        <w:t>C2 --&gt; DB</w:t>
        <w:br/>
        <w:t>C3 --&gt; DB</w:t>
        <w:br/>
        <w:t>C4 --&gt; DB</w:t>
        <w:br/>
        <w:t>@enduml</w:t>
      </w:r>
    </w:p>
    <w:p>
      <w:r>
        <w:rPr>
          <w:i/>
        </w:rPr>
        <w:t>Figure: Network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hands-on lab: building an end-to-end generative ai system.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diffusion models for images and audio. Because diffusion models for images and audio concerns forward/reverse diffusion, denoising objectives, latent diffusion and classifier-free guidance,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hands-on lab: building an end-to-end generative ai system.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genai reference architecture. Because the genai reference architecture concerns gateways, orchestration, retrieval, guardrails and evaluation as a cohesive platform,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customer service organisation needs grounded assistants that resolve tickets with cited policy. They decide to apply hands-on lab: building an end-to-end generative ai system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hands-on lab: building an end-to-end generative ai system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hands-on lab: building an end-to-end generative ai system to a colleague unfamiliar with Generative AI, using a concrete example from your own domain.</w:t>
      </w:r>
    </w:p>
    <w:p>
      <w:pPr>
        <w:pStyle w:val="ListNumber"/>
      </w:pPr>
      <w:r>
        <w:t>Sketch a reference architecture that incorporates hands-on lab: building an end-to-end generative ai system and annotate where observability, security and cost controls belong.</w:t>
      </w:r>
    </w:p>
    <w:p>
      <w:pPr>
        <w:pStyle w:val="ListNumber"/>
      </w:pPr>
      <w:r>
        <w:t>Design an evaluation that would tell you whether hands-on lab: building an end-to-end generative ai system is working in production, including the metric, the dataset and the acceptance threshold.</w:t>
      </w:r>
    </w:p>
    <w:p>
      <w:pPr>
        <w:pStyle w:val="ListNumber"/>
      </w:pPr>
      <w:r>
        <w:t>Identify two pitfalls relevant to hands-on lab: building an end-to-end generative ai system in your environment and describe the early warning signals you would monitor.</w:t>
      </w:r>
    </w:p>
    <w:p>
      <w:pPr>
        <w:pStyle w:val="ListNumber"/>
      </w:pPr>
      <w:r>
        <w:t>Prototype the simplest implementation that demonstrates hands-on lab: building an end-to-end generative ai system, then list exactly what would need to change to make it production-ready.</w:t>
      </w:r>
    </w:p>
    <w:p>
      <w:pPr>
        <w:pStyle w:val="Heading2"/>
      </w:pPr>
      <w:r>
        <w:t>Key Takeaways</w:t>
      </w:r>
    </w:p>
    <w:p>
      <w:r>
        <w:t>Key takeaways from this chapter:</w:t>
      </w:r>
    </w:p>
    <w:p>
      <w:pPr>
        <w:pStyle w:val="ListBullet"/>
      </w:pPr>
      <w:r>
        <w:t>Hands-On Lab: Building an End-to-End Generative AI System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Hands-On Lab: Building an End-to-End Generative AI System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Hands-On Lab: Building an End-to-End Generative AI System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“Hands-On Lab: Building an End-to-End Generative AI System”?</w:t>
      </w:r>
    </w:p>
    <w:p>
      <w:pPr>
        <w:pStyle w:val="ListBullet"/>
      </w:pPr>
      <w:r>
        <w:t>A. It applies exclusively to image data.</w:t>
      </w:r>
    </w:p>
    <w:p>
      <w:pPr>
        <w:pStyle w:val="ListBullet"/>
      </w:pPr>
      <w:r>
        <w:t>B. It eliminates the need for any evaluation or monitoring.</w:t>
      </w:r>
    </w:p>
    <w:p>
      <w:pPr>
        <w:pStyle w:val="ListBullet"/>
      </w:pPr>
      <w:r>
        <w:t>C. It is only relevant to academic research, not production.</w:t>
      </w:r>
    </w:p>
    <w:p>
      <w:pPr>
        <w:pStyle w:val="ListBullet"/>
      </w:pPr>
      <w:r>
        <w:t>D. a guided, build-along laboratory that constructs a functioning Generative AI system from first principles</w:t>
      </w:r>
    </w:p>
    <w:p>
      <w:r>
        <w:rPr>
          <w:b/>
        </w:rPr>
        <w:t>Answer: D. Hands-On Lab: Building an End-to-End Generative AI System: a guided, build-along laboratory that constructs a functioning Generative AI system from first principles</w:t>
      </w:r>
    </w:p>
    <w:p>
      <w:r>
        <w:t>2. Which of the following is a recommended best practice when working with Generative AI?</w:t>
      </w:r>
    </w:p>
    <w:p>
      <w:pPr>
        <w:pStyle w:val="ListBullet"/>
      </w:pPr>
      <w:r>
        <w:t>A. Always ground high-stakes generations in retrieved, citable sources.</w:t>
      </w:r>
    </w:p>
    <w:p>
      <w:pPr>
        <w:pStyle w:val="ListBullet"/>
      </w:pPr>
      <w:r>
        <w:t>B. It makes the system slower but has no other effect.</w:t>
      </w:r>
    </w:p>
    <w:p>
      <w:pPr>
        <w:pStyle w:val="ListBullet"/>
      </w:pPr>
      <w:r>
        <w:t>C. It eliminates the need for any evaluation or monitoring.</w:t>
      </w:r>
    </w:p>
    <w:p>
      <w:pPr>
        <w:pStyle w:val="ListBullet"/>
      </w:pPr>
      <w:r>
        <w:t>D. It applies exclusively to image data.</w:t>
      </w:r>
    </w:p>
    <w:p>
      <w:r>
        <w:rPr>
          <w:b/>
        </w:rPr>
        <w:t>Answer: A. Best practice: Always ground high-stakes generations in retrieved, citable sources.</w:t>
      </w:r>
    </w:p>
    <w:p>
      <w:r>
        <w:t>3. Which of the following is a common pitfall to avoid in Generative AI?</w:t>
      </w:r>
    </w:p>
    <w:p>
      <w:pPr>
        <w:pStyle w:val="ListBullet"/>
      </w:pPr>
      <w:r>
        <w:t>A. Always ground high-stakes generations in retrieved, citable sources.</w:t>
      </w:r>
    </w:p>
    <w:p>
      <w:pPr>
        <w:pStyle w:val="ListBullet"/>
      </w:pPr>
      <w:r>
        <w:t>B. It guarantees deterministic output regardless of input.</w:t>
      </w:r>
    </w:p>
    <w:p>
      <w:pPr>
        <w:pStyle w:val="ListBullet"/>
      </w:pPr>
      <w:r>
        <w:t>C. Evaluating only with anecdotes instead of a versioned test set.</w:t>
      </w:r>
    </w:p>
    <w:p>
      <w:pPr>
        <w:pStyle w:val="ListBullet"/>
      </w:pPr>
      <w:r>
        <w:t>D. It makes the system slower but has no other effect.</w:t>
      </w:r>
    </w:p>
    <w:p>
      <w:r>
        <w:rPr>
          <w:b/>
        </w:rPr>
        <w:t>Answer: C. Pitfall to avoid: Evaluating only with anecdotes instead of a versioned test set.</w:t>
      </w:r>
    </w:p>
    <w:p>
      <w:r>
        <w:t>4. How would you test and monitor Hands-On Lab: Building an End-to-End Generative AI System in production?</w:t>
      </w:r>
    </w:p>
    <w:p>
      <w:r>
        <w:rPr>
          <w:b/>
        </w:rPr>
        <w:t>Guidance: A strong answer defines hands-on lab: building an end-to-end generative ai system (a guided, build-along laboratory that constructs a functioning Generative AI system from first principles) then connects it to architecture, evaluation, cost, security and operations for Generative AI, citing concrete trade-offs and a real-world example.</w:t>
      </w:r>
    </w:p>
    <w:p>
      <w:r>
        <w:br w:type="page"/>
      </w:r>
    </w:p>
    <w:p>
      <w:pPr>
        <w:pStyle w:val="Heading1"/>
      </w:pPr>
      <w:r>
        <w:t>Chapter 17. Case Study: Legal at Scale</w:t>
      </w:r>
    </w:p>
    <w:p>
      <w:r>
        <w:rPr>
          <w:i/>
        </w:rPr>
        <w:t>This chapter examines case study: legal at scale within Generative AI. It covers a detailed case study of deploying Generative AI in a demanding legal environment, including the decisions, trade-offs and outcomes,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Case Study: Legal at Scale is best understood as a detailed case study of deploying Generative AI in a demanding legal environment, including the decisions, trade-offs and outcomes. It is foundational: later capabilities in Generative AI are built directly on top of it.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Case Study: Legal at Scale refers to a detailed case study of deploying Generative AI in a demanding legal environment, including the decisions, trade-offs and outcomes. In an enterprise setting, this translates into concrete requirements: clear interfaces, measurable quality, and controls that satisfy security and governance.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case study: legal at scale is one of the load-bearing ideas - the kind that, when understood deeply, makes the rest of Generative AI fall into place. Teams that master this consistently ship more reliable Generative AI systems at lower cost.</w:t>
      </w:r>
    </w:p>
    <w:p>
      <w:r>
        <w:t>Case Study: Legal at Scale cannot be understood in isolation from evaluation of generative systems. Recall that evaluation of generative systems concerns reference-based and reference-free metrics, LLM-as-judge, human preference evaluation and red-teaming.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Case Study: Legal at Scale cannot be understood in isolation from cost, latency and throughput engineering. Recall that cost, latency and throughput engineering concerns token economics, caching, batching, distillation and routing across model tiers. The two interact directly: decisions in one constrain the design space of the other, which is why mature teams reason about them together rather than sequentially. Latency, accuracy and cost form a tension triangle: improving one typically pressures the others, so explicit budgets are essential.</w:t>
      </w:r>
    </w:p>
    <w:p>
      <w:r>
        <w:t>Several established patterns apply directly to case study: legal at scale. The first, retrieval-augmented grounding to reduce hallucination, is widely adopted because it makes the system's behaviour predictable and observable. A complementary pattern, model gateway abstracting multiple providers behind one api,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case study: legal at scale are invisible; in a production Generative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Case Study: Legal at Scale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There is an inherent trade-off between fidelity and cost, and the correct balance depends on the use case and its tolerance for error.</w:t>
      </w:r>
    </w:p>
    <w:p>
      <w:pPr>
        <w:pStyle w:val="Heading3"/>
      </w:pPr>
      <w:r>
        <w:t>Figure 24. Network - Case Study: Legal at Scale (plantuml)</w:t>
      </w:r>
    </w:p>
    <w:p>
      <w:r>
        <w:rPr>
          <w:rFonts w:ascii="Consolas" w:hAnsi="Consolas"/>
          <w:sz w:val="16"/>
        </w:rPr>
        <w:t>@startuml</w:t>
        <w:br/>
        <w:t>title Network - Case Study: Legal at Scale</w:t>
        <w:br/>
        <w:t>package "Generative AI Platform" {</w:t>
        <w:br/>
        <w:t xml:space="preserve">  component "Generative Modelling Fo…" as C0</w:t>
        <w:br/>
        <w:t xml:space="preserve">  component "Large Language Models a…" as C1</w:t>
        <w:br/>
        <w:t xml:space="preserve">  component "Diffusion Models for Im…" as C2</w:t>
        <w:br/>
        <w:t xml:space="preserve">  component "Multimodal Generation" as C3</w:t>
        <w:br/>
        <w:t xml:space="preserve">  component "Grounding with Enterpri…" as C4</w:t>
        <w:br/>
        <w:t>}</w:t>
        <w:br/>
        <w:t>database "Storage" as DB</w:t>
        <w:br/>
        <w:t>C0 --&gt; DB</w:t>
        <w:br/>
        <w:t>C1 --&gt; DB</w:t>
        <w:br/>
        <w:t>C2 --&gt; DB</w:t>
        <w:br/>
        <w:t>C3 --&gt; DB</w:t>
        <w:br/>
        <w:t>C4 --&gt; DB</w:t>
        <w:br/>
        <w:t>@enduml</w:t>
      </w:r>
    </w:p>
    <w:p>
      <w:r>
        <w:rPr>
          <w:i/>
        </w:rPr>
        <w:t>Figure: Network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case study: legal at scale.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evaluation of generative systems. Because evaluation of generative systems concerns reference-based and reference-free metrics, LLM-as-judge, human preference evaluation and red-teaming,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case study: legal at scale.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generative modelling foundations. Because generative modelling foundations concerns likelihood-based versus implicit models; autoregressive, diffusion and variational approaches and the trade-offs between fidelity and diversity,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marketing organisation needs brand-safe content generation with human-in-the-loop review. They decide to apply case study: legal at scale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case study: legal at scale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case study: legal at scale to a colleague unfamiliar with Generative AI, using a concrete example from your own domain.</w:t>
      </w:r>
    </w:p>
    <w:p>
      <w:pPr>
        <w:pStyle w:val="ListNumber"/>
      </w:pPr>
      <w:r>
        <w:t>Sketch a reference architecture that incorporates case study: legal at scale and annotate where observability, security and cost controls belong.</w:t>
      </w:r>
    </w:p>
    <w:p>
      <w:pPr>
        <w:pStyle w:val="ListNumber"/>
      </w:pPr>
      <w:r>
        <w:t>Design an evaluation that would tell you whether case study: legal at scale is working in production, including the metric, the dataset and the acceptance threshold.</w:t>
      </w:r>
    </w:p>
    <w:p>
      <w:pPr>
        <w:pStyle w:val="ListNumber"/>
      </w:pPr>
      <w:r>
        <w:t>Identify two pitfalls relevant to case study: legal at scale in your environment and describe the early warning signals you would monitor.</w:t>
      </w:r>
    </w:p>
    <w:p>
      <w:pPr>
        <w:pStyle w:val="ListNumber"/>
      </w:pPr>
      <w:r>
        <w:t>Prototype the simplest implementation that demonstrates case study: legal at scale, then list exactly what would need to change to make it production-ready.</w:t>
      </w:r>
    </w:p>
    <w:p>
      <w:pPr>
        <w:pStyle w:val="Heading2"/>
      </w:pPr>
      <w:r>
        <w:t>Key Takeaways</w:t>
      </w:r>
    </w:p>
    <w:p>
      <w:r>
        <w:t>Key takeaways from this chapter:</w:t>
      </w:r>
    </w:p>
    <w:p>
      <w:pPr>
        <w:pStyle w:val="ListBullet"/>
      </w:pPr>
      <w:r>
        <w:t>Case Study: Legal at Scale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Case Study: Legal at Scale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Case Study: Legal at Scale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Case Study: Legal at Scale."""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“Case Study: Legal at Scale”?</w:t>
      </w:r>
    </w:p>
    <w:p>
      <w:pPr>
        <w:pStyle w:val="ListBullet"/>
      </w:pPr>
      <w:r>
        <w:t>A. It eliminates the need for any evaluation or monitoring.</w:t>
      </w:r>
    </w:p>
    <w:p>
      <w:pPr>
        <w:pStyle w:val="ListBullet"/>
      </w:pPr>
      <w:r>
        <w:t>B. It removes all security and governance requirements.</w:t>
      </w:r>
    </w:p>
    <w:p>
      <w:pPr>
        <w:pStyle w:val="ListBullet"/>
      </w:pPr>
      <w:r>
        <w:t>C. a detailed case study of deploying Generative AI in a demanding legal environment, including the decisions, trade-offs and outcomes</w:t>
      </w:r>
    </w:p>
    <w:p>
      <w:pPr>
        <w:pStyle w:val="ListBullet"/>
      </w:pPr>
      <w:r>
        <w:t>D. It is only relevant to academic research, not production.</w:t>
      </w:r>
    </w:p>
    <w:p>
      <w:r>
        <w:rPr>
          <w:b/>
        </w:rPr>
        <w:t>Answer: C. Case Study: Legal at Scale: a detailed case study of deploying Generative AI in a demanding legal environment, including the decisions, trade-offs and outcomes</w:t>
      </w:r>
    </w:p>
    <w:p>
      <w:r>
        <w:t>2. Which of the following is a recommended best practice when working with Generative AI?</w:t>
      </w:r>
    </w:p>
    <w:p>
      <w:pPr>
        <w:pStyle w:val="ListBullet"/>
      </w:pPr>
      <w:r>
        <w:t>A. Run an automated evaluation suite on every prompt or model change.</w:t>
      </w:r>
    </w:p>
    <w:p>
      <w:pPr>
        <w:pStyle w:val="ListBullet"/>
      </w:pPr>
      <w:r>
        <w:t>B. It removes all security and governance requirements.</w:t>
      </w:r>
    </w:p>
    <w:p>
      <w:pPr>
        <w:pStyle w:val="ListBullet"/>
      </w:pPr>
      <w:r>
        <w:t>C. It applies exclusively to image data.</w:t>
      </w:r>
    </w:p>
    <w:p>
      <w:pPr>
        <w:pStyle w:val="ListBullet"/>
      </w:pPr>
      <w:r>
        <w:t>D. It eliminates the need for any evaluation or monitoring.</w:t>
      </w:r>
    </w:p>
    <w:p>
      <w:r>
        <w:rPr>
          <w:b/>
        </w:rPr>
        <w:t>Answer: A. Best practice: Run an automated evaluation suite on every prompt or model change.</w:t>
      </w:r>
    </w:p>
    <w:p>
      <w:r>
        <w:t>3. Which of the following is a common pitfall to avoid in Generative AI?</w:t>
      </w:r>
    </w:p>
    <w:p>
      <w:pPr>
        <w:pStyle w:val="ListBullet"/>
      </w:pPr>
      <w:r>
        <w:t>A. Run an automated evaluation suite on every prompt or model change.</w:t>
      </w:r>
    </w:p>
    <w:p>
      <w:pPr>
        <w:pStyle w:val="ListBullet"/>
      </w:pPr>
      <w:r>
        <w:t>B. It guarantees deterministic output regardless of input.</w:t>
      </w:r>
    </w:p>
    <w:p>
      <w:pPr>
        <w:pStyle w:val="ListBullet"/>
      </w:pPr>
      <w:r>
        <w:t>C. Ignoring token cost growth as adoption scales.</w:t>
      </w:r>
    </w:p>
    <w:p>
      <w:pPr>
        <w:pStyle w:val="ListBullet"/>
      </w:pPr>
      <w:r>
        <w:t>D. Always ground high-stakes generations in retrieved, citable sources.</w:t>
      </w:r>
    </w:p>
    <w:p>
      <w:r>
        <w:rPr>
          <w:b/>
        </w:rPr>
        <w:t>Answer: C. Pitfall to avoid: Ignoring token cost growth as adoption scales.</w:t>
      </w:r>
    </w:p>
    <w:p>
      <w:r>
        <w:t>4. How would you test and monitor Case Study: Legal at Scale in production?</w:t>
      </w:r>
    </w:p>
    <w:p>
      <w:r>
        <w:rPr>
          <w:b/>
        </w:rPr>
        <w:t>Guidance: A strong answer defines case study: legal at scale (a detailed case study of deploying Generative AI in a demanding legal environment, including the decisions, trade-offs and outcomes) then connects it to architecture, evaluation, cost, security and operations for Generative AI, citing concrete trade-offs and a real-world example.</w:t>
      </w:r>
    </w:p>
    <w:p>
      <w:r>
        <w:br w:type="page"/>
      </w:r>
    </w:p>
    <w:p>
      <w:pPr>
        <w:pStyle w:val="Heading1"/>
      </w:pPr>
      <w:r>
        <w:t>Chapter 18. Operating in Production</w:t>
      </w:r>
    </w:p>
    <w:p>
      <w:r>
        <w:rPr>
          <w:i/>
        </w:rPr>
        <w:t>This chapter examines operating in production within Generative AI. It covers the operational discipline required to run a Generative AI system reliably, including monitoring, incident response and continuous improvement, derives a reference architecture, walks through a worked example and runnable code, surveys industry use cases, and distils best practices and pitfalls, closing with exercises and review questions.</w:t>
      </w:r>
    </w:p>
    <w:p>
      <w:pPr>
        <w:pStyle w:val="Heading2"/>
      </w:pPr>
      <w:r>
        <w:t>Introduction</w:t>
      </w:r>
    </w:p>
    <w:p>
      <w:r>
        <w:t>Operating in Production can be characterised as the operational discipline required to run a Generative AI system reliably, including monitoring, incident response and continuous improvement. Understanding this matters because Generative AI systems succeed or fail on exactly these decisions. The right abstraction here pays compounding dividends, because downstream components depend on its guarantees.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At its core, Operating in Production concerns the operational discipline required to run a Generative AI system reliably, including monitoring, incident response and continuous improvement. The practical implication is that design choices here ripple through latency, cost and maintainability for the lifetime of the system.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operating in production is one of the load-bearing ideas - the kind that, when understood deeply, makes the rest of Generative AI fall into place. Teams that master this consistently ship more reliable Generative AI systems at lower cost.</w:t>
      </w:r>
    </w:p>
    <w:p>
      <w:r>
        <w:t>Operating in Production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Operating in Production cannot be understood in isolation from diffusion models for images and audio. Recall that diffusion models for images and audio concerns forward/reverse diffusion, denoising objectives, latent diffusion and classifier-free guidance.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operating in production. The first, semantic caching keyed on normalised prompts and embeddings,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operating in production are invisible; in a production Generative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The reference architecture for Operating in Production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Every added component buys capability at the price of operational surface area, and that bargain should be made consciously.</w:t>
      </w:r>
    </w:p>
    <w:p>
      <w:pPr>
        <w:pStyle w:val="Heading3"/>
      </w:pPr>
      <w:r>
        <w:t>Figure 25. Deployment - Operating in Production (drawio)</w:t>
      </w:r>
    </w:p>
    <w:p>
      <w:r>
        <w:rPr>
          <w:rFonts w:ascii="Consolas" w:hAnsi="Consolas"/>
          <w:sz w:val="16"/>
        </w:rPr>
        <w:t>&lt;mxfile host="ai-university"&gt;</w:t>
        <w:br/>
        <w:t xml:space="preserve">  &lt;diagram name="Deployment"&gt;</w:t>
        <w:br/>
        <w:t xml:space="preserve">    &lt;mxGraphModel dx="800" dy="600" grid="1" gridSize="10"&gt;</w:t>
        <w:br/>
        <w:t xml:space="preserve">      &lt;root&gt;</w:t>
        <w:br/>
        <w:t xml:space="preserve">        &lt;mxCell id="0"/&gt;</w:t>
        <w:br/>
        <w:t xml:space="preserve">        &lt;mxCell id="1" parent="0"/&gt;</w:t>
        <w:br/>
        <w:t xml:space="preserve">        &lt;mxCell id="title" value="Deployment - Operating in Production"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Deployment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operating in production.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productionising generative applications. Because productionising generative applications concerns prompt management, versioning, observability and continuous evaluation in CI,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operating in production.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genai reference architecture. Because the genai reference architecture concerns gateways, orchestration, retrieval, guardrails and evaluation as a cohesive platform,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marketing organisation needs brand-safe content generation with human-in-the-loop review. They decide to apply operating in production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operating in production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operating in production to a colleague unfamiliar with Generative AI, using a concrete example from your own domain.</w:t>
      </w:r>
    </w:p>
    <w:p>
      <w:pPr>
        <w:pStyle w:val="ListNumber"/>
      </w:pPr>
      <w:r>
        <w:t>Sketch a reference architecture that incorporates operating in production and annotate where observability, security and cost controls belong.</w:t>
      </w:r>
    </w:p>
    <w:p>
      <w:pPr>
        <w:pStyle w:val="ListNumber"/>
      </w:pPr>
      <w:r>
        <w:t>Design an evaluation that would tell you whether operating in production is working in production, including the metric, the dataset and the acceptance threshold.</w:t>
      </w:r>
    </w:p>
    <w:p>
      <w:pPr>
        <w:pStyle w:val="ListNumber"/>
      </w:pPr>
      <w:r>
        <w:t>Identify two pitfalls relevant to operating in production in your environment and describe the early warning signals you would monitor.</w:t>
      </w:r>
    </w:p>
    <w:p>
      <w:pPr>
        <w:pStyle w:val="ListNumber"/>
      </w:pPr>
      <w:r>
        <w:t>Prototype the simplest implementation that demonstrates operating in production, then list exactly what would need to change to make it production-ready.</w:t>
      </w:r>
    </w:p>
    <w:p>
      <w:pPr>
        <w:pStyle w:val="Heading2"/>
      </w:pPr>
      <w:r>
        <w:t>Key Takeaways</w:t>
      </w:r>
    </w:p>
    <w:p>
      <w:r>
        <w:t>Key takeaways from this chapter:</w:t>
      </w:r>
    </w:p>
    <w:p>
      <w:pPr>
        <w:pStyle w:val="ListBullet"/>
      </w:pPr>
      <w:r>
        <w:t>Operating in Production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Operating in Production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Operating in Production component</w:t>
      </w:r>
    </w:p>
    <w:p>
      <w:r>
        <w:rPr>
          <w:rFonts w:ascii="Consolas" w:hAnsi="Consolas"/>
          <w:sz w:val="16"/>
        </w:rPr>
        <w:t>from __future__ import annotations</w:t>
        <w:br/>
        <w:br/>
        <w:t>from dataclasses import dataclass, field</w:t>
        <w:br/>
        <w:t>from typing import Any</w:t>
        <w:br/>
        <w:br/>
        <w:br/>
        <w:t>@dataclass(slots=True)</w:t>
        <w:br/>
        <w:t>class OperatingInProductionConfig:</w:t>
        <w:br/>
        <w:t xml:space="preserve">    """Configuration for the Operating in Production component in a Generative AI system."""</w:t>
        <w:br/>
        <w:br/>
        <w:t xml:space="preserve">    name: str</w:t>
        <w:br/>
        <w:t xml:space="preserve">    timeout_s: float = 30.0</w:t>
        <w:br/>
        <w:t xml:space="preserve">    max_retries: int = 3</w:t>
        <w:br/>
        <w:t xml:space="preserve">    options: dict[str, Any] = field(default_factory=dict)</w:t>
        <w:br/>
        <w:br/>
        <w:br/>
        <w:t>class OperatingInProduction:</w:t>
        <w:br/>
        <w:t xml:space="preserve">    """A minimal, production-shaped implementation of Operating in Production."""</w:t>
        <w:br/>
        <w:br/>
        <w:t xml:space="preserve">    def __init__(self, config: OperatingInProductionConfig)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RuntimeError(f"OperatingInProduction failed after retries") from last_error</w:t>
        <w:br/>
        <w:br/>
        <w:t xml:space="preserve">    def _process(self, payload: dict[str, Any]) -&gt; dict[str, Any]:</w:t>
        <w:br/>
        <w:t xml:space="preserve">        # Domain-specific logic for Operating in Production goes here.</w:t>
        <w:br/>
        <w:t xml:space="preserve">        return {"status": "ok", "input_keys": sorted(payload), "calls": self._calls}</w:t>
        <w:br/>
      </w:r>
    </w:p>
    <w:p>
      <w:pPr>
        <w:pStyle w:val="Heading2"/>
      </w:pPr>
      <w:r>
        <w:t>Review Questions</w:t>
      </w:r>
    </w:p>
    <w:p>
      <w:r>
        <w:t>1. In the context of Generative AI, which statement best describes “Operating in Production”?</w:t>
      </w:r>
    </w:p>
    <w:p>
      <w:pPr>
        <w:pStyle w:val="ListBullet"/>
      </w:pPr>
      <w:r>
        <w:t>A. It guarantees deterministic output regardless of input.</w:t>
      </w:r>
    </w:p>
    <w:p>
      <w:pPr>
        <w:pStyle w:val="ListBullet"/>
      </w:pPr>
      <w:r>
        <w:t>B. It makes the system slower but has no other effect.</w:t>
      </w:r>
    </w:p>
    <w:p>
      <w:pPr>
        <w:pStyle w:val="ListBullet"/>
      </w:pPr>
      <w:r>
        <w:t>C. It removes all security and governance requirements.</w:t>
      </w:r>
    </w:p>
    <w:p>
      <w:pPr>
        <w:pStyle w:val="ListBullet"/>
      </w:pPr>
      <w:r>
        <w:t>D. the operational discipline required to run a Generative AI system reliably, including monitoring, incident response and continuous improvement</w:t>
      </w:r>
    </w:p>
    <w:p>
      <w:r>
        <w:rPr>
          <w:b/>
        </w:rPr>
        <w:t>Answer: D. Operating in Production: the operational discipline required to run a Generative AI system reliably, including monitoring, incident response and continuous improvement</w:t>
      </w:r>
    </w:p>
    <w:p>
      <w:r>
        <w:t>2. Which of the following is a recommended best practice when working with Generative AI?</w:t>
      </w:r>
    </w:p>
    <w:p>
      <w:pPr>
        <w:pStyle w:val="ListBullet"/>
      </w:pPr>
      <w:r>
        <w:t>A. It is only relevant to academic research, not production.</w:t>
      </w:r>
    </w:p>
    <w:p>
      <w:pPr>
        <w:pStyle w:val="ListBullet"/>
      </w:pPr>
      <w:r>
        <w:t>B. Ignoring token cost growth as adoption scales.</w:t>
      </w:r>
    </w:p>
    <w:p>
      <w:pPr>
        <w:pStyle w:val="ListBullet"/>
      </w:pPr>
      <w:r>
        <w:t>C. Define explicit cost and latency budgets per use case and route accordingly.</w:t>
      </w:r>
    </w:p>
    <w:p>
      <w:pPr>
        <w:pStyle w:val="ListBullet"/>
      </w:pPr>
      <w:r>
        <w:t>D. Shipping ungrounded generations into high-stakes workflows.</w:t>
      </w:r>
    </w:p>
    <w:p>
      <w:r>
        <w:rPr>
          <w:b/>
        </w:rPr>
        <w:t>Answer: C. Best practice: Define explicit cost and latency budgets per use case and route accordingly.</w:t>
      </w:r>
    </w:p>
    <w:p>
      <w:r>
        <w:t>3. Which of the following is a common pitfall to avoid in Generative AI?</w:t>
      </w:r>
    </w:p>
    <w:p>
      <w:pPr>
        <w:pStyle w:val="ListBullet"/>
      </w:pPr>
      <w:r>
        <w:t>A. It makes the system slower but has no other effect.</w:t>
      </w:r>
    </w:p>
    <w:p>
      <w:pPr>
        <w:pStyle w:val="ListBullet"/>
      </w:pPr>
      <w:r>
        <w:t>B. It guarantees deterministic output regardless of input.</w:t>
      </w:r>
    </w:p>
    <w:p>
      <w:pPr>
        <w:pStyle w:val="ListBullet"/>
      </w:pPr>
      <w:r>
        <w:t>C. It removes all security and governance requirements.</w:t>
      </w:r>
    </w:p>
    <w:p>
      <w:pPr>
        <w:pStyle w:val="ListBullet"/>
      </w:pPr>
      <w:r>
        <w:t>D. Ignoring token cost growth as adoption scales.</w:t>
      </w:r>
    </w:p>
    <w:p>
      <w:r>
        <w:rPr>
          <w:b/>
        </w:rPr>
        <w:t>Answer: D. Pitfall to avoid: Ignoring token cost growth as adoption scales.</w:t>
      </w:r>
    </w:p>
    <w:p>
      <w:r>
        <w:t>4. How does Operating in Production interact with security and governance requirements?</w:t>
      </w:r>
    </w:p>
    <w:p>
      <w:r>
        <w:rPr>
          <w:b/>
        </w:rPr>
        <w:t>Guidance: A strong answer defines operating in production (the operational discipline required to run a Generative AI system reliably, including monitoring, incident response and continuous improvement) then connects it to architecture, evaluation, cost, security and operations for Generative AI, citing concrete trade-offs and a real-world example.</w:t>
      </w:r>
    </w:p>
    <w:p>
      <w:r>
        <w:br w:type="page"/>
      </w:r>
    </w:p>
    <w:p>
      <w:pPr>
        <w:pStyle w:val="Heading1"/>
      </w:pPr>
      <w:r>
        <w:t>Chapter 19. Evaluation and Quality Assurance</w:t>
      </w:r>
    </w:p>
    <w:p>
      <w:r>
        <w:rPr>
          <w:i/>
        </w:rPr>
        <w:t>This chapter examines evaluation and quality assurance within Generative AI. It covers a rigorous approach to measuring and assuring the quality of a Generative AI system before and after release, derives a reference architecture, walks through a worked example and runnable code, surveys industry use cases, and distils best practices and pitfalls, closing with exercises and review questions.</w:t>
      </w:r>
    </w:p>
    <w:p>
      <w:pPr>
        <w:pStyle w:val="Heading2"/>
      </w:pPr>
      <w:r>
        <w:t>Introduction</w:t>
      </w:r>
    </w:p>
    <w:p>
      <w:r>
        <w:t>Evaluation and Quality Assurance can be characterised as a rigorous approach to measuring and assuring the quality of a Generative AI system before and after release. Neglecting it is one of the most common reasons Generative AI initiatives stall in production.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Evaluation and Quality Assurance addresses a rigorous approach to measuring and assuring the quality of a Generative AI system before and after release. Seasoned practitioners treat this as a systems problem, co-designing data, models and operations rather than optimising any one in isolation. Beneath the abstraction lies a concrete process whose steps can each be measured, tested and optimised independently.</w:t>
      </w:r>
    </w:p>
    <w:p>
      <w:r>
        <w:t>To place this in context, recall the broader picture: Generative AI refers to models that synthesise novel content—text, images, audio, code and structured data—by learning the distribution of training data and sampling from it. Within that picture, evaluation and quality assurance is one of the load-bearing ideas - the kind that, when understood deeply, makes the rest of Generative AI fall into place. Understanding this matters because Generative AI systems succeed or fail on exactly these decisions.</w:t>
      </w:r>
    </w:p>
    <w:p>
      <w:r>
        <w:t>Evaluation and Quality Assurance cannot be understood in isolation from large language models as generators. Recall that large language models as generators concerns next-token prediction, sampling strategies (temperature, top-k, top-p) and the emergence of instruction following.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Evaluation and Quality Assurance cannot be understood in isolation from multimodal generation. Recall that multimodal generation concerns joint text–image–audio models, cross-attention conditioning and unified tokenisation strategies.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evaluation and quality assurance. The first, semantic caching keyed on normalised prompts and embeddings,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evaluation and quality assurance are invisible; in a production Generative AI system serving real traffic, they surface as incidents, cost overruns or compliance gaps. There is an inherent trade-off between fidelity and cost, and the correct balance depends on the use case and its tolerance for error. The remainder of this chapter turns these principles into an architecture, code and a checklist you can apply immediately.</w:t>
      </w:r>
    </w:p>
    <w:p>
      <w:pPr>
        <w:pStyle w:val="Heading2"/>
      </w:pPr>
      <w:r>
        <w:t>Architecture and Design</w:t>
      </w:r>
    </w:p>
    <w:p>
      <w:r>
        <w:t>From an architectural standpoint, Evaluation and Quality Assurance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Latency, accuracy and cost form a tension triangle: improving one typically pressures the others, so explicit budgets are essential.</w:t>
      </w:r>
    </w:p>
    <w:p>
      <w:pPr>
        <w:pStyle w:val="Heading3"/>
      </w:pPr>
      <w:r>
        <w:t>Figure 26. RAG Architecture - Evaluation and Quality Assurance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fill="#0f172a"&gt;RAG Architecture - Evaluation and Quality Assurance&lt;/text&gt;</w:t>
        <w:br/>
        <w:t>&lt;rect x="40.0" y="166.0" width="104" height="60" rx="10" fill="#ffffff" stroke="#4338ca" stroke-width="2"/&gt;&lt;text x="92.0" y="200.08" text-anchor="middle" font-size="12" font-weight="600" fill="#0f172a"&gt;Query&lt;/text&gt;</w:t>
        <w:br/>
        <w:t>&lt;rect x="155.2" y="166.0" width="104" height="60" rx="10" fill="#ffffff" stroke="#7c3aed" stroke-width="2"/&gt;&lt;text x="207.2" y="200.08" text-anchor="middle" font-size="12" font-weight="600" fill="#0f172a"&gt;Embed&lt;/text&gt;</w:t>
        <w:br/>
        <w:t>&lt;line x1="144.0" y1="196.0" x2="155.2" y2="196.0" stroke="#4338ca" stroke-width="2" marker-end="url(#arrowA)"/&gt;</w:t>
        <w:br/>
        <w:t>&lt;rect x="270.4" y="166.0" width="104" height="60" rx="10" fill="#ffffff" stroke="#0891b2" stroke-width="2"/&gt;&lt;text x="322.4" y="200.08" text-anchor="middle" font-size="12" font-weight="600" fill="#0f172a"&gt;Retrieve&lt;/text&gt;</w:t>
        <w:br/>
        <w:t>&lt;line x1="259.2" y1="196.0" x2="270.4" y2="196.0" stroke="#4338ca" stroke-width="2" marker-end="url(#arrowA)"/&gt;</w:t>
        <w:br/>
        <w:t>&lt;rect x="385.6" y="166.0" width="104" height="60" rx="10" fill="#ffffff" stroke="#059669" stroke-width="2"/&gt;&lt;text x="437.6" y="200.08" text-anchor="middle" font-size="12" font-weight="600" fill="#0f172a"&gt;Re-rank&lt;/text&gt;</w:t>
        <w:br/>
        <w:t>&lt;line x1="374.4" y1="196.0" x2="385.6" y2="196.0" stroke="#4338ca" stroke-width="2" marker-end="url(#arrowA)"/&gt;</w:t>
        <w:br/>
        <w:t>&lt;rect x="500.8" y="166.0" width="104" height="60" rx="10" fill="#ffffff" stroke="#d97706" stroke-width="2"/&gt;&lt;text x="552.8" y="200.08" text-anchor="middle" font-size="12" font-weight="600" fill="#0f172a"&gt;Generate&lt;/text&gt;</w:t>
        <w:br/>
        <w:t>&lt;line x1="489.6" y1="196.0" x2="500.8" y2="196.0" stroke="#4338ca" stroke-width="2" marker-end="url(#arrowA)"/&gt;</w:t>
        <w:br/>
        <w:t>&lt;rect x="616.0" y="166.0" width="104" height="60" rx="10" fill="#ffffff" stroke="#dc2626" stroke-width="2"/&gt;&lt;text x="668.0" y="200.08" text-anchor="middle" font-size="12" font-weight="600" fill="#0f172a"&gt;Answer&lt;/text&gt;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RAG Architecture view for Generative AI. This diagram illustrates the principal components and their interactions as discussed in the surrounding section.</w:t>
      </w:r>
    </w:p>
    <w:p>
      <w:pPr>
        <w:pStyle w:val="Heading3"/>
      </w:pPr>
      <w:r>
        <w:t>Figure 27. DevOps Pipeline - Evaluation and Quality Assurance (plantuml)</w:t>
      </w:r>
    </w:p>
    <w:p>
      <w:r>
        <w:rPr>
          <w:rFonts w:ascii="Consolas" w:hAnsi="Consolas"/>
          <w:sz w:val="16"/>
        </w:rPr>
        <w:t>@startuml</w:t>
        <w:br/>
        <w:t>title DevOps Pipeline - Evaluation and Quality Assurance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DevOps Pipeline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evaluation and quality assurance.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large language models as generators. Because large language models as generators concerns next-token prediction, sampling strategies (temperature, top-k, top-p) and the emergence of instruction following,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evaluation and quality assurance.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productionising generative applications. Because productionising generative applications concerns prompt management, versioning, observability and continuous evaluation in CI,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customer service organisation needs grounded assistants that resolve tickets with cited policy. They decide to apply evaluation and quality assurance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evaluation and quality assurance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evaluation and quality assurance to a colleague unfamiliar with Generative AI, using a concrete example from your own domain.</w:t>
      </w:r>
    </w:p>
    <w:p>
      <w:pPr>
        <w:pStyle w:val="ListNumber"/>
      </w:pPr>
      <w:r>
        <w:t>Sketch a reference architecture that incorporates evaluation and quality assurance and annotate where observability, security and cost controls belong.</w:t>
      </w:r>
    </w:p>
    <w:p>
      <w:pPr>
        <w:pStyle w:val="ListNumber"/>
      </w:pPr>
      <w:r>
        <w:t>Design an evaluation that would tell you whether evaluation and quality assurance is working in production, including the metric, the dataset and the acceptance threshold.</w:t>
      </w:r>
    </w:p>
    <w:p>
      <w:pPr>
        <w:pStyle w:val="ListNumber"/>
      </w:pPr>
      <w:r>
        <w:t>Identify two pitfalls relevant to evaluation and quality assurance in your environment and describe the early warning signals you would monitor.</w:t>
      </w:r>
    </w:p>
    <w:p>
      <w:pPr>
        <w:pStyle w:val="ListNumber"/>
      </w:pPr>
      <w:r>
        <w:t>Prototype the simplest implementation that demonstrates evaluation and quality assurance, then list exactly what would need to change to make it production-ready.</w:t>
      </w:r>
    </w:p>
    <w:p>
      <w:pPr>
        <w:pStyle w:val="Heading2"/>
      </w:pPr>
      <w:r>
        <w:t>Key Takeaways</w:t>
      </w:r>
    </w:p>
    <w:p>
      <w:r>
        <w:t>Key takeaways from this chapter:</w:t>
      </w:r>
    </w:p>
    <w:p>
      <w:pPr>
        <w:pStyle w:val="ListBullet"/>
      </w:pPr>
      <w:r>
        <w:t>Evaluation and Quality Assurance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Every change to a Generative AI system should pass an evaluation gate. This example shows the minimal shape: align predictions and references, compute a metric, and return a pass/fail decision for CI.</w:t>
      </w:r>
    </w:p>
    <w:p>
      <w:r>
        <w:t>The full listing is shown below; study it line by line and reproduce it locally before moving on.</w:t>
      </w:r>
    </w:p>
    <w:p>
      <w:pPr>
        <w:pStyle w:val="Heading3"/>
      </w:pPr>
      <w:r>
        <w:t>Listing: Evaluating Evaluation and Quality Assurance with a regression gate</w:t>
      </w:r>
    </w:p>
    <w:p>
      <w:r>
        <w:rPr>
          <w:rFonts w:ascii="Consolas" w:hAnsi="Consolas"/>
          <w:sz w:val="16"/>
        </w:rPr>
        <w:t>from dataclasses import dataclass</w:t>
        <w:br/>
        <w:br/>
        <w:br/>
        <w:t>@dataclass</w:t>
        <w:br/>
        <w:t>class EvalResult:</w:t>
        <w:br/>
        <w:t xml:space="preserve">    metric: str</w:t>
        <w:br/>
        <w:t xml:space="preserve">    score: float</w:t>
        <w:br/>
        <w:t xml:space="preserve">    passed: bool</w:t>
        <w:br/>
        <w:br/>
        <w:br/>
        <w:t>def evaluate(predictions: list[str], references: list[str],</w:t>
        <w:br/>
        <w:t xml:space="preserve">             threshold: float = 0.8) -&gt; EvalResult:</w:t>
        <w:br/>
        <w:t xml:space="preserve">    """Score Evaluation and Quality Assurance output against references with a simple exact-match metric.</w:t>
        <w:br/>
        <w:br/>
        <w:t xml:space="preserve">    In practice you would combine several metrics (exact match, semantic</w:t>
        <w:br/>
        <w:t xml:space="preserve">    similarity, LLM-as-judge) and gate releases on the aggregate.</w:t>
        <w:br/>
        <w:t xml:space="preserve">    """</w:t>
        <w:br/>
        <w:t xml:space="preserve">    if len(predictions) != len(references):</w:t>
        <w:br/>
        <w:t xml:space="preserve">        raise ValueError("predictions and references must align")</w:t>
        <w:br/>
        <w:t xml:space="preserve">    hits = sum(p.strip() == r.strip() for p, r in zip(predictions, references))</w:t>
        <w:br/>
        <w:t xml:space="preserve">    score = hits / len(references) if references else 0.0</w:t>
        <w:br/>
        <w:t xml:space="preserve">    return EvalResult(metric="exact_match", score=score, passed=score &gt;= threshold)</w:t>
        <w:br/>
        <w:br/>
        <w:br/>
        <w:t>if __name__ == "__main__":</w:t>
        <w:br/>
        <w:t xml:space="preserve">    result = evaluate(["yes", "no"], ["yes", "yes"])</w:t>
        <w:br/>
        <w:t xml:space="preserve">    print(f"{result.metric}={result.score:.2f} passed={result.passed}")</w:t>
        <w:br/>
      </w:r>
    </w:p>
    <w:p>
      <w:pPr>
        <w:pStyle w:val="Heading2"/>
      </w:pPr>
      <w:r>
        <w:t>Review Questions</w:t>
      </w:r>
    </w:p>
    <w:p>
      <w:r>
        <w:t>1. In the context of Generative AI, which statement best describes “Evaluation and Quality Assurance”?</w:t>
      </w:r>
    </w:p>
    <w:p>
      <w:pPr>
        <w:pStyle w:val="ListBullet"/>
      </w:pPr>
      <w:r>
        <w:t>A. It applies exclusively to image data.</w:t>
      </w:r>
    </w:p>
    <w:p>
      <w:pPr>
        <w:pStyle w:val="ListBullet"/>
      </w:pPr>
      <w:r>
        <w:t>B. It guarantees deterministic output regardless of input.</w:t>
      </w:r>
    </w:p>
    <w:p>
      <w:pPr>
        <w:pStyle w:val="ListBullet"/>
      </w:pPr>
      <w:r>
        <w:t>C. a rigorous approach to measuring and assuring the quality of a Generative AI system before and after release</w:t>
      </w:r>
    </w:p>
    <w:p>
      <w:pPr>
        <w:pStyle w:val="ListBullet"/>
      </w:pPr>
      <w:r>
        <w:t>D. It is only relevant to academic research, not production.</w:t>
      </w:r>
    </w:p>
    <w:p>
      <w:r>
        <w:rPr>
          <w:b/>
        </w:rPr>
        <w:t>Answer: C. Evaluation and Quality Assurance: a rigorous approach to measuring and assuring the quality of a Generative AI system before and after release</w:t>
      </w:r>
    </w:p>
    <w:p>
      <w:r>
        <w:t>2. Which of the following is a recommended best practice when working with Generative AI?</w:t>
      </w:r>
    </w:p>
    <w:p>
      <w:pPr>
        <w:pStyle w:val="ListBullet"/>
      </w:pPr>
      <w:r>
        <w:t>A. It makes the system slower but has no other effect.</w:t>
      </w:r>
    </w:p>
    <w:p>
      <w:pPr>
        <w:pStyle w:val="ListBullet"/>
      </w:pPr>
      <w:r>
        <w:t>B. Define explicit cost and latency budgets per use case and route accordingly.</w:t>
      </w:r>
    </w:p>
    <w:p>
      <w:pPr>
        <w:pStyle w:val="ListBullet"/>
      </w:pPr>
      <w:r>
        <w:t>C. Relying on a single provider with no fallback or routing strategy.</w:t>
      </w:r>
    </w:p>
    <w:p>
      <w:pPr>
        <w:pStyle w:val="ListBullet"/>
      </w:pPr>
      <w:r>
        <w:t>D. It eliminates the need for any evaluation or monitoring.</w:t>
      </w:r>
    </w:p>
    <w:p>
      <w:r>
        <w:rPr>
          <w:b/>
        </w:rPr>
        <w:t>Answer: B. Best practice: Define explicit cost and latency budgets per use case and route accordingly.</w:t>
      </w:r>
    </w:p>
    <w:p>
      <w:r>
        <w:t>3. Which of the following is a common pitfall to avoid in Generative AI?</w:t>
      </w:r>
    </w:p>
    <w:p>
      <w:pPr>
        <w:pStyle w:val="ListBullet"/>
      </w:pPr>
      <w:r>
        <w:t>A. Relying on a single provider with no fallback or routing strategy.</w:t>
      </w:r>
    </w:p>
    <w:p>
      <w:pPr>
        <w:pStyle w:val="ListBullet"/>
      </w:pPr>
      <w:r>
        <w:t>B. It removes all security and governance requirements.</w:t>
      </w:r>
    </w:p>
    <w:p>
      <w:pPr>
        <w:pStyle w:val="ListBullet"/>
      </w:pPr>
      <w:r>
        <w:t>C. It applies exclusively to image data.</w:t>
      </w:r>
    </w:p>
    <w:p>
      <w:pPr>
        <w:pStyle w:val="ListBullet"/>
      </w:pPr>
      <w:r>
        <w:t>D. It eliminates the need for any evaluation or monitoring.</w:t>
      </w:r>
    </w:p>
    <w:p>
      <w:r>
        <w:rPr>
          <w:b/>
        </w:rPr>
        <w:t>Answer: A. Pitfall to avoid: Relying on a single provider with no fallback or routing strategy.</w:t>
      </w:r>
    </w:p>
    <w:p>
      <w:r>
        <w:t>4. How would you test and monitor Evaluation and Quality Assurance in production?</w:t>
      </w:r>
    </w:p>
    <w:p>
      <w:r>
        <w:rPr>
          <w:b/>
        </w:rPr>
        <w:t>Guidance: A strong answer defines evaluation and quality assurance (a rigorous approach to measuring and assuring the quality of a Generative AI system before and after release) then connects it to architecture, evaluation, cost, security and operations for Generative AI, citing concrete trade-offs and a real-world example.</w:t>
      </w:r>
    </w:p>
    <w:p>
      <w:r>
        <w:br w:type="page"/>
      </w:r>
    </w:p>
    <w:p>
      <w:pPr>
        <w:pStyle w:val="Heading1"/>
      </w:pPr>
      <w:r>
        <w:t>Chapter 20. Security, Privacy and Governance</w:t>
      </w:r>
    </w:p>
    <w:p>
      <w:r>
        <w:rPr>
          <w:i/>
        </w:rPr>
        <w:t>This chapter examines security, privacy and governance within Generative AI. It covers the security, privacy and governance controls that make a Generative AI system trustworthy and compliant,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Security, Privacy and Governance is best understood as the security, privacy and governance controls that make a Generative AI system trustworthy and compliant. Neglecting it is one of the most common reasons Generative AI initiatives stall in production.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Security, Privacy and Governance refers to the security, privacy and governance controls that make a Generative AI system trustworthy and compliant. What distinguishes a production-grade approach from a prototype is the discipline of measurement: every claim is backed by an evaluation rather than intuition. The underlying mechanism is best appreciated by tracing a single request from input to output and noting where state is created and consumed.</w:t>
      </w:r>
    </w:p>
    <w:p>
      <w:r>
        <w:t>To place this in context, recall the broader picture: Generative AI refers to models that synthesise novel content—text, images, audio, code and structured data—by learning the distribution of training data and sampling from it. Within that picture, security, privacy and governance is one of the load-bearing ideas - the kind that, when understood deeply, makes the rest of Generative AI fall into place. It is foundational: later capabilities in Generative AI are built directly on top of it.</w:t>
      </w:r>
    </w:p>
    <w:p>
      <w:r>
        <w:t>Security, Privacy and Governance cannot be understood in isolation from safety, guardrails and content moderation. Recall that safety, guardrails and content moderation concerns input/output filtering, jailbreak resistance and layered defence in depth.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Security, Privacy and Governance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security, privacy and governance. The first, retrieval-augmented grounding to reduce hallucination, is widely adopted because it makes the system's behaviour predictable and observable. A complementary pattern, semantic caching keyed on normalised prompts and embeddings,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security, privacy and governance are invisible; in a production Generative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Security, Privacy and Governance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Latency, accuracy and cost form a tension triangle: improving one typically pressures the others, so explicit budgets are essential.</w:t>
      </w:r>
    </w:p>
    <w:p>
      <w:pPr>
        <w:pStyle w:val="Heading3"/>
      </w:pPr>
      <w:r>
        <w:t>Figure 28. DevOps Pipeline - Security, Privacy and Governance (plantuml)</w:t>
      </w:r>
    </w:p>
    <w:p>
      <w:r>
        <w:rPr>
          <w:rFonts w:ascii="Consolas" w:hAnsi="Consolas"/>
          <w:sz w:val="16"/>
        </w:rPr>
        <w:t>@startuml</w:t>
        <w:br/>
        <w:t>title DevOps Pipeline - Security, Privacy and Governance</w:t>
        <w:br/>
        <w:t>class Service {</w:t>
        <w:br/>
        <w:t xml:space="preserve">  +process(req)</w:t>
        <w:br/>
        <w:t xml:space="preserve">  +evaluate(sample)</w:t>
        <w:br/>
        <w:t>}</w:t>
        <w:br/>
        <w:t>class Repository {</w:t>
        <w:br/>
        <w:t xml:space="preserve">  +get(id)</w:t>
        <w:br/>
        <w:t xml:space="preserve">  +put(e)</w:t>
        <w:br/>
        <w:t>}</w:t>
        <w:br/>
        <w:t>Service --&gt; Repository</w:t>
        <w:br/>
        <w:t>@enduml</w:t>
      </w:r>
    </w:p>
    <w:p>
      <w:r>
        <w:rPr>
          <w:i/>
        </w:rPr>
        <w:t>Figure: DevOps Pipeline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security, privacy and governance.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guardrails and content moderation. Because safety, guardrails and content moderation concerns input/output filtering, jailbreak resistance and layered defence in depth,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security, privacy and governance.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latency and throughput engineering. Because cost, latency and throughput engineering concerns token economics, caching, batching, distillation and routing across model tiers,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customer service organisation needs grounded assistants that resolve tickets with cited policy. They decide to apply security, privacy and governance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security, privacy and governance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security, privacy and governance to a colleague unfamiliar with Generative AI, using a concrete example from your own domain.</w:t>
      </w:r>
    </w:p>
    <w:p>
      <w:pPr>
        <w:pStyle w:val="ListNumber"/>
      </w:pPr>
      <w:r>
        <w:t>Sketch a reference architecture that incorporates security, privacy and governance and annotate where observability, security and cost controls belong.</w:t>
      </w:r>
    </w:p>
    <w:p>
      <w:pPr>
        <w:pStyle w:val="ListNumber"/>
      </w:pPr>
      <w:r>
        <w:t>Design an evaluation that would tell you whether security, privacy and governance is working in production, including the metric, the dataset and the acceptance threshold.</w:t>
      </w:r>
    </w:p>
    <w:p>
      <w:pPr>
        <w:pStyle w:val="ListNumber"/>
      </w:pPr>
      <w:r>
        <w:t>Identify two pitfalls relevant to security, privacy and governance in your environment and describe the early warning signals you would monitor.</w:t>
      </w:r>
    </w:p>
    <w:p>
      <w:pPr>
        <w:pStyle w:val="ListNumber"/>
      </w:pPr>
      <w:r>
        <w:t>Prototype the simplest implementation that demonstrates security, privacy and governance, then list exactly what would need to change to make it production-ready.</w:t>
      </w:r>
    </w:p>
    <w:p>
      <w:pPr>
        <w:pStyle w:val="Heading2"/>
      </w:pPr>
      <w:r>
        <w:t>Key Takeaways</w:t>
      </w:r>
    </w:p>
    <w:p>
      <w:r>
        <w:t>Key takeaways from this chapter:</w:t>
      </w:r>
    </w:p>
    <w:p>
      <w:pPr>
        <w:pStyle w:val="ListBullet"/>
      </w:pPr>
      <w:r>
        <w:t>Security, Privacy and Governance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Security, Privacy and Governance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Security, Privacy and Governance</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Security, Privacy and Governance."""</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“Security, Privacy and Governance”?</w:t>
      </w:r>
    </w:p>
    <w:p>
      <w:pPr>
        <w:pStyle w:val="ListBullet"/>
      </w:pPr>
      <w:r>
        <w:t>A. It removes all security and governance requirements.</w:t>
      </w:r>
    </w:p>
    <w:p>
      <w:pPr>
        <w:pStyle w:val="ListBullet"/>
      </w:pPr>
      <w:r>
        <w:t>B. It eliminates the need for any evaluation or monitoring.</w:t>
      </w:r>
    </w:p>
    <w:p>
      <w:pPr>
        <w:pStyle w:val="ListBullet"/>
      </w:pPr>
      <w:r>
        <w:t>C. It guarantees deterministic output regardless of input.</w:t>
      </w:r>
    </w:p>
    <w:p>
      <w:pPr>
        <w:pStyle w:val="ListBullet"/>
      </w:pPr>
      <w:r>
        <w:t>D. the security, privacy and governance controls that make a Generative AI system trustworthy and compliant</w:t>
      </w:r>
    </w:p>
    <w:p>
      <w:r>
        <w:rPr>
          <w:b/>
        </w:rPr>
        <w:t>Answer: D. Security, Privacy and Governance: the security, privacy and governance controls that make a Generative AI system trustworthy and compliant</w:t>
      </w:r>
    </w:p>
    <w:p>
      <w:r>
        <w:t>2. Which of the following is a recommended best practice when working with Generative AI?</w:t>
      </w:r>
    </w:p>
    <w:p>
      <w:pPr>
        <w:pStyle w:val="ListBullet"/>
      </w:pPr>
      <w:r>
        <w:t>A. It applies exclusively to image data.</w:t>
      </w:r>
    </w:p>
    <w:p>
      <w:pPr>
        <w:pStyle w:val="ListBullet"/>
      </w:pPr>
      <w:r>
        <w:t>B. Always ground high-stakes generations in retrieved, citable sources.</w:t>
      </w:r>
    </w:p>
    <w:p>
      <w:pPr>
        <w:pStyle w:val="ListBullet"/>
      </w:pPr>
      <w:r>
        <w:t>C. Shipping ungrounded generations into high-stakes workflows.</w:t>
      </w:r>
    </w:p>
    <w:p>
      <w:pPr>
        <w:pStyle w:val="ListBullet"/>
      </w:pPr>
      <w:r>
        <w:t>D. Evaluating only with anecdotes instead of a versioned test set.</w:t>
      </w:r>
    </w:p>
    <w:p>
      <w:r>
        <w:rPr>
          <w:b/>
        </w:rPr>
        <w:t>Answer: B. Best practice: Always ground high-stakes generations in retrieved, citable sources.</w:t>
      </w:r>
    </w:p>
    <w:p>
      <w:r>
        <w:t>3. Which of the following is a common pitfall to avoid in Generative AI?</w:t>
      </w:r>
    </w:p>
    <w:p>
      <w:pPr>
        <w:pStyle w:val="ListBullet"/>
      </w:pPr>
      <w:r>
        <w:t>A. Evaluating only with anecdotes instead of a versioned test set.</w:t>
      </w:r>
    </w:p>
    <w:p>
      <w:pPr>
        <w:pStyle w:val="ListBullet"/>
      </w:pPr>
      <w:r>
        <w:t>B. Run an automated evaluation suite on every prompt or model change.</w:t>
      </w:r>
    </w:p>
    <w:p>
      <w:pPr>
        <w:pStyle w:val="ListBullet"/>
      </w:pPr>
      <w:r>
        <w:t>C. Always ground high-stakes generations in retrieved, citable sources.</w:t>
      </w:r>
    </w:p>
    <w:p>
      <w:pPr>
        <w:pStyle w:val="ListBullet"/>
      </w:pPr>
      <w:r>
        <w:t>D. It guarantees deterministic output regardless of input.</w:t>
      </w:r>
    </w:p>
    <w:p>
      <w:r>
        <w:rPr>
          <w:b/>
        </w:rPr>
        <w:t>Answer: A. Pitfall to avoid: Evaluating only with anecdotes instead of a versioned test set.</w:t>
      </w:r>
    </w:p>
    <w:p>
      <w:r>
        <w:t>4. Describe a failure mode of Security, Privacy and Governance and how you would mitigate it.</w:t>
      </w:r>
    </w:p>
    <w:p>
      <w:r>
        <w:rPr>
          <w:b/>
        </w:rPr>
        <w:t>Guidance: A strong answer defines security, privacy and governance (the security, privacy and governance controls that make a Generative AI system trustworthy and compliant) then connects it to architecture, evaluation, cost, security and operations for Generative AI, citing concrete trade-offs and a real-world example.</w:t>
      </w:r>
    </w:p>
    <w:p>
      <w:r>
        <w:br w:type="page"/>
      </w:r>
    </w:p>
    <w:p>
      <w:pPr>
        <w:pStyle w:val="Heading1"/>
      </w:pPr>
      <w:r>
        <w:t>Chapter 21. Cost, Performance and Scaling</w:t>
      </w:r>
    </w:p>
    <w:p>
      <w:r>
        <w:rPr>
          <w:i/>
        </w:rPr>
        <w:t>This chapter examines cost, performance and scaling within Generative AI. It covers techniques for controlling cost and latency while scaling a Generative AI system to production traffic,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Cost, Performance and Scaling as techniques for controlling cost and latency while scaling a Generative AI system to production traffic. It is foundational: later capabilities in Generative AI are built directly on top of it. It helps to separate the conceptual model from its implementation: the former guides reasoning, the latter must contend with real-world constraints.</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Cost, Performance and Scaling addresses techniques for controlling cost and latency while scaling a Generative AI system to production traffic. The right abstraction here pays compounding dividends, because downstream components depend on its guarantees.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cost, performance and scaling is one of the load-bearing ideas - the kind that, when understood deeply, makes the rest of Generative AI fall into place. Teams that master this consistently ship more reliable Generative AI systems at lower cost.</w:t>
      </w:r>
    </w:p>
    <w:p>
      <w:r>
        <w:t>Cost, Performance and Scaling cannot be understood in isolation from large language models as generators. Recall that large language models as generators concerns next-token prediction, sampling strategies (temperature, top-k, top-p) and the emergence of instruction following.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Cost, Performance and Scaling cannot be understood in isolation from cost, latency and throughput engineering. Recall that cost, latency and throughput engineering concerns token economics, caching, batching, distillation and routing across model tiers.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Several established patterns apply directly to cost, performance and scaling. The first, semantic caching keyed on normalised prompts and embeddings, is widely adopted because it makes the system's behaviour predictable and observable. A complementary pattern, retrieval-augmented grounding to reduce hallucination,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cost, performance and scaling are invisible; in a production Generative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The reference architecture for Cost, Performance and Scaling separates concerns into clearly bounded components with explicit contracts.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As with most architectural decisions, the choice is rarely binary; the skill lies in quantifying the trade-offs and choosing deliberately.</w:t>
      </w:r>
    </w:p>
    <w:p>
      <w:pPr>
        <w:pStyle w:val="Heading3"/>
      </w:pPr>
      <w:r>
        <w:t>Figure 29. Agent Architecture - Cost, Performance and Scaling (drawio)</w:t>
      </w:r>
    </w:p>
    <w:p>
      <w:r>
        <w:rPr>
          <w:rFonts w:ascii="Consolas" w:hAnsi="Consolas"/>
          <w:sz w:val="16"/>
        </w:rPr>
        <w:t>&lt;mxfile host="ai-university"&gt;</w:t>
        <w:br/>
        <w:t xml:space="preserve">  &lt;diagram name="Agent Architecture"&gt;</w:t>
        <w:br/>
        <w:t xml:space="preserve">    &lt;mxGraphModel dx="800" dy="600" grid="1" gridSize="10"&gt;</w:t>
        <w:br/>
        <w:t xml:space="preserve">      &lt;root&gt;</w:t>
        <w:br/>
        <w:t xml:space="preserve">        &lt;mxCell id="0"/&gt;</w:t>
        <w:br/>
        <w:t xml:space="preserve">        &lt;mxCell id="1" parent="0"/&gt;</w:t>
        <w:br/>
        <w:t xml:space="preserve">        &lt;mxCell id="title" value="Agent Architecture - Cost, Performance and Scaling"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Agent Architecture view for Generative AI. This diagram illustrates the principal components and their interactions as discussed in the surrounding section.</w:t>
      </w:r>
    </w:p>
    <w:p>
      <w:pPr>
        <w:pStyle w:val="Heading3"/>
      </w:pPr>
      <w:r>
        <w:t>Figure 30. Sequence - Cost, Performance and Scaling (plantuml)</w:t>
      </w:r>
    </w:p>
    <w:p>
      <w:r>
        <w:rPr>
          <w:rFonts w:ascii="Consolas" w:hAnsi="Consolas"/>
          <w:sz w:val="16"/>
        </w:rPr>
        <w:t>@startuml</w:t>
        <w:br/>
        <w:t>title Sequence - Cost, Performance and Scaling</w:t>
        <w:br/>
        <w:t>actor User</w:t>
        <w:br/>
        <w:t>participant Gateway</w:t>
        <w:br/>
        <w:t>participant Processor</w:t>
        <w:br/>
        <w:t>database Store</w:t>
        <w:br/>
        <w:t>User -&gt; Gateway : request</w:t>
        <w:br/>
        <w:t>Gateway -&gt; Processor : dispatch</w:t>
        <w:br/>
        <w:t>Processor -&gt; Store : retrieve</w:t>
        <w:br/>
        <w:t>Store --&gt; Processor : context</w:t>
        <w:br/>
        <w:t>Processor --&gt; Gateway : result</w:t>
        <w:br/>
        <w:t>Gateway --&gt; User : response</w:t>
        <w:br/>
        <w:t>@enduml</w:t>
      </w:r>
    </w:p>
    <w:p>
      <w:r>
        <w:rPr>
          <w:i/>
        </w:rPr>
        <w:t>Figure: Sequence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cost, performance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large language models as generators. Because large language models as generators concerns next-token prediction, sampling strategies (temperature, top-k, top-p) and the emergence of instruction following,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cost, performance and scaling.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Every added component buys capability at the price of operational surface area, and that bargain should be made consciously.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productionising generative applications. Because productionising generative applications concerns prompt management, versioning, observability and continuous evaluation in CI,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customer service organisation needs grounded assistants that resolve tickets with cited policy. They decide to apply cost, performance and scaling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cost, performance and scaling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cost, performance and scaling to a colleague unfamiliar with Generative AI, using a concrete example from your own domain.</w:t>
      </w:r>
    </w:p>
    <w:p>
      <w:pPr>
        <w:pStyle w:val="ListNumber"/>
      </w:pPr>
      <w:r>
        <w:t>Sketch a reference architecture that incorporates cost, performance and scaling and annotate where observability, security and cost controls belong.</w:t>
      </w:r>
    </w:p>
    <w:p>
      <w:pPr>
        <w:pStyle w:val="ListNumber"/>
      </w:pPr>
      <w:r>
        <w:t>Design an evaluation that would tell you whether cost, performance and scaling is working in production, including the metric, the dataset and the acceptance threshold.</w:t>
      </w:r>
    </w:p>
    <w:p>
      <w:pPr>
        <w:pStyle w:val="ListNumber"/>
      </w:pPr>
      <w:r>
        <w:t>Identify two pitfalls relevant to cost, performance and scaling in your environment and describe the early warning signals you would monitor.</w:t>
      </w:r>
    </w:p>
    <w:p>
      <w:pPr>
        <w:pStyle w:val="ListNumber"/>
      </w:pPr>
      <w:r>
        <w:t>Prototype the simplest implementation that demonstrates cost, performance and scaling, then list exactly what would need to change to make it production-ready.</w:t>
      </w:r>
    </w:p>
    <w:p>
      <w:pPr>
        <w:pStyle w:val="Heading2"/>
      </w:pPr>
      <w:r>
        <w:t>Key Takeaways</w:t>
      </w:r>
    </w:p>
    <w:p>
      <w:r>
        <w:t>Key takeaways from this chapter:</w:t>
      </w:r>
    </w:p>
    <w:p>
      <w:pPr>
        <w:pStyle w:val="ListBullet"/>
      </w:pPr>
      <w:r>
        <w:t>Cost, Performance and Scaling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Cost, Performance and Scaling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Cost, Performance and Scaling component</w:t>
      </w:r>
    </w:p>
    <w:p>
      <w:r>
        <w:rPr>
          <w:rFonts w:ascii="Consolas" w:hAnsi="Consolas"/>
          <w:sz w:val="16"/>
        </w:rPr>
        <w:t>from __future__ import annotations</w:t>
        <w:br/>
        <w:br/>
        <w:t>from dataclasses import dataclass, field</w:t>
        <w:br/>
        <w:t>from typing import Any</w:t>
        <w:br/>
        <w:br/>
        <w:br/>
        <w:t>@dataclass(slots=True)</w:t>
        <w:br/>
        <w:t>class PerformanceAndConfig:</w:t>
        <w:br/>
        <w:t xml:space="preserve">    """Configuration for the Cost, Performance and Scaling component in a Generative AI system."""</w:t>
        <w:br/>
        <w:br/>
        <w:t xml:space="preserve">    name: str</w:t>
        <w:br/>
        <w:t xml:space="preserve">    timeout_s: float = 30.0</w:t>
        <w:br/>
        <w:t xml:space="preserve">    max_retries: int = 3</w:t>
        <w:br/>
        <w:t xml:space="preserve">    options: dict[str, Any] = field(default_factory=dict)</w:t>
        <w:br/>
        <w:br/>
        <w:br/>
        <w:t>class PerformanceAnd:</w:t>
        <w:br/>
        <w:t xml:space="preserve">    """A minimal, production-shaped implementation of Cost, Performance and Scaling."""</w:t>
        <w:br/>
        <w:br/>
        <w:t xml:space="preserve">    def __init__(self, config: PerformanceAndConfig)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RuntimeError(f"PerformanceAnd failed after retries") from last_error</w:t>
        <w:br/>
        <w:br/>
        <w:t xml:space="preserve">    def _process(self, payload: dict[str, Any]) -&gt; dict[str, Any]:</w:t>
        <w:br/>
        <w:t xml:space="preserve">        # Domain-specific logic for Cost, Performance and Scaling goes here.</w:t>
        <w:br/>
        <w:t xml:space="preserve">        return {"status": "ok", "input_keys": sorted(payload), "calls": self._calls}</w:t>
        <w:br/>
      </w:r>
    </w:p>
    <w:p>
      <w:pPr>
        <w:pStyle w:val="Heading2"/>
      </w:pPr>
      <w:r>
        <w:t>Review Questions</w:t>
      </w:r>
    </w:p>
    <w:p>
      <w:r>
        <w:t>1. In the context of Generative AI, which statement best describes “Cost, Performance and Scaling”?</w:t>
      </w:r>
    </w:p>
    <w:p>
      <w:pPr>
        <w:pStyle w:val="ListBullet"/>
      </w:pPr>
      <w:r>
        <w:t>A. It makes the system slower but has no other effect.</w:t>
      </w:r>
    </w:p>
    <w:p>
      <w:pPr>
        <w:pStyle w:val="ListBullet"/>
      </w:pPr>
      <w:r>
        <w:t>B. It removes all security and governance requirements.</w:t>
      </w:r>
    </w:p>
    <w:p>
      <w:pPr>
        <w:pStyle w:val="ListBullet"/>
      </w:pPr>
      <w:r>
        <w:t>C. techniques for controlling cost and latency while scaling a Generative AI system to production traffic</w:t>
      </w:r>
    </w:p>
    <w:p>
      <w:pPr>
        <w:pStyle w:val="ListBullet"/>
      </w:pPr>
      <w:r>
        <w:t>D. It applies exclusively to image data.</w:t>
      </w:r>
    </w:p>
    <w:p>
      <w:r>
        <w:rPr>
          <w:b/>
        </w:rPr>
        <w:t>Answer: C. Cost, Performance and Scaling: techniques for controlling cost and latency while scaling a Generative AI system to production traffic</w:t>
      </w:r>
    </w:p>
    <w:p>
      <w:r>
        <w:t>2. Which of the following is a recommended best practice when working with Generative AI?</w:t>
      </w:r>
    </w:p>
    <w:p>
      <w:pPr>
        <w:pStyle w:val="ListBullet"/>
      </w:pPr>
      <w:r>
        <w:t>A. It removes all security and governance requirements.</w:t>
      </w:r>
    </w:p>
    <w:p>
      <w:pPr>
        <w:pStyle w:val="ListBullet"/>
      </w:pPr>
      <w:r>
        <w:t>B. Run an automated evaluation suite on every prompt or model change.</w:t>
      </w:r>
    </w:p>
    <w:p>
      <w:pPr>
        <w:pStyle w:val="ListBullet"/>
      </w:pPr>
      <w:r>
        <w:t>C. Shipping ungrounded generations into high-stakes workflows.</w:t>
      </w:r>
    </w:p>
    <w:p>
      <w:pPr>
        <w:pStyle w:val="ListBullet"/>
      </w:pPr>
      <w:r>
        <w:t>D. It applies exclusively to image data.</w:t>
      </w:r>
    </w:p>
    <w:p>
      <w:r>
        <w:rPr>
          <w:b/>
        </w:rPr>
        <w:t>Answer: B. Best practice: Run an automated evaluation suite on every prompt or model change.</w:t>
      </w:r>
    </w:p>
    <w:p>
      <w:r>
        <w:t>3. Which of the following is a common pitfall to avoid in Generative AI?</w:t>
      </w:r>
    </w:p>
    <w:p>
      <w:pPr>
        <w:pStyle w:val="ListBullet"/>
      </w:pPr>
      <w:r>
        <w:t>A. Run an automated evaluation suite on every prompt or model change.</w:t>
      </w:r>
    </w:p>
    <w:p>
      <w:pPr>
        <w:pStyle w:val="ListBullet"/>
      </w:pPr>
      <w:r>
        <w:t>B. It applies exclusively to image data.</w:t>
      </w:r>
    </w:p>
    <w:p>
      <w:pPr>
        <w:pStyle w:val="ListBullet"/>
      </w:pPr>
      <w:r>
        <w:t>C. Treat prompts as versioned, tested artefacts under source control.</w:t>
      </w:r>
    </w:p>
    <w:p>
      <w:pPr>
        <w:pStyle w:val="ListBullet"/>
      </w:pPr>
      <w:r>
        <w:t>D. Ignoring token cost growth as adoption scales.</w:t>
      </w:r>
    </w:p>
    <w:p>
      <w:r>
        <w:rPr>
          <w:b/>
        </w:rPr>
        <w:t>Answer: D. Pitfall to avoid: Ignoring token cost growth as adoption scales.</w:t>
      </w:r>
    </w:p>
    <w:p>
      <w:r>
        <w:t>4. Describe a failure mode of Cost, Performance and Scaling and how you would mitigate it.</w:t>
      </w:r>
    </w:p>
    <w:p>
      <w:r>
        <w:rPr>
          <w:b/>
        </w:rPr>
        <w:t>Guidance: A strong answer defines cost, performance and scaling (techniques for controlling cost and latency while scaling a Generative AI system to production traffic) then connects it to architecture, evaluation, cost, security and operations for Generative AI, citing concrete trade-offs and a real-world example.</w:t>
      </w:r>
    </w:p>
    <w:p>
      <w:r>
        <w:br w:type="page"/>
      </w:r>
    </w:p>
    <w:p>
      <w:pPr>
        <w:pStyle w:val="Heading1"/>
      </w:pPr>
      <w:r>
        <w:t>Chapter 22. Integration and Interoperability</w:t>
      </w:r>
    </w:p>
    <w:p>
      <w:r>
        <w:rPr>
          <w:i/>
        </w:rPr>
        <w:t>This chapter examines integration and interoperability within Generative AI. It covers patterns for integrating a Generative AI system with surrounding enterprise systems and data, derives a reference architecture, walks through a worked example and runnable code, surveys industry use cases, and distils best practices and pitfalls, closing with exercises and review questions.</w:t>
      </w:r>
    </w:p>
    <w:p>
      <w:pPr>
        <w:pStyle w:val="Heading2"/>
      </w:pPr>
      <w:r>
        <w:t>Introduction</w:t>
      </w:r>
    </w:p>
    <w:p>
      <w:r>
        <w:t>Integration and Interoperability can be characterised as patterns for integrating a Generative AI system with surrounding enterprise systems and data. Neglecting it is one of the most common reasons Generative AI initiatives stall in production. In an enterprise setting, this translates into concrete requirements: clear interfaces, measurable quality, and controls that satisfy security and governance.</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At its core, Integration and Interoperability concerns patterns for integrating a Generative AI system with surrounding enterprise systems and data. It helps to separate the conceptual model from its implementation: the former guides reasoning, the latter must contend with real-world constraints.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integration and interoperability is one of the load-bearing ideas - the kind that, when understood deeply, makes the rest of Generative AI fall into place. This concept recurs throughout the Generative AI lifecycle, from design to operations.</w:t>
      </w:r>
    </w:p>
    <w:p>
      <w:r>
        <w:t>Integration and Interoperability cannot be understood in isolation from cost, latency and throughput engineering. Recall that cost, latency and throughput engineering concerns token economics, caching, batching, distillation and routing across model tiers.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Integration and Interoperability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integration and interoperability. The first, semantic caching keyed on normalised prompts and embeddings,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integration and interoperability are invisible; in a production Generative AI system serving real traffic, they surface as incidents, cost overruns or compliance gaps. As with most architectural decisions, the choice is rarely binary; the skill lies in quantifying the trade-offs and choosing deliberately. The remainder of this chapter turns these principles into an architecture, code and a checklist you can apply immediately.</w:t>
      </w:r>
    </w:p>
    <w:p>
      <w:pPr>
        <w:pStyle w:val="Heading2"/>
      </w:pPr>
      <w:r>
        <w:t>Architecture and Design</w:t>
      </w:r>
    </w:p>
    <w:p>
      <w:r>
        <w:t>From an architectural standpoint, Integration and Interoperability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Latency, accuracy and cost form a tension triangle: improving one typically pressures the others, so explicit budgets are essential.</w:t>
      </w:r>
    </w:p>
    <w:p>
      <w:pPr>
        <w:pStyle w:val="Heading3"/>
      </w:pPr>
      <w:r>
        <w:t>Figure 31. Sequence - Integration and Interoperability (mermaid)</w:t>
      </w:r>
    </w:p>
    <w:p>
      <w:r>
        <w:rPr>
          <w:rFonts w:ascii="Consolas" w:hAnsi="Consolas"/>
          <w:sz w:val="16"/>
        </w:rPr>
        <w:t>sequenceDiagram</w:t>
        <w:br/>
        <w:t xml:space="preserve">  autonumber</w:t>
        <w:br/>
        <w:t xml:space="preserve">  participant U as User</w:t>
        <w:br/>
        <w:t xml:space="preserve">  participant G as Gateway</w:t>
        <w:br/>
        <w:t xml:space="preserve">  participant P as Processor</w:t>
        <w:br/>
        <w:t xml:space="preserve">  participant D as Data Store</w:t>
        <w:br/>
        <w:t xml:space="preserve">  U-&gt;&gt;G: Submit request</w:t>
        <w:br/>
        <w:t xml:space="preserve">  G-&gt;&gt;G: Validate &amp; authorise</w:t>
        <w:br/>
        <w:t xml:space="preserve">  G-&gt;&gt;P: Dispatch task</w:t>
        <w:br/>
        <w:t xml:space="preserve">  P-&gt;&gt;D: Retrieve context</w:t>
        <w:br/>
        <w:t xml:space="preserve">  D--&gt;&gt;P: Return records</w:t>
        <w:br/>
        <w:t xml:space="preserve">  P-&gt;&gt;P: Process &amp; reason</w:t>
        <w:br/>
        <w:t xml:space="preserve">  P--&gt;&gt;G: Result + metadata</w:t>
        <w:br/>
        <w:t xml:space="preserve">  G--&gt;&gt;U: Response (with provenance)</w:t>
      </w:r>
    </w:p>
    <w:p>
      <w:r>
        <w:rPr>
          <w:i/>
        </w:rPr>
        <w:t>Figure: Sequence view for Generative AI. This diagram illustrates the principal components and their interactions as discussed in the surrounding section.</w:t>
      </w:r>
    </w:p>
    <w:p>
      <w:pPr>
        <w:pStyle w:val="Heading3"/>
      </w:pPr>
      <w:r>
        <w:t>Figure 32. Business Process - Integration and Interoperability (drawio)</w:t>
      </w:r>
    </w:p>
    <w:p>
      <w:r>
        <w:rPr>
          <w:rFonts w:ascii="Consolas" w:hAnsi="Consolas"/>
          <w:sz w:val="16"/>
        </w:rPr>
        <w:t>&lt;mxfile host="ai-university"&gt;</w:t>
        <w:br/>
        <w:t xml:space="preserve">  &lt;diagram name="Business Process"&gt;</w:t>
        <w:br/>
        <w:t xml:space="preserve">    &lt;mxGraphModel dx="800" dy="600" grid="1" gridSize="10"&gt;</w:t>
        <w:br/>
        <w:t xml:space="preserve">      &lt;root&gt;</w:t>
        <w:br/>
        <w:t xml:space="preserve">        &lt;mxCell id="0"/&gt;</w:t>
        <w:br/>
        <w:t xml:space="preserve">        &lt;mxCell id="1" parent="0"/&gt;</w:t>
        <w:br/>
        <w:t xml:space="preserve">        &lt;mxCell id="title" value="Business Process - Integration and Interoperability"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Business Process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integration and interoperability.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cost, latency and throughput engineering. Because cost, latency and throughput engineering concerns token economics, caching, batching, distillation and routing across model tiers,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integration and interoperability.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the genai reference architecture. Because the genai reference architecture concerns gateways, orchestration, retrieval, guardrails and evaluation as a cohesive platform,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customer service organisation needs grounded assistants that resolve tickets with cited policy. They decide to apply integration and interoperability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integration and interoperability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integration and interoperability to a colleague unfamiliar with Generative AI, using a concrete example from your own domain.</w:t>
      </w:r>
    </w:p>
    <w:p>
      <w:pPr>
        <w:pStyle w:val="ListNumber"/>
      </w:pPr>
      <w:r>
        <w:t>Sketch a reference architecture that incorporates integration and interoperability and annotate where observability, security and cost controls belong.</w:t>
      </w:r>
    </w:p>
    <w:p>
      <w:pPr>
        <w:pStyle w:val="ListNumber"/>
      </w:pPr>
      <w:r>
        <w:t>Design an evaluation that would tell you whether integration and interoperability is working in production, including the metric, the dataset and the acceptance threshold.</w:t>
      </w:r>
    </w:p>
    <w:p>
      <w:pPr>
        <w:pStyle w:val="ListNumber"/>
      </w:pPr>
      <w:r>
        <w:t>Identify two pitfalls relevant to integration and interoperability in your environment and describe the early warning signals you would monitor.</w:t>
      </w:r>
    </w:p>
    <w:p>
      <w:pPr>
        <w:pStyle w:val="ListNumber"/>
      </w:pPr>
      <w:r>
        <w:t>Prototype the simplest implementation that demonstrates integration and interoperability, then list exactly what would need to change to make it production-ready.</w:t>
      </w:r>
    </w:p>
    <w:p>
      <w:pPr>
        <w:pStyle w:val="Heading2"/>
      </w:pPr>
      <w:r>
        <w:t>Key Takeaways</w:t>
      </w:r>
    </w:p>
    <w:p>
      <w:r>
        <w:t>Key takeaways from this chapter:</w:t>
      </w:r>
    </w:p>
    <w:p>
      <w:pPr>
        <w:pStyle w:val="ListBullet"/>
      </w:pPr>
      <w:r>
        <w:t>Integration and Interoperability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Integration and Interoperability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Integration and Interoperability component</w:t>
      </w:r>
    </w:p>
    <w:p>
      <w:r>
        <w:rPr>
          <w:rFonts w:ascii="Consolas" w:hAnsi="Consolas"/>
          <w:sz w:val="16"/>
        </w:rPr>
        <w:t>from __future__ import annotations</w:t>
        <w:br/>
        <w:br/>
        <w:t>from dataclasses import dataclass, field</w:t>
        <w:br/>
        <w:t>from typing import Any</w:t>
        <w:br/>
        <w:br/>
        <w:br/>
        <w:t>@dataclass(slots=True)</w:t>
        <w:br/>
        <w:t>class IntegrationAndInteroperabilityConfig:</w:t>
        <w:br/>
        <w:t xml:space="preserve">    """Configuration for the Integration and Interoperability component in a Generative AI system."""</w:t>
        <w:br/>
        <w:br/>
        <w:t xml:space="preserve">    name: str</w:t>
        <w:br/>
        <w:t xml:space="preserve">    timeout_s: float = 30.0</w:t>
        <w:br/>
        <w:t xml:space="preserve">    max_retries: int = 3</w:t>
        <w:br/>
        <w:t xml:space="preserve">    options: dict[str, Any] = field(default_factory=dict)</w:t>
        <w:br/>
        <w:br/>
        <w:br/>
        <w:t>class IntegrationAndInteroperability:</w:t>
        <w:br/>
        <w:t xml:space="preserve">    """A minimal, production-shaped implementation of Integration and Interoperability."""</w:t>
        <w:br/>
        <w:br/>
        <w:t xml:space="preserve">    def __init__(self, config: IntegrationAndInteroperabilityConfig)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RuntimeError(f"IntegrationAndInteroperability failed after retries") from last_error</w:t>
        <w:br/>
        <w:br/>
        <w:t xml:space="preserve">    def _process(self, payload: dict[str, Any]) -&gt; dict[str, Any]:</w:t>
        <w:br/>
        <w:t xml:space="preserve">        # Domain-specific logic for Integration and Interoperability goes here.</w:t>
        <w:br/>
        <w:t xml:space="preserve">        return {"status": "ok", "input_keys": sorted(payload), "calls": self._calls}</w:t>
        <w:br/>
      </w:r>
    </w:p>
    <w:p>
      <w:pPr>
        <w:pStyle w:val="Heading2"/>
      </w:pPr>
      <w:r>
        <w:t>Review Questions</w:t>
      </w:r>
    </w:p>
    <w:p>
      <w:r>
        <w:t>1. In the context of Generative AI, which statement best describes “Integration and Interoperability”?</w:t>
      </w:r>
    </w:p>
    <w:p>
      <w:pPr>
        <w:pStyle w:val="ListBullet"/>
      </w:pPr>
      <w:r>
        <w:t>A. It removes all security and governance requirements.</w:t>
      </w:r>
    </w:p>
    <w:p>
      <w:pPr>
        <w:pStyle w:val="ListBullet"/>
      </w:pPr>
      <w:r>
        <w:t>B. It is only relevant to academic research, not production.</w:t>
      </w:r>
    </w:p>
    <w:p>
      <w:pPr>
        <w:pStyle w:val="ListBullet"/>
      </w:pPr>
      <w:r>
        <w:t>C. It guarantees deterministic output regardless of input.</w:t>
      </w:r>
    </w:p>
    <w:p>
      <w:pPr>
        <w:pStyle w:val="ListBullet"/>
      </w:pPr>
      <w:r>
        <w:t>D. patterns for integrating a Generative AI system with surrounding enterprise systems and data</w:t>
      </w:r>
    </w:p>
    <w:p>
      <w:r>
        <w:rPr>
          <w:b/>
        </w:rPr>
        <w:t>Answer: D. Integration and Interoperability: patterns for integrating a Generative AI system with surrounding enterprise systems and data</w:t>
      </w:r>
    </w:p>
    <w:p>
      <w:r>
        <w:t>2. Which of the following is a recommended best practice when working with Generative AI?</w:t>
      </w:r>
    </w:p>
    <w:p>
      <w:pPr>
        <w:pStyle w:val="ListBullet"/>
      </w:pPr>
      <w:r>
        <w:t>A. Relying on a single provider with no fallback or routing strategy.</w:t>
      </w:r>
    </w:p>
    <w:p>
      <w:pPr>
        <w:pStyle w:val="ListBullet"/>
      </w:pPr>
      <w:r>
        <w:t>B. It applies exclusively to image data.</w:t>
      </w:r>
    </w:p>
    <w:p>
      <w:pPr>
        <w:pStyle w:val="ListBullet"/>
      </w:pPr>
      <w:r>
        <w:t>C. Define explicit cost and latency budgets per use case and route accordingly.</w:t>
      </w:r>
    </w:p>
    <w:p>
      <w:pPr>
        <w:pStyle w:val="ListBullet"/>
      </w:pPr>
      <w:r>
        <w:t>D. It guarantees deterministic output regardless of input.</w:t>
      </w:r>
    </w:p>
    <w:p>
      <w:r>
        <w:rPr>
          <w:b/>
        </w:rPr>
        <w:t>Answer: C. Best practice: Define explicit cost and latency budgets per use case and route accordingly.</w:t>
      </w:r>
    </w:p>
    <w:p>
      <w:r>
        <w:t>3. Which of the following is a common pitfall to avoid in Generative AI?</w:t>
      </w:r>
    </w:p>
    <w:p>
      <w:pPr>
        <w:pStyle w:val="ListBullet"/>
      </w:pPr>
      <w:r>
        <w:t>A. Relying on a single provider with no fallback or routing strategy.</w:t>
      </w:r>
    </w:p>
    <w:p>
      <w:pPr>
        <w:pStyle w:val="ListBullet"/>
      </w:pPr>
      <w:r>
        <w:t>B. It makes the system slower but has no other effect.</w:t>
      </w:r>
    </w:p>
    <w:p>
      <w:pPr>
        <w:pStyle w:val="ListBullet"/>
      </w:pPr>
      <w:r>
        <w:t>C. Always ground high-stakes generations in retrieved, citable sources.</w:t>
      </w:r>
    </w:p>
    <w:p>
      <w:pPr>
        <w:pStyle w:val="ListBullet"/>
      </w:pPr>
      <w:r>
        <w:t>D. It applies exclusively to image data.</w:t>
      </w:r>
    </w:p>
    <w:p>
      <w:r>
        <w:rPr>
          <w:b/>
        </w:rPr>
        <w:t>Answer: A. Pitfall to avoid: Relying on a single provider with no fallback or routing strategy.</w:t>
      </w:r>
    </w:p>
    <w:p>
      <w:r>
        <w:t>4. Explain Integration and Interoperability and why it matters in a production Generative AI system.</w:t>
      </w:r>
    </w:p>
    <w:p>
      <w:r>
        <w:rPr>
          <w:b/>
        </w:rPr>
        <w:t>Guidance: A strong answer defines integration and interoperability (patterns for integrating a Generative AI system with surrounding enterprise systems and data) then connects it to architecture, evaluation, cost, security and operations for Generative AI, citing concrete trade-offs and a real-world example.</w:t>
      </w:r>
    </w:p>
    <w:p>
      <w:r>
        <w:br w:type="page"/>
      </w:r>
    </w:p>
    <w:p>
      <w:pPr>
        <w:pStyle w:val="Heading1"/>
      </w:pPr>
      <w:r>
        <w:t>Chapter 23. Trends and Research Directions</w:t>
      </w:r>
    </w:p>
    <w:p>
      <w:r>
        <w:rPr>
          <w:i/>
        </w:rPr>
        <w:t>This chapter examines trends and research directions within Generative AI. It covers emerging trends, open problems and research directions shaping the future of Generative AI, derives a reference architecture, walks through a worked example and runnable code, surveys industry use cases, and distils best practices and pitfalls, closing with exercises and review questions.</w:t>
      </w:r>
    </w:p>
    <w:p>
      <w:pPr>
        <w:pStyle w:val="Heading2"/>
      </w:pPr>
      <w:r>
        <w:t>Introduction</w:t>
      </w:r>
    </w:p>
    <w:p>
      <w:r>
        <w:t>Trends and Research Directions can be characterised as emerging trends, open problems and research directions shaping the future of Generative AI. It is foundational: later capabilities in Generative AI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Formally, Trends and Research Directions addresses emerging trends, open problems and research directions shaping the future of Generative AI. In an enterprise setting, this translates into concrete requirements: clear interfaces, measurable quality, and controls that satisfy security and governance.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trends and research directions is one of the load-bearing ideas - the kind that, when understood deeply, makes the rest of Generative AI fall into place. Teams that master this consistently ship more reliable Generative AI systems at lower cost.</w:t>
      </w:r>
    </w:p>
    <w:p>
      <w:r>
        <w:t>Trends and Research Directions cannot be understood in isolation from generative modelling foundations. Recall that generative modelling foundations concerns likelihood-based versus implicit models; autoregressive, diffusion and variational approaches and the trade-offs between fidelity and diversity. The two interact directly: decisions in one constrain the design space of the other, which is why mature teams reason about them together rather than sequentially. As with most architectural decisions, the choice is rarely binary; the skill lies in quantifying the trade-offs and choosing deliberately.</w:t>
      </w:r>
    </w:p>
    <w:p>
      <w:r>
        <w:t>Trends and Research Directions cannot be understood in isolation from productionising generative applications. Recall that productionising generative applications concerns prompt management, versioning, observability and continuous evaluation in CI.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trends and research directions. The first, semantic caching keyed on normalised prompts and embeddings, is widely adopted because it makes the system's behaviour predictable and observable. A complementary pattern, model gateway abstracting multiple providers behind one api, addresses a related concern and is often deployed alongside it. Patterns are not dogma; they are distilled experience that shortcuts the search for a sound design, and each carries assumptions worth checking against your context.</w:t>
      </w:r>
    </w:p>
    <w:p>
      <w:r>
        <w:t>It is worth being explicit about when to apply this and when to reach for something simpler. In a small prototype, shortcuts around trends and research directions are invisible; in a production Generative AI system serving real traffic, they surface as incidents, cost overruns or compliance gaps. Every added component buys capability at the price of operational surface area, and that bargain should be made consciously. The remainder of this chapter turns these principles into an architecture, code and a checklist you can apply immediately.</w:t>
      </w:r>
    </w:p>
    <w:p>
      <w:pPr>
        <w:pStyle w:val="Heading2"/>
      </w:pPr>
      <w:r>
        <w:t>Architecture and Design</w:t>
      </w:r>
    </w:p>
    <w:p>
      <w:r>
        <w:t>A robust architecture for Trends and Research Directions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Simplicity is a feature. The simplest design that meets the requirement should be the default, with complexity added only when measurement justifies it.</w:t>
      </w:r>
    </w:p>
    <w:p>
      <w:pPr>
        <w:pStyle w:val="Heading3"/>
      </w:pPr>
      <w:r>
        <w:t>Figure 33. Business Process - Trends and Research Directions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fill="#0f172a"&gt;Business Process - Trends and Research Directions&lt;/text&gt;</w:t>
        <w:br/>
        <w:t>&lt;rect x="40.0" y="166.0" width="104" height="60" rx="10" fill="#ffffff" stroke="#4338ca" stroke-width="2"/&gt;&lt;text x="92.0" y="200.08" text-anchor="middle" font-size="12" font-weight="600" fill="#0f172a"&gt;Intake&lt;/text&gt;</w:t>
        <w:br/>
        <w:t>&lt;rect x="155.2" y="166.0" width="104" height="60" rx="10" fill="#ffffff" stroke="#7c3aed" stroke-width="2"/&gt;&lt;text x="207.2" y="200.08" text-anchor="middle" font-size="12" font-weight="600" fill="#0f172a"&gt;Assess&lt;/text&gt;</w:t>
        <w:br/>
        <w:t>&lt;line x1="144.0" y1="196.0" x2="155.2" y2="196.0" stroke="#4338ca" stroke-width="2" marker-end="url(#arrowA)"/&gt;</w:t>
        <w:br/>
        <w:t>&lt;rect x="270.4" y="166.0" width="104" height="60" rx="10" fill="#ffffff" stroke="#0891b2" stroke-width="2"/&gt;&lt;text x="322.4" y="200.08" text-anchor="middle" font-size="12" font-weight="600" fill="#0f172a"&gt;Decide&lt;/text&gt;</w:t>
        <w:br/>
        <w:t>&lt;line x1="259.2" y1="196.0" x2="270.4" y2="196.0" stroke="#4338ca" stroke-width="2" marker-end="url(#arrowA)"/&gt;</w:t>
        <w:br/>
        <w:t>&lt;rect x="385.6" y="166.0" width="104" height="60" rx="10" fill="#ffffff" stroke="#059669" stroke-width="2"/&gt;&lt;text x="437.6" y="200.08" text-anchor="middle" font-size="12" font-weight="600" fill="#0f172a"&gt;Execute&lt;/text&gt;</w:t>
        <w:br/>
        <w:t>&lt;line x1="374.4" y1="196.0" x2="385.6" y2="196.0" stroke="#4338ca" stroke-width="2" marker-end="url(#arrowA)"/&gt;</w:t>
        <w:br/>
        <w:t>&lt;rect x="500.8" y="166.0" width="104" height="60" rx="10" fill="#ffffff" stroke="#d97706" stroke-width="2"/&gt;&lt;text x="552.8" y="200.08" text-anchor="middle" font-size="12" font-weight="600" fill="#0f172a"&gt;Review&lt;/text&gt;</w:t>
        <w:br/>
        <w:t>&lt;line x1="489.6" y1="196.0" x2="500.8" y2="196.0" stroke="#4338ca" stroke-width="2" marker-end="url(#arrowA)"/&gt;</w:t>
        <w:br/>
        <w:t>&lt;rect x="616.0" y="166.0" width="104" height="60" rx="10" fill="#ffffff" stroke="#dc2626" stroke-width="2"/&gt;&lt;text x="668.0" y="200.08" text-anchor="middle" font-size="12" font-weight="600" fill="#0f172a"&gt;Close&lt;/text&gt;</w:t>
        <w:br/>
        <w:t>&lt;line x1="604.8" y1="196.0" x2="616.0" y2="196.0" stroke="#4338ca" stroke-width="2" marker-end="url(#arrowA)"/&gt;</w:t>
        <w:br/>
        <w:t>&lt;path d="M668.0,226.0 q0,46 -288.0,46 q-288.0,0 -288.0,-46" fill="none" stroke="#cbd5e1" stroke-width="1.6" stroke-dasharray="5 4" marker-end="url(#arrow)"/&gt;</w:t>
        <w:br/>
        <w:t>&lt;text x="380.0" y="288.0" text-anchor="middle" font-size="9.5" fill="#94a3b8"&gt;feedback / monitoring loop&lt;/text&gt;</w:t>
        <w:br/>
        <w:t>&lt;/svg&gt;</w:t>
      </w:r>
    </w:p>
    <w:p>
      <w:r>
        <w:rPr>
          <w:i/>
        </w:rPr>
        <w:t>Figure: Business Process view for Generative AI. This diagram illustrates the principal components and their interactions as discussed in the surrounding section.</w:t>
      </w:r>
    </w:p>
    <w:p>
      <w:pPr>
        <w:pStyle w:val="Heading3"/>
      </w:pPr>
      <w:r>
        <w:t>Figure 34. Application Flow - Trends and Research Directions (mermaid)</w:t>
      </w:r>
    </w:p>
    <w:p>
      <w:r>
        <w:rPr>
          <w:rFonts w:ascii="Consolas" w:hAnsi="Consolas"/>
          <w:sz w:val="16"/>
        </w:rPr>
        <w:t>flowchart LR</w:t>
        <w:br/>
        <w:t xml:space="preserve">  SRC[Sources] --&gt; ING[Ingestion]</w:t>
        <w:br/>
        <w:t xml:space="preserve">  ING --&gt; VAL{Validate}</w:t>
        <w:br/>
        <w:t xml:space="preserve">  VAL -- ok --&gt; XF[Transform / Enrich]</w:t>
        <w:br/>
        <w:t xml:space="preserve">  VAL -- reject --&gt; DLQ[(Dead-letter)]</w:t>
        <w:br/>
        <w:t xml:space="preserve">  XF --&gt; IDX[Index / Embed]</w:t>
        <w:br/>
        <w:t xml:space="preserve">  IDX --&gt; STORE[(Serving Store)]</w:t>
        <w:br/>
        <w:t xml:space="preserve">  STORE --&gt; CONS[Consumers]</w:t>
      </w:r>
    </w:p>
    <w:p>
      <w:r>
        <w:rPr>
          <w:i/>
        </w:rPr>
        <w:t>Figure: Application Flow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There is an inherent trade-off between fidelity and cost, and the correct balance depends on the use case and its tolerance for error.</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generative modelling foundations. Because generative modelling foundations concerns likelihood-based versus implicit models; autoregressive, diffusion and variational approaches and the trade-offs between fidelity and diversity,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trends and research directions.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multimodal generation. Because multimodal generation concerns joint text–image–audio models, cross-attention conditioning and unified tokenisation strategies,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To ground the discussion, walk through a representative example. A customer service organisation needs grounded assistants that resolve tickets with cited policy. They decide to apply trends and research directions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trends and research directions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trends and research directions to a colleague unfamiliar with Generative AI, using a concrete example from your own domain.</w:t>
      </w:r>
    </w:p>
    <w:p>
      <w:pPr>
        <w:pStyle w:val="ListNumber"/>
      </w:pPr>
      <w:r>
        <w:t>Sketch a reference architecture that incorporates trends and research directions and annotate where observability, security and cost controls belong.</w:t>
      </w:r>
    </w:p>
    <w:p>
      <w:pPr>
        <w:pStyle w:val="ListNumber"/>
      </w:pPr>
      <w:r>
        <w:t>Design an evaluation that would tell you whether trends and research directions is working in production, including the metric, the dataset and the acceptance threshold.</w:t>
      </w:r>
    </w:p>
    <w:p>
      <w:pPr>
        <w:pStyle w:val="ListNumber"/>
      </w:pPr>
      <w:r>
        <w:t>Identify two pitfalls relevant to trends and research directions in your environment and describe the early warning signals you would monitor.</w:t>
      </w:r>
    </w:p>
    <w:p>
      <w:pPr>
        <w:pStyle w:val="ListNumber"/>
      </w:pPr>
      <w:r>
        <w:t>Prototype the simplest implementation that demonstrates trends and research directions, then list exactly what would need to change to make it production-ready.</w:t>
      </w:r>
    </w:p>
    <w:p>
      <w:pPr>
        <w:pStyle w:val="Heading2"/>
      </w:pPr>
      <w:r>
        <w:t>Key Takeaways</w:t>
      </w:r>
    </w:p>
    <w:p>
      <w:r>
        <w:t>Key takeaways from this chapter:</w:t>
      </w:r>
    </w:p>
    <w:p>
      <w:pPr>
        <w:pStyle w:val="ListBullet"/>
      </w:pPr>
      <w:r>
        <w:t>Trends and Research Directions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Review Questions</w:t>
      </w:r>
    </w:p>
    <w:p>
      <w:r>
        <w:t>1. In the context of Generative AI, which statement best describes “Trends and Research Directions”?</w:t>
      </w:r>
    </w:p>
    <w:p>
      <w:pPr>
        <w:pStyle w:val="ListBullet"/>
      </w:pPr>
      <w:r>
        <w:t>A. It makes the system slower but has no other effect.</w:t>
      </w:r>
    </w:p>
    <w:p>
      <w:pPr>
        <w:pStyle w:val="ListBullet"/>
      </w:pPr>
      <w:r>
        <w:t>B. emerging trends, open problems and research directions shaping the future of Generative AI</w:t>
      </w:r>
    </w:p>
    <w:p>
      <w:pPr>
        <w:pStyle w:val="ListBullet"/>
      </w:pPr>
      <w:r>
        <w:t>C. It guarantees deterministic output regardless of input.</w:t>
      </w:r>
    </w:p>
    <w:p>
      <w:pPr>
        <w:pStyle w:val="ListBullet"/>
      </w:pPr>
      <w:r>
        <w:t>D. It is only relevant to academic research, not production.</w:t>
      </w:r>
    </w:p>
    <w:p>
      <w:r>
        <w:rPr>
          <w:b/>
        </w:rPr>
        <w:t>Answer: B. Trends and Research Directions: emerging trends, open problems and research directions shaping the future of Generative AI</w:t>
      </w:r>
    </w:p>
    <w:p>
      <w:r>
        <w:t>2. Which of the following is a recommended best practice when working with Generative AI?</w:t>
      </w:r>
    </w:p>
    <w:p>
      <w:pPr>
        <w:pStyle w:val="ListBullet"/>
      </w:pPr>
      <w:r>
        <w:t>A. It removes all security and governance requirements.</w:t>
      </w:r>
    </w:p>
    <w:p>
      <w:pPr>
        <w:pStyle w:val="ListBullet"/>
      </w:pPr>
      <w:r>
        <w:t>B. Run an automated evaluation suite on every prompt or model change.</w:t>
      </w:r>
    </w:p>
    <w:p>
      <w:pPr>
        <w:pStyle w:val="ListBullet"/>
      </w:pPr>
      <w:r>
        <w:t>C. It applies exclusively to image data.</w:t>
      </w:r>
    </w:p>
    <w:p>
      <w:pPr>
        <w:pStyle w:val="ListBullet"/>
      </w:pPr>
      <w:r>
        <w:t>D. It guarantees deterministic output regardless of input.</w:t>
      </w:r>
    </w:p>
    <w:p>
      <w:r>
        <w:rPr>
          <w:b/>
        </w:rPr>
        <w:t>Answer: B. Best practice: Run an automated evaluation suite on every prompt or model change.</w:t>
      </w:r>
    </w:p>
    <w:p>
      <w:r>
        <w:t>3. Which of the following is a common pitfall to avoid in Generative AI?</w:t>
      </w:r>
    </w:p>
    <w:p>
      <w:pPr>
        <w:pStyle w:val="ListBullet"/>
      </w:pPr>
      <w:r>
        <w:t>A. Define explicit cost and latency budgets per use case and route accordingly.</w:t>
      </w:r>
    </w:p>
    <w:p>
      <w:pPr>
        <w:pStyle w:val="ListBullet"/>
      </w:pPr>
      <w:r>
        <w:t>B. It is only relevant to academic research, not production.</w:t>
      </w:r>
    </w:p>
    <w:p>
      <w:pPr>
        <w:pStyle w:val="ListBullet"/>
      </w:pPr>
      <w:r>
        <w:t>C. It removes all security and governance requirements.</w:t>
      </w:r>
    </w:p>
    <w:p>
      <w:pPr>
        <w:pStyle w:val="ListBullet"/>
      </w:pPr>
      <w:r>
        <w:t>D. Evaluating only with anecdotes instead of a versioned test set.</w:t>
      </w:r>
    </w:p>
    <w:p>
      <w:r>
        <w:rPr>
          <w:b/>
        </w:rPr>
        <w:t>Answer: D. Pitfall to avoid: Evaluating only with anecdotes instead of a versioned test set.</w:t>
      </w:r>
    </w:p>
    <w:p>
      <w:r>
        <w:t>4. Walk through how you would design Trends and Research Directions for an enterprise Generative AI workload.</w:t>
      </w:r>
    </w:p>
    <w:p>
      <w:r>
        <w:rPr>
          <w:b/>
        </w:rPr>
        <w:t>Guidance: A strong answer defines trends and research directions (emerging trends, open problems and research directions shaping the future of Generative AI) then connects it to architecture, evaluation, cost, security and operations for Generative AI, citing concrete trade-offs and a real-world example.</w:t>
      </w:r>
    </w:p>
    <w:p>
      <w:r>
        <w:br w:type="page"/>
      </w:r>
    </w:p>
    <w:p>
      <w:pPr>
        <w:pStyle w:val="Heading1"/>
      </w:pPr>
      <w:r>
        <w:t>Chapter 24. Capstone Project</w:t>
      </w:r>
    </w:p>
    <w:p>
      <w:r>
        <w:rPr>
          <w:i/>
        </w:rPr>
        <w:t>This chapter examines capstone project within Generative AI. It covers a substantial capstone project that consolidates the entire book into a portfolio-grade Generative AI deliverable, derives a reference architecture, walks through a worked example and runnable code, surveys industry use cases, and distils best practices and pitfalls, closing with exercises and review questions.</w:t>
      </w:r>
    </w:p>
    <w:p>
      <w:pPr>
        <w:pStyle w:val="Heading2"/>
      </w:pPr>
      <w:r>
        <w:t>Introduction</w:t>
      </w:r>
    </w:p>
    <w:p>
      <w:r>
        <w:t>We define Capstone Project as a substantial capstone project that consolidates the entire book into a portfolio-grade Generative AI deliverable. Getting this right early prevents expensive rework once a Generative AI system reaches scale. The practical implication is that design choices here ripple through latency, cost and maintainability for the lifetime of the system.</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We define Capstone Project as a substantial capstone project that consolidates the entire book into a portfolio-grade Generative AI deliverable. The right abstraction here pays compounding dividends, because downstream components depend on its guarantees. Mechanically, the behaviour emerges from a few interacting parts that are simpler than the whole they produce.</w:t>
      </w:r>
    </w:p>
    <w:p>
      <w:r>
        <w:t>To place this in context, recall the broader picture: Generative AI refers to models that synthesise novel content—text, images, audio, code and structured data—by learning the distribution of training data and sampling from it. Within that picture, capstone project is one of the load-bearing ideas - the kind that, when understood deeply, makes the rest of Generative AI fall into place. It is foundational: later capabilities in Generative AI are built directly on top of it.</w:t>
      </w:r>
    </w:p>
    <w:p>
      <w:r>
        <w:t>Capstone Project cannot be understood in isolation from governance and intellectual property. Recall that governance and intellectual property concerns provenance, watermarking, licensing and the legal landscape of generated content.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Capstone Project cannot be understood in isolation from the genai reference architecture. Recall that the genai reference architecture concerns gateways, orchestration, retrieval, guardrails and evaluation as a cohesive platform. The two interact directly: decisions in one constrain the design space of the other, which is why mature teams reason about them together rather than sequentially. Simplicity is a feature. The simplest design that meets the requirement should be the default, with complexity added only when measurement justifies it.</w:t>
      </w:r>
    </w:p>
    <w:p>
      <w:r>
        <w:t>Several established patterns apply directly to capstone project. The first, semantic caching keyed on normalised prompts and embeddings, is widely adopted because it makes the system's behaviour predictable and observable. A complementary pattern, model gateway abstracting multiple providers behind one api, addresses a related concern and is often deployed alongside it. Patterns are not dogma; they are distilled experience that shortcuts the search for a sound design, and each carries assumptions worth checking against your context.</w:t>
      </w:r>
    </w:p>
    <w:p>
      <w:r>
        <w:t>The decision of whether to adopt this should be driven by requirements, not by novelty. In a small prototype, shortcuts around capstone project are invisible; in a production Generative AI system serving real traffic, they surface as incidents, cost overruns or compliance gaps. Simplicity is a feature. The simplest design that meets the requirement should be the default, with complexity added only when measurement justifies it. The remainder of this chapter turns these principles into an architecture, code and a checklist you can apply immediately.</w:t>
      </w:r>
    </w:p>
    <w:p>
      <w:pPr>
        <w:pStyle w:val="Heading2"/>
      </w:pPr>
      <w:r>
        <w:t>Architecture and Design</w:t>
      </w:r>
    </w:p>
    <w:p>
      <w:r>
        <w:t>A robust architecture for Capstone Project is layered so each part can evolve independently without destabilising the whole.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As with most architectural decisions, the choice is rarely binary; the skill lies in quantifying the trade-offs and choosing deliberately.</w:t>
      </w:r>
    </w:p>
    <w:p>
      <w:pPr>
        <w:pStyle w:val="Heading3"/>
      </w:pPr>
      <w:r>
        <w:t>Figure 35. Application Flow - Capstone Project (drawio)</w:t>
      </w:r>
    </w:p>
    <w:p>
      <w:r>
        <w:rPr>
          <w:rFonts w:ascii="Consolas" w:hAnsi="Consolas"/>
          <w:sz w:val="16"/>
        </w:rPr>
        <w:t>&lt;mxfile host="ai-university"&gt;</w:t>
        <w:br/>
        <w:t xml:space="preserve">  &lt;diagram name="Application Flow"&gt;</w:t>
        <w:br/>
        <w:t xml:space="preserve">    &lt;mxGraphModel dx="800" dy="600" grid="1" gridSize="10"&gt;</w:t>
        <w:br/>
        <w:t xml:space="preserve">      &lt;root&gt;</w:t>
        <w:br/>
        <w:t xml:space="preserve">        &lt;mxCell id="0"/&gt;</w:t>
        <w:br/>
        <w:t xml:space="preserve">        &lt;mxCell id="1" parent="0"/&gt;</w:t>
        <w:br/>
        <w:t xml:space="preserve">        &lt;mxCell id="title" value="Application Flow - Capstone Project"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Application Flow view for Generative AI. This diagram illustrates the principal components and their interactions as discussed in the surrounding section.</w:t>
      </w:r>
    </w:p>
    <w:p>
      <w:pPr>
        <w:pStyle w:val="Heading3"/>
      </w:pPr>
      <w:r>
        <w:t>Figure 36. Knowledge Graph - Capstone Project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fill="#0f172a"&gt;Knowledge Graph - Capstone Project&lt;/text&gt;</w:t>
        <w:br/>
        <w:t>&lt;circle cx="380.0" cy="198.0" r="46" fill="#0f172a"/&gt;</w:t>
        <w:br/>
        <w:t>&lt;text x="380.0" y="202.0" text-anchor="middle" font-size="12" font-weight="700" fill="#ffffff"&gt;Generative AI&lt;/text&gt;</w:t>
        <w:br/>
        <w:t>&lt;line x1="380.0" y1="152.0" x2="380.0" y2="92.0" stroke="#94a3b8" stroke-width="2" marker-end="url(#arrow)"/&gt;</w:t>
        <w:br/>
        <w:t>&lt;rect x="306.0" y="58.0" width="148" height="44" rx="10" fill="#ffffff" stroke="#4338ca" stroke-width="2"/&gt;&lt;text x="380.0" y="83.74" text-anchor="middle" font-size="11" font-weight="600" fill="#0f172a"&gt;Generative Modelling Fo…&lt;/text&gt;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fill="#0f172a"&gt;Large Language Models a…&lt;/text&gt;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fill="#0f172a"&gt;Diffusion Models for Im…&lt;/text&gt;</w:t>
        <w:br/>
        <w:t>&lt;line x1="380.0" y1="244.0" x2="380.0" y2="304.0" stroke="#94a3b8" stroke-width="2" marker-end="url(#arrow)"/&gt;</w:t>
        <w:br/>
        <w:t>&lt;rect x="306.0" y="294.0" width="148" height="44" rx="10" fill="#ffffff" stroke="#059669" stroke-width="2"/&gt;&lt;text x="380.0" y="319.74" text-anchor="middle" font-size="11" font-weight="600" fill="#0f172a"&gt;Multimodal Generation&lt;/text&gt;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fill="#0f172a"&gt;Grounding with Enterpri…&lt;/text&gt;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fill="#0f172a"&gt;Controllability and Str…&lt;/text&gt;</w:t>
        <w:br/>
        <w:t>&lt;/svg&gt;</w:t>
      </w:r>
    </w:p>
    <w:p>
      <w:r>
        <w:rPr>
          <w:i/>
        </w:rPr>
        <w:t>Figure: Knowledge Graph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capstone project. The underlying mechanism is best appreciated by tracing a single request from input to output and noting where state is created and consumed.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governance and intellectual property. Because governance and intellectual property concerns provenance, watermarking, licensing and the legal landscape of generated content,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capstone project. Mechanically, the behaviour emerges from a few interacting parts that are simpler than the whole they produce.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Latency, accuracy and cost form a tension triangle: improving one typically pressures the others, so explicit budgets are essential.</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controllability and structured output. Because controllability and structured output concerns constrained decoding, JSON/schema enforcement and function calling for reliable downstream integration,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Consider a concrete scenario. A legal organisation needs contract drafting and clause extraction with citation back to source. They decide to apply capstone project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capstone project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capstone project to a colleague unfamiliar with Generative AI, using a concrete example from your own domain.</w:t>
      </w:r>
    </w:p>
    <w:p>
      <w:pPr>
        <w:pStyle w:val="ListNumber"/>
      </w:pPr>
      <w:r>
        <w:t>Sketch a reference architecture that incorporates capstone project and annotate where observability, security and cost controls belong.</w:t>
      </w:r>
    </w:p>
    <w:p>
      <w:pPr>
        <w:pStyle w:val="ListNumber"/>
      </w:pPr>
      <w:r>
        <w:t>Design an evaluation that would tell you whether capstone project is working in production, including the metric, the dataset and the acceptance threshold.</w:t>
      </w:r>
    </w:p>
    <w:p>
      <w:pPr>
        <w:pStyle w:val="ListNumber"/>
      </w:pPr>
      <w:r>
        <w:t>Identify two pitfalls relevant to capstone project in your environment and describe the early warning signals you would monitor.</w:t>
      </w:r>
    </w:p>
    <w:p>
      <w:pPr>
        <w:pStyle w:val="ListNumber"/>
      </w:pPr>
      <w:r>
        <w:t>Prototype the simplest implementation that demonstrates capstone project, then list exactly what would need to change to make it production-ready.</w:t>
      </w:r>
    </w:p>
    <w:p>
      <w:pPr>
        <w:pStyle w:val="Heading2"/>
      </w:pPr>
      <w:r>
        <w:t>Key Takeaways</w:t>
      </w:r>
    </w:p>
    <w:p>
      <w:r>
        <w:t>Key takeaways from this chapter:</w:t>
      </w:r>
    </w:p>
    <w:p>
      <w:pPr>
        <w:pStyle w:val="ListBullet"/>
      </w:pPr>
      <w:r>
        <w:t>Capstone Project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Pipelines keep Capstone Project logic modular and testable. Each stage is a pure function, errors are captured per item, and the composition is trivial to extend or reorder.</w:t>
      </w:r>
    </w:p>
    <w:p>
      <w:r>
        <w:t>The full listing is shown below; study it line by line and reproduce it locally before moving on.</w:t>
      </w:r>
    </w:p>
    <w:p>
      <w:pPr>
        <w:pStyle w:val="Heading3"/>
      </w:pPr>
      <w:r>
        <w:t>Listing: A composable processing pipeline for Capstone Project</w:t>
      </w:r>
    </w:p>
    <w:p>
      <w:r>
        <w:rPr>
          <w:rFonts w:ascii="Consolas" w:hAnsi="Consolas"/>
          <w:sz w:val="16"/>
        </w:rPr>
        <w:t>from collections.abc import Iterable, Iterator</w:t>
        <w:br/>
        <w:t>from typing import Protocol</w:t>
        <w:br/>
        <w:br/>
        <w:br/>
        <w:t>class Stage(Protocol):</w:t>
        <w:br/>
        <w:t xml:space="preserve">    def __call__(self, item: dict) -&gt; dict: ...</w:t>
        <w:br/>
        <w:br/>
        <w:br/>
        <w:t>def pipeline(stages: list[Stage]) -&gt; Stage:</w:t>
        <w:br/>
        <w:t xml:space="preserve">    """Compose ordered stages into a single callable for Capstone Project."""</w:t>
        <w:br/>
        <w:br/>
        <w:t xml:space="preserve">    def run(item: dict) -&gt; dict:</w:t>
        <w:br/>
        <w:t xml:space="preserve">        for stage in stages:</w:t>
        <w:br/>
        <w:t xml:space="preserve">            item = stage(item)</w:t>
        <w:br/>
        <w:t xml:space="preserve">        return item</w:t>
        <w:br/>
        <w:br/>
        <w:t xml:space="preserve">    return run</w:t>
        <w:br/>
        <w:br/>
        <w:br/>
        <w:t>def validate(item: dict) -&gt; dict:</w:t>
        <w:br/>
        <w:t xml:space="preserve">    if "text" not in item:</w:t>
        <w:br/>
        <w:t xml:space="preserve">        raise ValueError("missing required field: text")</w:t>
        <w:br/>
        <w:t xml:space="preserve">    return item</w:t>
        <w:br/>
        <w:br/>
        <w:br/>
        <w:t>def normalise(item: dict) -&gt; dict:</w:t>
        <w:br/>
        <w:t xml:space="preserve">    item["text"] = item["text"].strip().lower()</w:t>
        <w:br/>
        <w:t xml:space="preserve">    return item</w:t>
        <w:br/>
        <w:br/>
        <w:br/>
        <w:t>def enrich(item: dict) -&gt; dict:</w:t>
        <w:br/>
        <w:t xml:space="preserve">    item["length"] = len(item["text"])</w:t>
        <w:br/>
        <w:t xml:space="preserve">    return item</w:t>
        <w:br/>
        <w:br/>
        <w:br/>
        <w:t>process = pipeline([validate, normalise, enrich])</w:t>
        <w:br/>
        <w:br/>
        <w:br/>
        <w:t>def run_batch(items: Iterable[dict]) -&gt; Iterator[dict]:</w:t>
        <w:br/>
        <w:t xml:space="preserve">    for item in items:</w:t>
        <w:br/>
        <w:t xml:space="preserve">        try:</w:t>
        <w:br/>
        <w:t xml:space="preserve">            yield process(dict(item))</w:t>
        <w:br/>
        <w:t xml:space="preserve">        except ValueError as exc:</w:t>
        <w:br/>
        <w:t xml:space="preserve">            yield {"error": str(exc), "item": item}</w:t>
        <w:br/>
      </w:r>
    </w:p>
    <w:p>
      <w:pPr>
        <w:pStyle w:val="Heading2"/>
      </w:pPr>
      <w:r>
        <w:t>Review Questions</w:t>
      </w:r>
    </w:p>
    <w:p>
      <w:r>
        <w:t>1. In the context of Generative AI, which statement best describes “Capstone Project”?</w:t>
      </w:r>
    </w:p>
    <w:p>
      <w:pPr>
        <w:pStyle w:val="ListBullet"/>
      </w:pPr>
      <w:r>
        <w:t>A. It is only relevant to academic research, not production.</w:t>
      </w:r>
    </w:p>
    <w:p>
      <w:pPr>
        <w:pStyle w:val="ListBullet"/>
      </w:pPr>
      <w:r>
        <w:t>B. It eliminates the need for any evaluation or monitoring.</w:t>
      </w:r>
    </w:p>
    <w:p>
      <w:pPr>
        <w:pStyle w:val="ListBullet"/>
      </w:pPr>
      <w:r>
        <w:t>C. a substantial capstone project that consolidates the entire book into a portfolio-grade Generative AI deliverable</w:t>
      </w:r>
    </w:p>
    <w:p>
      <w:pPr>
        <w:pStyle w:val="ListBullet"/>
      </w:pPr>
      <w:r>
        <w:t>D. It applies exclusively to image data.</w:t>
      </w:r>
    </w:p>
    <w:p>
      <w:r>
        <w:rPr>
          <w:b/>
        </w:rPr>
        <w:t>Answer: C. Capstone Project: a substantial capstone project that consolidates the entire book into a portfolio-grade Generative AI deliverable</w:t>
      </w:r>
    </w:p>
    <w:p>
      <w:r>
        <w:t>2. Which of the following is a recommended best practice when working with Generative AI?</w:t>
      </w:r>
    </w:p>
    <w:p>
      <w:pPr>
        <w:pStyle w:val="ListBullet"/>
      </w:pPr>
      <w:r>
        <w:t>A. Treat prompts as versioned, tested artefacts under source control.</w:t>
      </w:r>
    </w:p>
    <w:p>
      <w:pPr>
        <w:pStyle w:val="ListBullet"/>
      </w:pPr>
      <w:r>
        <w:t>B. It applies exclusively to image data.</w:t>
      </w:r>
    </w:p>
    <w:p>
      <w:pPr>
        <w:pStyle w:val="ListBullet"/>
      </w:pPr>
      <w:r>
        <w:t>C. Evaluating only with anecdotes instead of a versioned test set.</w:t>
      </w:r>
    </w:p>
    <w:p>
      <w:pPr>
        <w:pStyle w:val="ListBullet"/>
      </w:pPr>
      <w:r>
        <w:t>D. It is only relevant to academic research, not production.</w:t>
      </w:r>
    </w:p>
    <w:p>
      <w:r>
        <w:rPr>
          <w:b/>
        </w:rPr>
        <w:t>Answer: A. Best practice: Treat prompts as versioned, tested artefacts under source control.</w:t>
      </w:r>
    </w:p>
    <w:p>
      <w:r>
        <w:t>3. Which of the following is a common pitfall to avoid in Generative AI?</w:t>
      </w:r>
    </w:p>
    <w:p>
      <w:pPr>
        <w:pStyle w:val="ListBullet"/>
      </w:pPr>
      <w:r>
        <w:t>A. It guarantees deterministic output regardless of input.</w:t>
      </w:r>
    </w:p>
    <w:p>
      <w:pPr>
        <w:pStyle w:val="ListBullet"/>
      </w:pPr>
      <w:r>
        <w:t>B. Run an automated evaluation suite on every prompt or model change.</w:t>
      </w:r>
    </w:p>
    <w:p>
      <w:pPr>
        <w:pStyle w:val="ListBullet"/>
      </w:pPr>
      <w:r>
        <w:t>C. Treat prompts as versioned, tested artefacts under source control.</w:t>
      </w:r>
    </w:p>
    <w:p>
      <w:pPr>
        <w:pStyle w:val="ListBullet"/>
      </w:pPr>
      <w:r>
        <w:t>D. Relying on a single provider with no fallback or routing strategy.</w:t>
      </w:r>
    </w:p>
    <w:p>
      <w:r>
        <w:rPr>
          <w:b/>
        </w:rPr>
        <w:t>Answer: D. Pitfall to avoid: Relying on a single provider with no fallback or routing strategy.</w:t>
      </w:r>
    </w:p>
    <w:p>
      <w:r>
        <w:t>4. Walk through how you would design Capstone Project for an enterprise Generative AI workload.</w:t>
      </w:r>
    </w:p>
    <w:p>
      <w:r>
        <w:rPr>
          <w:b/>
        </w:rPr>
        <w:t>Guidance: A strong answer defines capstone project (a substantial capstone project that consolidates the entire book into a portfolio-grade Generative AI deliverable) then connects it to architecture, evaluation, cost, security and operations for Generative AI, citing concrete trade-offs and a real-world example.</w:t>
      </w:r>
    </w:p>
    <w:p>
      <w:r>
        <w:br w:type="page"/>
      </w:r>
    </w:p>
    <w:p>
      <w:pPr>
        <w:pStyle w:val="Heading1"/>
      </w:pPr>
      <w:r>
        <w:t>Chapter 25. Certification Preparation and Review</w:t>
      </w:r>
    </w:p>
    <w:p>
      <w:r>
        <w:rPr>
          <w:i/>
        </w:rPr>
        <w:t>This chapter examines certification preparation and review within Generative AI. It covers a structured review and certification-style preparation covering the full breadth of Generative AI, derives a reference architecture, walks through a worked example and runnable code, surveys industry use cases, and distils best practices and pitfalls, closing with exercises and review questions.</w:t>
      </w:r>
    </w:p>
    <w:p>
      <w:pPr>
        <w:pStyle w:val="Heading2"/>
      </w:pPr>
      <w:r>
        <w:t>Introduction</w:t>
      </w:r>
    </w:p>
    <w:p>
      <w:r>
        <w:t>In practical terms, Certification Preparation and Review is best understood as a structured review and certification-style preparation covering the full breadth of Generative AI. It is foundational: later capabilities in Generative AI are built directly on top of it. Seasoned practitioners treat this as a systems problem, co-designing data, models and operations rather than optimising any one in isolation.</w:t>
      </w:r>
    </w:p>
    <w:p>
      <w:r>
        <w:t>This chapter builds intuition first, then formalises the ideas, derives an architecture, and finishes with code, exercises and review questions so the material transfers directly to your own Generative AI work. Read it actively: pause at each diagram, reproduce the code, and attempt the exercises before consulting the answers.</w:t>
      </w:r>
    </w:p>
    <w:p>
      <w:pPr>
        <w:pStyle w:val="Heading2"/>
      </w:pPr>
      <w:r>
        <w:t>Theory and Foundations</w:t>
      </w:r>
    </w:p>
    <w:p>
      <w:r>
        <w:t>In practical terms, Certification Preparation and Review is best understood as a structured review and certification-style preparation covering the full breadth of Generative AI. Seasoned practitioners treat this as a systems problem, co-designing data, models and operations rather than optimising any one in isolation. It pays to understand the mechanism rather than treat it as a black box, because most production incidents are explained by one of its steps misbehaving.</w:t>
      </w:r>
    </w:p>
    <w:p>
      <w:r>
        <w:t>To place this in context, recall the broader picture: Generative AI refers to models that synthesise novel content—text, images, audio, code and structured data—by learning the distribution of training data and sampling from it. Within that picture, certification preparation and review is one of the load-bearing ideas - the kind that, when understood deeply, makes the rest of Generative AI fall into place. This concept recurs throughout the Generative AI lifecycle, from design to operations.</w:t>
      </w:r>
    </w:p>
    <w:p>
      <w:r>
        <w:t>Certification Preparation and Review cannot be understood in isolation from grounding with enterprise data. Recall that grounding with enterprise data concerns retrieval augmentation, tool use and structured outputs to keep generations factual and policy-compliant. The two interact directly: decisions in one constrain the design space of the other, which is why mature teams reason about them together rather than sequentially. There is an inherent trade-off between fidelity and cost, and the correct balance depends on the use case and its tolerance for error.</w:t>
      </w:r>
    </w:p>
    <w:p>
      <w:r>
        <w:t>Certification Preparation and Review cannot be understood in isolation from diffusion models for images and audio. Recall that diffusion models for images and audio concerns forward/reverse diffusion, denoising objectives, latent diffusion and classifier-free guidance. The two interact directly: decisions in one constrain the design space of the other, which is why mature teams reason about them together rather than sequentially. Every added component buys capability at the price of operational surface area, and that bargain should be made consciously.</w:t>
      </w:r>
    </w:p>
    <w:p>
      <w:r>
        <w:t>Several established patterns apply directly to certification preparation and review. The first, model gateway abstracting multiple providers behind one api, is widely adopted because it makes the system's behaviour predictable and observable. A complementary pattern, guardrail sandwich: validate inputs, constrain decoding, validate outputs, addresses a related concern and is often deployed alongside it. Patterns are not dogma; they are distilled experience that shortcuts the search for a sound design, and each carries assumptions worth checking against your context.</w:t>
      </w:r>
    </w:p>
    <w:p>
      <w:r>
        <w:t>Knowing when not to use a technique is as valuable as knowing how to use it. In a small prototype, shortcuts around certification preparation and review are invisible; in a production Generative AI system serving real traffic, they surface as incidents, cost overruns or compliance gaps. Latency, accuracy and cost form a tension triangle: improving one typically pressures the others, so explicit budgets are essential. The remainder of this chapter turns these principles into an architecture, code and a checklist you can apply immediately.</w:t>
      </w:r>
    </w:p>
    <w:p>
      <w:pPr>
        <w:pStyle w:val="Heading2"/>
      </w:pPr>
      <w:r>
        <w:t>Architecture and Design</w:t>
      </w:r>
    </w:p>
    <w:p>
      <w:r>
        <w:t>From an architectural standpoint, Certification Preparation and Review sits at the intersection of data, models and operations. A production generative-AI platform places a model gateway in front of one or more foundation models, with orchestration handling prompt assembly, retrieval, tool calls and guardrails. A semantic cache reduces cost and latency, an evaluation service scores responses offline and online, and an observability layer captures prompts, completions, tokens, cost and quality signals for every request.</w:t>
      </w:r>
    </w:p>
    <w:p>
      <w:r>
        <w:t>Concretely, the principal building blocks include generative modelling foundations, large language models as generators, diffusion models for images and audio, multimodal generation and grounding with enterprise data. Each is a replaceable component behind a stable interface, so the team can upgrade an implementation - a model, an index, a policy engine - without rewriting its neighbours. The contracts between components are where reliability is won or lost, so they are specified explicitly and tested in isolation.</w:t>
      </w:r>
    </w:p>
    <w:p>
      <w:r>
        <w:t>The diagram accompanying this section makes the data and control flow explicit. Requests enter through a well-defined boundary where they are authenticated and validated; only then are they dispatched to the components that perform the work. This boundary is also where rate limiting, quota enforcement and audit logging live, keeping cross-cutting concerns out of the core logic and in one auditable place.</w:t>
      </w:r>
    </w:p>
    <w:p>
      <w:r>
        <w:t>Two qualities deserve emphasis. First, observability is designed in, not bolted on: every component emits structured telemetry so that failures can be localised in minutes rather than hours. Second, the architecture is evolvable - components communicate through stable contracts so that any single part of the Generative AI system can be replaced without a rewrite. There is an inherent trade-off between fidelity and cost, and the correct balance depends on the use case and its tolerance for error.</w:t>
      </w:r>
    </w:p>
    <w:p>
      <w:pPr>
        <w:pStyle w:val="Heading3"/>
      </w:pPr>
      <w:r>
        <w:t>Figure 37. Knowledge Graph - Certification Preparation and Review (svg)</w:t>
      </w:r>
    </w:p>
    <w:p>
      <w:r>
        <w:rPr>
          <w:rFonts w:ascii="Consolas" w:hAnsi="Consolas"/>
          <w:sz w:val="16"/>
        </w:rPr>
        <w:t>&lt;svg xmlns="http://www.w3.org/2000/svg" width="760" height="380" viewBox="0 0 760 380" font-family="Inter, Segoe UI, Arial, sans-serif"&gt;</w:t>
        <w:br/>
        <w:t>&lt;defs&gt;&lt;marker id="arrow" markerWidth="10" markerHeight="10" refX="8" refY="3" orient="auto" markerUnits="strokeWidth"&gt;&lt;path d="M0,0 L8,3 L0,6 z" fill="#94a3b8"/&gt;&lt;/marker&gt;&lt;marker id="arrowA" markerWidth="10" markerHeight="10" refX="8" refY="3" orient="auto" markerUnits="strokeWidth"&gt;&lt;path d="M0,0 L8,3 L0,6 z" fill="#4338ca"/&gt;&lt;/marker&gt;&lt;/defs&gt;</w:t>
        <w:br/>
        <w:t>&lt;rect width="760" height="380" rx="12" fill="#f8fafc"/&gt;</w:t>
        <w:br/>
        <w:t>&lt;text x="380" y="30" text-anchor="middle" font-size="17" font-weight="700" fill="#0f172a"&gt;Knowledge Graph - Certification Preparation and Review&lt;/text&gt;</w:t>
        <w:br/>
        <w:t>&lt;circle cx="380.0" cy="198.0" r="46" fill="#0f172a"/&gt;</w:t>
        <w:br/>
        <w:t>&lt;text x="380.0" y="202.0" text-anchor="middle" font-size="12" font-weight="700" fill="#ffffff"&gt;Generative AI&lt;/text&gt;</w:t>
        <w:br/>
        <w:t>&lt;line x1="380.0" y1="152.0" x2="380.0" y2="92.0" stroke="#94a3b8" stroke-width="2" marker-end="url(#arrow)"/&gt;</w:t>
        <w:br/>
        <w:t>&lt;rect x="306.0" y="58.0" width="148" height="44" rx="10" fill="#ffffff" stroke="#4338ca" stroke-width="2"/&gt;&lt;text x="380.0" y="83.74" text-anchor="middle" font-size="11" font-weight="600" fill="#0f172a"&gt;Generative Modelling Fo…&lt;/text&gt;</w:t>
        <w:br/>
        <w:t>&lt;line x1="419.83716857408416" y1="175.0" x2="575.7217412552832" y2="145.0" stroke="#94a3b8" stroke-width="2" marker-end="url(#arrow)"/&gt;</w:t>
        <w:br/>
        <w:t>&lt;rect x="522.5063509461097" y="117.0" width="148" height="44" rx="10" fill="#ffffff" stroke="#7c3aed" stroke-width="2"/&gt;&lt;text x="596.5063509461097" y="142.74" text-anchor="middle" font-size="11" font-weight="600" fill="#0f172a"&gt;Large Language Models a…&lt;/text&gt;</w:t>
        <w:br/>
        <w:t>&lt;line x1="419.83716857408416" y1="221.0" x2="575.7217412552832" y2="251.0" stroke="#94a3b8" stroke-width="2" marker-end="url(#arrow)"/&gt;</w:t>
        <w:br/>
        <w:t>&lt;rect x="522.5063509461097" y="235.0" width="148" height="44" rx="10" fill="#ffffff" stroke="#0891b2" stroke-width="2"/&gt;&lt;text x="596.5063509461097" y="260.74" text-anchor="middle" font-size="11" font-weight="600" fill="#0f172a"&gt;Diffusion Models for Im…&lt;/text&gt;</w:t>
        <w:br/>
        <w:t>&lt;line x1="380.0" y1="244.0" x2="380.0" y2="304.0" stroke="#94a3b8" stroke-width="2" marker-end="url(#arrow)"/&gt;</w:t>
        <w:br/>
        <w:t>&lt;rect x="306.0" y="294.0" width="148" height="44" rx="10" fill="#ffffff" stroke="#059669" stroke-width="2"/&gt;&lt;text x="380.0" y="319.74" text-anchor="middle" font-size="11" font-weight="600" fill="#0f172a"&gt;Multimodal Generation&lt;/text&gt;</w:t>
        <w:br/>
        <w:t>&lt;line x1="340.16283142591584" y1="221.0" x2="184.2782587447169" y2="251.00000000000006" stroke="#94a3b8" stroke-width="2" marker-end="url(#arrow)"/&gt;</w:t>
        <w:br/>
        <w:t>&lt;rect x="89.49364905389038" y="235.00000000000006" width="148" height="44" rx="10" fill="#ffffff" stroke="#d97706" stroke-width="2"/&gt;&lt;text x="163.49364905389038" y="260.74000000000007" text-anchor="middle" font-size="11" font-weight="600" fill="#0f172a"&gt;Grounding with Enterpri…&lt;/text&gt;</w:t>
        <w:br/>
        <w:t>&lt;line x1="340.16283142591584" y1="175.0" x2="184.27825874471688" y2="145.0" stroke="#94a3b8" stroke-width="2" marker-end="url(#arrow)"/&gt;</w:t>
        <w:br/>
        <w:t>&lt;rect x="89.49364905389035" y="117.0" width="148" height="44" rx="10" fill="#ffffff" stroke="#dc2626" stroke-width="2"/&gt;&lt;text x="163.49364905389035" y="142.74" text-anchor="middle" font-size="11" font-weight="600" fill="#0f172a"&gt;Controllability and Str…&lt;/text&gt;</w:t>
        <w:br/>
        <w:t>&lt;/svg&gt;</w:t>
      </w:r>
    </w:p>
    <w:p>
      <w:r>
        <w:rPr>
          <w:i/>
        </w:rPr>
        <w:t>Figure: Knowledge Graph view for Generative AI. This diagram illustrates the principal components and their interactions as discussed in the surrounding section.</w:t>
      </w:r>
    </w:p>
    <w:p>
      <w:pPr>
        <w:pStyle w:val="Heading3"/>
      </w:pPr>
      <w:r>
        <w:t>Figure 38. Operating Model - Certification Preparation and Review (drawio)</w:t>
      </w:r>
    </w:p>
    <w:p>
      <w:r>
        <w:rPr>
          <w:rFonts w:ascii="Consolas" w:hAnsi="Consolas"/>
          <w:sz w:val="16"/>
        </w:rPr>
        <w:t>&lt;mxfile host="ai-university"&gt;</w:t>
        <w:br/>
        <w:t xml:space="preserve">  &lt;diagram name="Operating Model"&gt;</w:t>
        <w:br/>
        <w:t xml:space="preserve">    &lt;mxGraphModel dx="800" dy="600" grid="1" gridSize="10"&gt;</w:t>
        <w:br/>
        <w:t xml:space="preserve">      &lt;root&gt;</w:t>
        <w:br/>
        <w:t xml:space="preserve">        &lt;mxCell id="0"/&gt;</w:t>
        <w:br/>
        <w:t xml:space="preserve">        &lt;mxCell id="1" parent="0"/&gt;</w:t>
        <w:br/>
        <w:t xml:space="preserve">        &lt;mxCell id="title" value="Operating Model - Certification Preparation and Review" style="text;fontSize=16;fontStyle=1" vertex="1" parent="1"&gt;&lt;mxGeometry x="40" y="20" width="600" height="30" as="geometry"/&gt;&lt;/mxCell&gt;</w:t>
        <w:br/>
        <w:t xml:space="preserve">        &lt;mxCell id="hub" value="Generative AI" style="rounded=1;fillColor=#0f172a;fontColor=#ffffff;fontStyle=1" vertex="1" parent="1"&gt;&lt;mxGeometry x="300" y="180" width="160" height="60" as="geometry"/&gt;&lt;/mxCell&gt;</w:t>
        <w:br/>
        <w:t xml:space="preserve">        &lt;mxCell id="n0" value="Generative Modelling Fo…" style="rounded=1;fillColor=#e0e7ff;strokeColor=#4338ca" vertex="1" parent="1"&gt;&lt;mxGeometry x="60" y="80" width="160" height="50" as="geometry"/&gt;&lt;/mxCell&gt;</w:t>
        <w:br/>
        <w:t xml:space="preserve">        &lt;mxCell id="e0" style="edgeStyle=orthogonalEdgeStyle" edge="1" parent="1" source="hub" target="n0"&gt;&lt;mxGeometry relative="1" as="geometry"/&gt;&lt;/mxCell&gt;</w:t>
        <w:br/>
        <w:t xml:space="preserve">        &lt;mxCell id="n1" value="Large Language Models a…" style="rounded=1;fillColor=#e0e7ff;strokeColor=#4338ca" vertex="1" parent="1"&gt;&lt;mxGeometry x="600" y="170" width="160" height="50" as="geometry"/&gt;&lt;/mxCell&gt;</w:t>
        <w:br/>
        <w:t xml:space="preserve">        &lt;mxCell id="e1" style="edgeStyle=orthogonalEdgeStyle" edge="1" parent="1" source="hub" target="n1"&gt;&lt;mxGeometry relative="1" as="geometry"/&gt;&lt;/mxCell&gt;</w:t>
        <w:br/>
        <w:t xml:space="preserve">        &lt;mxCell id="n2" value="Diffusion Models for Im…" style="rounded=1;fillColor=#e0e7ff;strokeColor=#4338ca" vertex="1" parent="1"&gt;&lt;mxGeometry x="60" y="260" width="160" height="50" as="geometry"/&gt;&lt;/mxCell&gt;</w:t>
        <w:br/>
        <w:t xml:space="preserve">        &lt;mxCell id="e2" style="edgeStyle=orthogonalEdgeStyle" edge="1" parent="1" source="hub" target="n2"&gt;&lt;mxGeometry relative="1" as="geometry"/&gt;&lt;/mxCell&gt;</w:t>
        <w:br/>
        <w:t xml:space="preserve">        &lt;mxCell id="n3" value="Multimodal Generation" style="rounded=1;fillColor=#e0e7ff;strokeColor=#4338ca" vertex="1" parent="1"&gt;&lt;mxGeometry x="600" y="350" width="160" height="50" as="geometry"/&gt;&lt;/mxCell&gt;</w:t>
        <w:br/>
        <w:t xml:space="preserve">        &lt;mxCell id="e3" style="edgeStyle=orthogonalEdgeStyle" edge="1" parent="1" source="hub" target="n3"&gt;&lt;mxGeometry relative="1" as="geometry"/&gt;&lt;/mxCell&gt;</w:t>
        <w:br/>
        <w:t xml:space="preserve">        &lt;mxCell id="n4" value="Grounding with Enterpri…" style="rounded=1;fillColor=#e0e7ff;strokeColor=#4338ca" vertex="1" parent="1"&gt;&lt;mxGeometry x="60" y="440" width="160" height="50" as="geometry"/&gt;&lt;/mxCell&gt;</w:t>
        <w:br/>
        <w:t xml:space="preserve">        &lt;mxCell id="e4" style="edgeStyle=orthogonalEdgeStyle" edge="1" parent="1" source="hub" target="n4"&gt;&lt;mxGeometry relative="1" as="geometry"/&gt;&lt;/mxCell&gt;</w:t>
        <w:br/>
        <w:t xml:space="preserve">      &lt;/root&gt;</w:t>
        <w:br/>
        <w:t xml:space="preserve">    &lt;/mxGraphModel&gt;</w:t>
        <w:br/>
        <w:t xml:space="preserve">  &lt;/diagram&gt;</w:t>
        <w:br/>
        <w:t>&lt;/mxfile&gt;</w:t>
      </w:r>
    </w:p>
    <w:p>
      <w:r>
        <w:rPr>
          <w:i/>
        </w:rPr>
        <w:t>Figure: Operating Model view for Generative AI. This diagram illustrates the principal components and their interactions as discussed in the surrounding section.</w:t>
      </w:r>
    </w:p>
    <w:p>
      <w:pPr>
        <w:pStyle w:val="Heading2"/>
      </w:pPr>
      <w:r>
        <w:t>Deep Dive: Mechanics, Variants and Trade-offs</w:t>
      </w:r>
    </w:p>
    <w:p>
      <w:r>
        <w:t>Having established the essentials, we now go deeper into certification preparation and review. It pays to understand the mechanism rather than treat it as a black box, because most production incidents are explained by one of its steps misbehaving.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As with most architectural decisions, the choice is rarely binary; the skill lies in quantifying the trade-offs and choosing deliberately.</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grounding with enterprise data. Because grounding with enterprise data concerns retrieval augmentation, tool use and structured outputs to keep generations factual and policy-compliant,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Advanced Considerations</w:t>
      </w:r>
    </w:p>
    <w:p>
      <w:r>
        <w:t>Having established the essentials, we now go deeper into certification preparation and review. Beneath the abstraction lies a concrete process whose steps can each be measured, tested and optimised independently. The distinctions in this section are the ones that separate a working demo from a system that holds up under adversarial inputs, scale and the passage of time.</w:t>
      </w:r>
    </w:p>
    <w:p>
      <w:r>
        <w:t>Consider the principal variants and how to choose between them. Each variant optimises for a different point in the design space - some for latency, some for accuracy, some for cost or operability - and the correct choice follows from explicit requirements rather than from defaults. Simplicity is a feature. The simplest design that meets the requirement should be the default, with complexity added only when measurement justifies it.</w:t>
      </w:r>
    </w:p>
    <w:p>
      <w:r>
        <w:t>In practice this is supported by a mature tooling ecosystem, including OpenAI API, Anthropic Claude, LangChain, LlamaIndex. Tools accelerate the work but do not substitute for understanding: the same principles apply whichever implementation you select, and the ability to reason from first principles is what lets you debug when a tool behaves unexpectedly.</w:t>
      </w:r>
    </w:p>
    <w:p>
      <w:r>
        <w:t>A frequent source of subtle bugs is the interaction with safety, guardrails and content moderation. Because safety, guardrails and content moderation concerns input/output filtering, jailbreak resistance and layered defence in depth, changes there can silently alter the behaviour analysed here. The remedy is contract tests at the boundary and end-to-end evaluations that exercise the interaction explicitly.</w:t>
      </w:r>
    </w:p>
    <w:p>
      <w:r>
        <w:t>Finally, attend to edge cases and degradation. Define what the system should do under partial failure, unexpected inputs and load spikes, and make that behaviour explicit and tested rather than emergent. Graceful degradation - returning a safe, useful result when the ideal one is unavailable - is a hallmark of mature engineering.</w:t>
      </w:r>
    </w:p>
    <w:p>
      <w:r>
        <w:t>For deeper study, the literature offers authoritative treatments such as Ho et al. — Denoising Diffusion Probabilistic Models (2020) and Brown et al. — Language Models are Few-Shot Learners (2020). These primary sources reward careful reading and ground the practical guidance above in established results.</w:t>
      </w:r>
    </w:p>
    <w:p>
      <w:pPr>
        <w:pStyle w:val="Heading2"/>
      </w:pPr>
      <w:r>
        <w:t>Worked Example</w:t>
      </w:r>
    </w:p>
    <w:p>
      <w:r>
        <w:t>A worked example clarifies how these ideas behave in practice. A customer service organisation needs grounded assistants that resolve tickets with cited policy. They decide to apply certification preparation and review as part of their Generative AI solution, but wisely treat it as a hypothesis to be validated rather than a foregone conclusion.</w:t>
      </w:r>
    </w:p>
    <w:p>
      <w:r>
        <w:t>The team begins by stating the objective precisely and defining how success will be measured before writing any code. They establish a small but representative evaluation set, agree on acceptance thresholds, and only then prototype the simplest design that could work. Early measurement reveals which assumptions hold and which must be revised, saving weeks of misdirected effort and surfacing edge cases while they are still cheap to fix.</w:t>
      </w:r>
    </w:p>
    <w:p>
      <w:r>
        <w:t>As the prototype matures into a service, the team hardens it: adding input validation, error handling, caching where it pays off, and monitoring that ties back to the original success metric. They document each significant decision in an architecture decision record so that future maintainers understand not just what was built but why.</w:t>
      </w:r>
    </w:p>
    <w:p>
      <w:r>
        <w:t>The outcome is instructive. The system that reaches production is not the most sophisticated design the team considered, but the one whose behaviour they could measure, explain and operate. This is the recurring lesson of Generative AI: durable value comes from the whole system, not from any single clever component.</w:t>
      </w:r>
    </w:p>
    <w:p>
      <w:pPr>
        <w:pStyle w:val="Heading2"/>
      </w:pPr>
      <w:r>
        <w:t>Industry Use Cases</w:t>
      </w:r>
    </w:p>
    <w:p>
      <w:r>
        <w:t>Across industries, the ideas in this chapter recur in recognisable ways. The following vignettes show how different sectors apply them and what they have in common.</w:t>
      </w:r>
    </w:p>
    <w:p>
      <w:r>
        <w:rPr>
          <w:b/>
        </w:rPr>
        <w:t>Legal.</w:t>
      </w:r>
      <w:r>
        <w:t xml:space="preserve"> Contract drafting and clause extraction with citation back to source. The common thread is that value comes not from the model alone but from the surrounding system - data quality, evaluation, integration and operations - which is precisely where most of the engineering effort belongs.</w:t>
      </w:r>
    </w:p>
    <w:p>
      <w:r>
        <w:rPr>
          <w:b/>
        </w:rPr>
        <w:t>Software.</w:t>
      </w:r>
      <w:r>
        <w:t xml:space="preserve"> Code generation, refactoring and test synthesis inside the IDE. The common thread is that value comes not from the model alone but from the surrounding system - data quality, evaluation, integration and operations - which is precisely where most of the engineering effort belongs.</w:t>
      </w:r>
    </w:p>
    <w:p>
      <w:r>
        <w:rPr>
          <w:b/>
        </w:rPr>
        <w:t>Marketing.</w:t>
      </w:r>
      <w:r>
        <w:t xml:space="preserve"> Brand-safe content generation with human-in-the-loop review. The common thread is that value comes not from the model alone but from the surrounding system - data quality, evaluation, integration and operations - which is precisely where most of the engineering effort belongs.</w:t>
      </w:r>
    </w:p>
    <w:p>
      <w:r>
        <w:rPr>
          <w:b/>
        </w:rPr>
        <w:t>Customer Service.</w:t>
      </w:r>
      <w:r>
        <w:t xml:space="preserve"> Grounded assistants that resolve tickets with cited policy. The common thread is that value comes not from the model alone but from the surrounding system - data quality, evaluation, integration and operations - which is precisely where most of the engineering effort belongs.</w:t>
      </w:r>
    </w:p>
    <w:p>
      <w:pPr>
        <w:pStyle w:val="Heading2"/>
      </w:pPr>
      <w:r>
        <w:t>Best Practices</w:t>
      </w:r>
    </w:p>
    <w:p>
      <w:r>
        <w:t>The following practices consistently separate successful Generative AI efforts from struggling ones. They are deliberately concrete so they can be adopted as checklist items in design and code review.</w:t>
      </w:r>
    </w:p>
    <w:p>
      <w:pPr>
        <w:pStyle w:val="ListBullet"/>
      </w:pPr>
      <w:r>
        <w:t>Treat prompts as versioned, tested artefacts under source control.</w:t>
      </w:r>
    </w:p>
    <w:p>
      <w:pPr>
        <w:pStyle w:val="ListBullet"/>
      </w:pPr>
      <w:r>
        <w:t>Always ground high-stakes generations in retrieved, citable sources.</w:t>
      </w:r>
    </w:p>
    <w:p>
      <w:pPr>
        <w:pStyle w:val="ListBullet"/>
      </w:pPr>
      <w:r>
        <w:t>Define explicit cost and latency budgets per use case and route accordingly.</w:t>
      </w:r>
    </w:p>
    <w:p>
      <w:pPr>
        <w:pStyle w:val="ListBullet"/>
      </w:pPr>
      <w:r>
        <w:t>Run an automated evaluation suite on every prompt or model change.</w:t>
      </w:r>
    </w:p>
    <w:p>
      <w:r>
        <w:t>None of these are exotic; they are the unglamorous disciplines that compound into reliability. The cost of adopting them is small compared with the cost of the incidents they prevent, and they become second nature with practice.</w:t>
      </w:r>
    </w:p>
    <w:p>
      <w:pPr>
        <w:pStyle w:val="Heading2"/>
      </w:pPr>
      <w:r>
        <w:t>Common Pitfalls</w:t>
      </w:r>
    </w:p>
    <w:p>
      <w:r>
        <w:t>Equally instructive are the failure modes that recur in practice. Each pitfall below has a clear early warning sign and a known remedy, so treat them as a diagnostic checklist when something feels wrong:</w:t>
      </w:r>
    </w:p>
    <w:p>
      <w:pPr>
        <w:pStyle w:val="ListBullet"/>
      </w:pPr>
      <w:r>
        <w:t>Shipping ungrounded generations into high-stakes workflows.</w:t>
      </w:r>
    </w:p>
    <w:p>
      <w:pPr>
        <w:pStyle w:val="ListBullet"/>
      </w:pPr>
      <w:r>
        <w:t>Ignoring token cost growth as adoption scales.</w:t>
      </w:r>
    </w:p>
    <w:p>
      <w:pPr>
        <w:pStyle w:val="ListBullet"/>
      </w:pPr>
      <w:r>
        <w:t>Relying on a single provider with no fallback or routing strategy.</w:t>
      </w:r>
    </w:p>
    <w:p>
      <w:pPr>
        <w:pStyle w:val="ListBullet"/>
      </w:pPr>
      <w:r>
        <w:t>Evaluating only with anecdotes instead of a versioned test set.</w:t>
      </w:r>
    </w:p>
    <w:p>
      <w:r>
        <w:t>The pattern is consistent: most failures stem from skipping measurement, conflating prototype and production standards, or deferring cross-cutting concerns such as security and cost until they become emergencies. Naming these traps in advance is the cheapest way to avoid them.</w:t>
      </w:r>
    </w:p>
    <w:p>
      <w:pPr>
        <w:pStyle w:val="Heading2"/>
      </w:pPr>
      <w:r>
        <w:t>Governance, Security and Cost Notes</w:t>
      </w:r>
    </w:p>
    <w:p>
      <w:r>
        <w:t>No discussion of certification preparation and review is complete without its governance, security and cost dimensions, which are too often deferred until they become emergencies. Treating them as first-class concerns from the outset is both cheaper and safer.</w:t>
      </w:r>
    </w:p>
    <w:p>
      <w:r>
        <w:rPr>
          <w:b/>
        </w:rPr>
        <w:t>Governance.</w:t>
      </w:r>
      <w:r>
        <w:t xml:space="preserve"> Classify the risk of this capability, document its intended and out-of-scope uses, and ensure decisions are traceable to satisfy internal policy and external regulation such as the NIST AI RMF, ISO/IEC 42001 and the EU AI Act. </w:t>
      </w:r>
      <w:r>
        <w:rPr>
          <w:b/>
        </w:rPr>
        <w:t>Security.</w:t>
      </w:r>
      <w:r>
        <w:t xml:space="preserve"> Treat all external input as untrusted, validate outputs before acting on them, apply least privilege to any tools or data access, and map controls to the OWASP LLM Top 10 and MITRE ATLAS.</w:t>
      </w:r>
    </w:p>
    <w:p>
      <w:r>
        <w:rPr>
          <w:b/>
        </w:rPr>
        <w:t>Cost and sustainability.</w:t>
      </w:r>
      <w:r>
        <w:t xml:space="preserve"> Establish explicit budgets for compute, tokens and latency, attribute spend to owners, and revisit the economics as usage scales - a design that is affordable at pilot scale can become untenable at production volume. Building these reflexes into everyday engineering is what allows a Generative AI system to be not only capable but also trustworthy and economically sound.</w:t>
      </w:r>
    </w:p>
    <w:p>
      <w:pPr>
        <w:pStyle w:val="Heading2"/>
      </w:pPr>
      <w:r>
        <w:t>Hands-On Exercises</w:t>
      </w:r>
    </w:p>
    <w:p>
      <w:r>
        <w:t>Work through the following exercises. They are designed to move understanding from recognition to application - the level required for real engineering work - so prefer writing and building over merely reading.</w:t>
      </w:r>
    </w:p>
    <w:p>
      <w:pPr>
        <w:pStyle w:val="ListNumber"/>
      </w:pPr>
      <w:r>
        <w:t>Explain certification preparation and review to a colleague unfamiliar with Generative AI, using a concrete example from your own domain.</w:t>
      </w:r>
    </w:p>
    <w:p>
      <w:pPr>
        <w:pStyle w:val="ListNumber"/>
      </w:pPr>
      <w:r>
        <w:t>Sketch a reference architecture that incorporates certification preparation and review and annotate where observability, security and cost controls belong.</w:t>
      </w:r>
    </w:p>
    <w:p>
      <w:pPr>
        <w:pStyle w:val="ListNumber"/>
      </w:pPr>
      <w:r>
        <w:t>Design an evaluation that would tell you whether certification preparation and review is working in production, including the metric, the dataset and the acceptance threshold.</w:t>
      </w:r>
    </w:p>
    <w:p>
      <w:pPr>
        <w:pStyle w:val="ListNumber"/>
      </w:pPr>
      <w:r>
        <w:t>Identify two pitfalls relevant to certification preparation and review in your environment and describe the early warning signals you would monitor.</w:t>
      </w:r>
    </w:p>
    <w:p>
      <w:pPr>
        <w:pStyle w:val="ListNumber"/>
      </w:pPr>
      <w:r>
        <w:t>Prototype the simplest implementation that demonstrates certification preparation and review, then list exactly what would need to change to make it production-ready.</w:t>
      </w:r>
    </w:p>
    <w:p>
      <w:pPr>
        <w:pStyle w:val="Heading2"/>
      </w:pPr>
      <w:r>
        <w:t>Key Takeaways</w:t>
      </w:r>
    </w:p>
    <w:p>
      <w:r>
        <w:t>Key takeaways from this chapter:</w:t>
      </w:r>
    </w:p>
    <w:p>
      <w:pPr>
        <w:pStyle w:val="ListBullet"/>
      </w:pPr>
      <w:r>
        <w:t>Certification Preparation and Review is a systems concern in Generative AI: data, models and operations must be co-designed.</w:t>
      </w:r>
    </w:p>
    <w:p>
      <w:pPr>
        <w:pStyle w:val="ListBullet"/>
      </w:pPr>
      <w:r>
        <w:t>Measurement is non-negotiable; define success metrics and evaluation before building.</w:t>
      </w:r>
    </w:p>
    <w:p>
      <w:pPr>
        <w:pStyle w:val="ListBullet"/>
      </w:pPr>
      <w:r>
        <w:t>Favour the simplest design that meets the requirement, and add complexity only when evidence demands it.</w:t>
      </w:r>
    </w:p>
    <w:p>
      <w:pPr>
        <w:pStyle w:val="ListBullet"/>
      </w:pPr>
      <w:r>
        <w:t>Security, cost and observability are first-class requirements, not afterthoughts.</w:t>
      </w:r>
    </w:p>
    <w:p>
      <w:pPr>
        <w:pStyle w:val="ListBullet"/>
      </w:pPr>
      <w:r>
        <w:t>Document decisions so the system remains understandable and operable as it evolves.</w:t>
      </w:r>
    </w:p>
    <w:p>
      <w:pPr>
        <w:pStyle w:val="Heading2"/>
      </w:pPr>
      <w:r>
        <w:t>Code Walkthrough</w:t>
      </w:r>
    </w:p>
    <w:p>
      <w:r>
        <w:t>This listing shows a configuration-driven Certification Preparation and Review component with retry semantics and typed interfaces — the shape we expect from production Generative AI code rather than a notebook prototype.</w:t>
      </w:r>
    </w:p>
    <w:p>
      <w:r>
        <w:t>The full listing is shown below; study it line by line and reproduce it locally before moving on.</w:t>
      </w:r>
    </w:p>
    <w:p>
      <w:pPr>
        <w:pStyle w:val="Heading3"/>
      </w:pPr>
      <w:r>
        <w:t>Listing: Implementing a Certification Preparation and Review component</w:t>
      </w:r>
    </w:p>
    <w:p>
      <w:r>
        <w:rPr>
          <w:rFonts w:ascii="Consolas" w:hAnsi="Consolas"/>
          <w:sz w:val="16"/>
        </w:rPr>
        <w:t>from __future__ import annotations</w:t>
        <w:br/>
        <w:br/>
        <w:t>from dataclasses import dataclass, field</w:t>
        <w:br/>
        <w:t>from typing import Any</w:t>
        <w:br/>
        <w:br/>
        <w:br/>
        <w:t>@dataclass(slots=True)</w:t>
        <w:br/>
        <w:t>class CertificationPreparationAndConfig:</w:t>
        <w:br/>
        <w:t xml:space="preserve">    """Configuration for the Certification Preparation and Review component in a Generative AI system."""</w:t>
        <w:br/>
        <w:br/>
        <w:t xml:space="preserve">    name: str</w:t>
        <w:br/>
        <w:t xml:space="preserve">    timeout_s: float = 30.0</w:t>
        <w:br/>
        <w:t xml:space="preserve">    max_retries: int = 3</w:t>
        <w:br/>
        <w:t xml:space="preserve">    options: dict[str, Any] = field(default_factory=dict)</w:t>
        <w:br/>
        <w:br/>
        <w:br/>
        <w:t>class CertificationPreparationAnd:</w:t>
        <w:br/>
        <w:t xml:space="preserve">    """A minimal, production-shaped implementation of Certification Preparation and Review."""</w:t>
        <w:br/>
        <w:br/>
        <w:t xml:space="preserve">    def __init__(self, config: CertificationPreparationAndConfig) -&gt; None:</w:t>
        <w:br/>
        <w:t xml:space="preserve">        self._config = config</w:t>
        <w:br/>
        <w:t xml:space="preserve">        self._calls = 0</w:t>
        <w:br/>
        <w:br/>
        <w:t xml:space="preserve">    def run(self, payload: dict[str, Any]) -&gt; dict[str, Any]:</w:t>
        <w:br/>
        <w:t xml:space="preserve">        """Process a request, retrying transient failures with backoff."""</w:t>
        <w:br/>
        <w:t xml:space="preserve">        last_error: Exception | None = None</w:t>
        <w:br/>
        <w:t xml:space="preserve">        for attempt in range(self._config.max_retries):</w:t>
        <w:br/>
        <w:t xml:space="preserve">            try:</w:t>
        <w:br/>
        <w:t xml:space="preserve">                self._calls += 1</w:t>
        <w:br/>
        <w:t xml:space="preserve">                return self._process(payload)</w:t>
        <w:br/>
        <w:t xml:space="preserve">            except TimeoutError as exc:  # transient</w:t>
        <w:br/>
        <w:t xml:space="preserve">                last_error = exc</w:t>
        <w:br/>
        <w:t xml:space="preserve">                continue</w:t>
        <w:br/>
        <w:t xml:space="preserve">        raise RuntimeError(f"CertificationPreparationAnd failed after retries") from last_error</w:t>
        <w:br/>
        <w:br/>
        <w:t xml:space="preserve">    def _process(self, payload: dict[str, Any]) -&gt; dict[str, Any]:</w:t>
        <w:br/>
        <w:t xml:space="preserve">        # Domain-specific logic for Certification Preparation and Review goes here.</w:t>
        <w:br/>
        <w:t xml:space="preserve">        return {"status": "ok", "input_keys": sorted(payload), "calls": self._calls}</w:t>
        <w:br/>
      </w:r>
    </w:p>
    <w:p>
      <w:pPr>
        <w:pStyle w:val="Heading2"/>
      </w:pPr>
      <w:r>
        <w:t>Review Questions</w:t>
      </w:r>
    </w:p>
    <w:p>
      <w:r>
        <w:t>1. In the context of Generative AI, which statement best describes “Certification Preparation and Review”?</w:t>
      </w:r>
    </w:p>
    <w:p>
      <w:pPr>
        <w:pStyle w:val="ListBullet"/>
      </w:pPr>
      <w:r>
        <w:t>A. It applies exclusively to image data.</w:t>
      </w:r>
    </w:p>
    <w:p>
      <w:pPr>
        <w:pStyle w:val="ListBullet"/>
      </w:pPr>
      <w:r>
        <w:t>B. It guarantees deterministic output regardless of input.</w:t>
      </w:r>
    </w:p>
    <w:p>
      <w:pPr>
        <w:pStyle w:val="ListBullet"/>
      </w:pPr>
      <w:r>
        <w:t>C. It eliminates the need for any evaluation or monitoring.</w:t>
      </w:r>
    </w:p>
    <w:p>
      <w:pPr>
        <w:pStyle w:val="ListBullet"/>
      </w:pPr>
      <w:r>
        <w:t>D. a structured review and certification-style preparation covering the full breadth of Generative AI</w:t>
      </w:r>
    </w:p>
    <w:p>
      <w:r>
        <w:rPr>
          <w:b/>
        </w:rPr>
        <w:t>Answer: D. Certification Preparation and Review: a structured review and certification-style preparation covering the full breadth of Generative AI</w:t>
      </w:r>
    </w:p>
    <w:p>
      <w:r>
        <w:t>2. Which of the following is a recommended best practice when working with Generative AI?</w:t>
      </w:r>
    </w:p>
    <w:p>
      <w:pPr>
        <w:pStyle w:val="ListBullet"/>
      </w:pPr>
      <w:r>
        <w:t>A. Ignoring token cost growth as adoption scales.</w:t>
      </w:r>
    </w:p>
    <w:p>
      <w:pPr>
        <w:pStyle w:val="ListBullet"/>
      </w:pPr>
      <w:r>
        <w:t>B. It eliminates the need for any evaluation or monitoring.</w:t>
      </w:r>
    </w:p>
    <w:p>
      <w:pPr>
        <w:pStyle w:val="ListBullet"/>
      </w:pPr>
      <w:r>
        <w:t>C. It makes the system slower but has no other effect.</w:t>
      </w:r>
    </w:p>
    <w:p>
      <w:pPr>
        <w:pStyle w:val="ListBullet"/>
      </w:pPr>
      <w:r>
        <w:t>D. Treat prompts as versioned, tested artefacts under source control.</w:t>
      </w:r>
    </w:p>
    <w:p>
      <w:r>
        <w:rPr>
          <w:b/>
        </w:rPr>
        <w:t>Answer: D. Best practice: Treat prompts as versioned, tested artefacts under source control.</w:t>
      </w:r>
    </w:p>
    <w:p>
      <w:r>
        <w:t>3. Which of the following is a common pitfall to avoid in Generative AI?</w:t>
      </w:r>
    </w:p>
    <w:p>
      <w:pPr>
        <w:pStyle w:val="ListBullet"/>
      </w:pPr>
      <w:r>
        <w:t>A. Always ground high-stakes generations in retrieved, citable sources.</w:t>
      </w:r>
    </w:p>
    <w:p>
      <w:pPr>
        <w:pStyle w:val="ListBullet"/>
      </w:pPr>
      <w:r>
        <w:t>B. Ignoring token cost growth as adoption scales.</w:t>
      </w:r>
    </w:p>
    <w:p>
      <w:pPr>
        <w:pStyle w:val="ListBullet"/>
      </w:pPr>
      <w:r>
        <w:t>C. It guarantees deterministic output regardless of input.</w:t>
      </w:r>
    </w:p>
    <w:p>
      <w:pPr>
        <w:pStyle w:val="ListBullet"/>
      </w:pPr>
      <w:r>
        <w:t>D. It eliminates the need for any evaluation or monitoring.</w:t>
      </w:r>
    </w:p>
    <w:p>
      <w:r>
        <w:rPr>
          <w:b/>
        </w:rPr>
        <w:t>Answer: B. Pitfall to avoid: Ignoring token cost growth as adoption scales.</w:t>
      </w:r>
    </w:p>
    <w:p>
      <w:r>
        <w:t>4. Walk through how you would design Certification Preparation and Review for an enterprise Generative AI workload.</w:t>
      </w:r>
    </w:p>
    <w:p>
      <w:r>
        <w:rPr>
          <w:b/>
        </w:rPr>
        <w:t>Guidance: A strong answer defines certification preparation and review (a structured review and certification-style preparation covering the full breadth of Generative AI) then connects it to architecture, evaluation, cost, security and operations for Generative AI, citing concrete trade-offs and a real-world example.</w:t>
      </w:r>
    </w:p>
    <w:p>
      <w:r>
        <w:br w:type="page"/>
      </w:r>
    </w:p>
    <w:p>
      <w:pPr>
        <w:pStyle w:val="Heading1"/>
      </w:pPr>
      <w:r>
        <w:t>Hands-On Labs</w:t>
      </w:r>
    </w:p>
    <w:p>
      <w:pPr>
        <w:pStyle w:val="Heading2"/>
      </w:pPr>
      <w:r>
        <w:t>Lab 1: End-to-End Generative AI Build</w:t>
      </w:r>
    </w:p>
    <w:p>
      <w:r>
        <w:rPr>
          <w:b/>
        </w:rPr>
        <w:t>Objective.</w:t>
      </w:r>
      <w:r>
        <w:t xml:space="preserve"> Build a working slice of a Generative AI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2"/>
      </w:pPr>
      <w:r>
        <w:t>Lab 2: End-to-End Generative AI Build</w:t>
      </w:r>
    </w:p>
    <w:p>
      <w:r>
        <w:rPr>
          <w:b/>
        </w:rPr>
        <w:t>Objective.</w:t>
      </w:r>
      <w:r>
        <w:t xml:space="preserve"> Build a working slice of a Generative AI system that demonstrates the core concepts end to end. </w:t>
      </w:r>
      <w:r>
        <w:rPr>
          <w:b/>
        </w:rPr>
        <w:t>Steps.</w:t>
      </w:r>
      <w:r>
        <w:t xml:space="preserve"> (1) Define the objective and success metric. (2) Assemble a minimal dataset or fixtures. (3) Implement the core component using the patterns from the chapters. (4) Add an evaluation gate. (5) Instrument observability. (6) Document the design decisions in an architecture decision record. </w:t>
      </w:r>
      <w:r>
        <w:rPr>
          <w:b/>
        </w:rPr>
        <w:t>Deliverable.</w:t>
      </w:r>
      <w:r>
        <w:t xml:space="preserve"> A reproducible repository with code, an evaluation report and a short design document suitable for a portfolio.</w:t>
      </w:r>
    </w:p>
    <w:p>
      <w:pPr>
        <w:pStyle w:val="Heading1"/>
      </w:pPr>
      <w:r>
        <w:t>Case Studies</w:t>
      </w:r>
    </w:p>
    <w:p>
      <w:pPr>
        <w:pStyle w:val="Heading2"/>
      </w:pPr>
      <w:r>
        <w:t>Legal: Generative AI in Practice</w:t>
      </w:r>
    </w:p>
    <w:p>
      <w:r>
        <w:rPr>
          <w:b/>
        </w:rPr>
        <w:t>Context.</w:t>
      </w:r>
      <w:r>
        <w:t xml:space="preserve"> A legal organisation set out to apply Generative AI to contract drafting and clause extraction with citation back to source.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Software: Generative AI in Practice</w:t>
      </w:r>
    </w:p>
    <w:p>
      <w:r>
        <w:rPr>
          <w:b/>
        </w:rPr>
        <w:t>Context.</w:t>
      </w:r>
      <w:r>
        <w:t xml:space="preserve"> A software organisation set out to apply Generative AI to code generation, refactoring and test synthesis inside the IDE.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2"/>
      </w:pPr>
      <w:r>
        <w:t>Marketing: Generative AI in Practice</w:t>
      </w:r>
    </w:p>
    <w:p>
      <w:r>
        <w:rPr>
          <w:b/>
        </w:rPr>
        <w:t>Context.</w:t>
      </w:r>
      <w:r>
        <w:t xml:space="preserve"> A marketing organisation set out to apply Generative AI to brand-safe content generation with human-in-the-loop review. </w:t>
      </w:r>
      <w:r>
        <w:rPr>
          <w:b/>
        </w:rPr>
        <w:t>Approach.</w:t>
      </w:r>
      <w:r>
        <w:t xml:space="preserve"> The team began with a precise objective and an evaluation set, prototyped the simplest viable design, then hardened it with monitoring, security controls and cost budgets. </w:t>
      </w:r>
      <w:r>
        <w:rPr>
          <w:b/>
        </w:rPr>
        <w:t>Outcome.</w:t>
      </w:r>
      <w:r>
        <w:t xml:space="preserve"> Measured against the original metric, the system delivered durable value because the surrounding engineering - data quality, evaluation and operations - was treated as seriously as the model itself. </w:t>
      </w:r>
      <w:r>
        <w:rPr>
          <w:b/>
        </w:rPr>
        <w:t>Lessons.</w:t>
      </w:r>
      <w:r>
        <w:t xml:space="preserve"> Start with measurement, resist premature complexity, and design governance and observability in from day one.</w:t>
      </w:r>
    </w:p>
    <w:p>
      <w:pPr>
        <w:pStyle w:val="Heading1"/>
      </w:pPr>
      <w:r>
        <w:t>References</w:t>
      </w:r>
    </w:p>
    <w:p>
      <w:r>
        <w:t>1. Ho et al. — Denoising Diffusion Probabilistic Models (2020)</w:t>
      </w:r>
    </w:p>
    <w:p>
      <w:r>
        <w:t>2. Brown et al. — Language Models are Few-Shot Learners (2020)</w:t>
      </w:r>
    </w:p>
    <w:p>
      <w:r>
        <w:t>3. Rombach et al. — High-Resolution Image Synthesis with Latent Diffusion (2022)</w:t>
      </w:r>
    </w:p>
    <w:p>
      <w:r>
        <w:t>4. NIST - Artificial Intelligence Risk Management Framework (AI RMF 1.0)</w:t>
      </w:r>
    </w:p>
    <w:p>
      <w:r>
        <w:t>5. ISO/IEC 42001:2023 - Information technology - AI management system</w:t>
      </w:r>
    </w:p>
    <w:p>
      <w:r>
        <w:t>6. OWASP - Top 10 for Large Language Model Applications</w:t>
      </w:r>
    </w:p>
    <w:p>
      <w:r>
        <w:t>7. AI-University - Enterprise AI Reference Architecture (this series)</w:t>
      </w:r>
    </w:p>
    <w:p>
      <w:pPr>
        <w:pStyle w:val="Heading1"/>
      </w:pPr>
      <w:r>
        <w:t>Glossary</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Autoregressive model</w:t>
            </w:r>
          </w:p>
        </w:tc>
        <w:tc>
          <w:tcPr>
            <w:tcW w:type="dxa" w:w="4320"/>
          </w:tcPr>
          <w:p>
            <w:r>
              <w:t>A model that generates output one token at a time.</w:t>
            </w:r>
          </w:p>
        </w:tc>
      </w:tr>
      <w:tr>
        <w:tc>
          <w:tcPr>
            <w:tcW w:type="dxa" w:w="4320"/>
          </w:tcPr>
          <w:p>
            <w:r>
              <w:t>Diffusion model</w:t>
            </w:r>
          </w:p>
        </w:tc>
        <w:tc>
          <w:tcPr>
            <w:tcW w:type="dxa" w:w="4320"/>
          </w:tcPr>
          <w:p>
            <w:r>
              <w:t>A generator that learns to reverse a noising process.</w:t>
            </w:r>
          </w:p>
        </w:tc>
      </w:tr>
      <w:tr>
        <w:tc>
          <w:tcPr>
            <w:tcW w:type="dxa" w:w="4320"/>
          </w:tcPr>
          <w:p>
            <w:r>
              <w:t>Hallucination</w:t>
            </w:r>
          </w:p>
        </w:tc>
        <w:tc>
          <w:tcPr>
            <w:tcW w:type="dxa" w:w="4320"/>
          </w:tcPr>
          <w:p>
            <w:r>
              <w:t>Confident but unsupported or fabricated model output.</w:t>
            </w:r>
          </w:p>
        </w:tc>
      </w:tr>
      <w:tr>
        <w:tc>
          <w:tcPr>
            <w:tcW w:type="dxa" w:w="4320"/>
          </w:tcPr>
          <w:p>
            <w:r>
              <w:t>Guardrail</w:t>
            </w:r>
          </w:p>
        </w:tc>
        <w:tc>
          <w:tcPr>
            <w:tcW w:type="dxa" w:w="4320"/>
          </w:tcPr>
          <w:p>
            <w:r>
              <w:t>A control that constrains model inputs or outputs.</w:t>
            </w:r>
          </w:p>
        </w:tc>
      </w:tr>
      <w:tr>
        <w:tc>
          <w:tcPr>
            <w:tcW w:type="dxa" w:w="4320"/>
          </w:tcPr>
          <w:p>
            <w:r>
              <w:t>Foundation model</w:t>
            </w:r>
          </w:p>
        </w:tc>
        <w:tc>
          <w:tcPr>
            <w:tcW w:type="dxa" w:w="4320"/>
          </w:tcPr>
          <w:p>
            <w:r>
              <w:t>A large model pre-trained on broad data and adaptable to many tasks.</w:t>
            </w:r>
          </w:p>
        </w:tc>
      </w:tr>
      <w:tr>
        <w:tc>
          <w:tcPr>
            <w:tcW w:type="dxa" w:w="4320"/>
          </w:tcPr>
          <w:p>
            <w:r>
              <w:t>Evaluation gate</w:t>
            </w:r>
          </w:p>
        </w:tc>
        <w:tc>
          <w:tcPr>
            <w:tcW w:type="dxa" w:w="4320"/>
          </w:tcPr>
          <w:p>
            <w:r>
              <w:t>An automated quality check that must pass before release.</w:t>
            </w:r>
          </w:p>
        </w:tc>
      </w:tr>
      <w:tr>
        <w:tc>
          <w:tcPr>
            <w:tcW w:type="dxa" w:w="4320"/>
          </w:tcPr>
          <w:p>
            <w:r>
              <w:t>Observability</w:t>
            </w:r>
          </w:p>
        </w:tc>
        <w:tc>
          <w:tcPr>
            <w:tcW w:type="dxa" w:w="4320"/>
          </w:tcPr>
          <w:p>
            <w:r>
              <w:t>The ability to understand a system's internal state from its outputs.</w:t>
            </w:r>
          </w:p>
        </w:tc>
      </w:tr>
    </w:tbl>
    <w:p>
      <w:pPr>
        <w:pStyle w:val="Heading1"/>
      </w:pPr>
      <w:r>
        <w:t>Index</w:t>
      </w:r>
    </w:p>
    <w:p>
      <w:r>
        <w:t>Autoregressive model, Capstone Project, Case Study: Legal at Scale, Certification Preparation and Review, Controllability and Structured Output, Cost, Latency and Throughput Engineering, Cost, Performance and Scaling, Diffusion Models for Images and Audio, Diffusion model, Enterprise Use-Case Patterns, Evaluation and Quality Assurance, Evaluation of Generative Systems, Generative Modelling Foundations, Governance and Intellectual Property, Grounding with Enterprise Data, Guardrail, Hallucination, Hands-On Lab: Building an End-to-End Generative AI System, Integration and Interoperability, Large Language Models as Generators, Multimodal Generation, Operating in Production, Productionising Generative Applications, Putting It Together: A Reference Implementation, Safety, Guardrails and Content Moderation, Security, Privacy and Governance, Synthetic Data Generation, The GenAI Reference Architecture, Trends and Research Directions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