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338CA"/>
          <w:sz w:val="56"/>
        </w:rPr>
        <w:t>LLMs: Foundations</w:t>
      </w:r>
    </w:p>
    <w:p>
      <w:pPr>
        <w:jc w:val="center"/>
      </w:pPr>
      <w:r>
        <w:rPr>
          <w:i/>
          <w:color w:val="475569"/>
          <w:sz w:val="28"/>
        </w:rPr>
        <w:t>Architecture, training and serving of large language models — a foundational guide for newcomers building a rigorous base.</w:t>
      </w:r>
    </w:p>
    <w:p>
      <w:pPr>
        <w:jc w:val="center"/>
      </w:pPr>
      <w:r>
        <w:t>LLMs  |  Level: Foundational  |  First Edition</w:t>
        <w:br/>
        <w:t>Authors: Dr. Daniel Rosenberg, Dr. Wei Chen, Priya Narayanan</w:t>
        <w:br/>
        <w:t>AI-University Press  |  ISBN 978-8-23271-394-3  |  v1.0.0  |  2026</w:t>
      </w:r>
    </w:p>
    <w:p>
      <w:r>
        <w:br w:type="page"/>
      </w:r>
    </w:p>
    <w:p>
      <w:pPr>
        <w:pStyle w:val="Heading1"/>
      </w:pPr>
      <w:r>
        <w:t>Copyright</w:t>
      </w:r>
    </w:p>
    <w:p>
      <w:r>
        <w:t>Copyright © 2026 AI-University Press. All rights reserved. Published as part of the AI-University Enterprise AI Knowledge Series.</w:t>
      </w:r>
    </w:p>
    <w:p>
      <w:r>
        <w:br w:type="page"/>
      </w:r>
    </w:p>
    <w:p>
      <w:pPr>
        <w:pStyle w:val="Heading1"/>
      </w:pPr>
      <w:r>
        <w:t>Table of Contents</w:t>
      </w:r>
    </w:p>
    <w:p>
      <w:r>
        <w:t>1. From N-grams to Neural Language Models  (~11 pp.)</w:t>
      </w:r>
    </w:p>
    <w:p>
      <w:r>
        <w:t>2. Tokenisation and Vocabulary  (~10 pp.)</w:t>
      </w:r>
    </w:p>
    <w:p>
      <w:r>
        <w:t>3. The Transformer Backbone of LLMs  (~10 pp.)</w:t>
      </w:r>
    </w:p>
    <w:p>
      <w:r>
        <w:t>4. Pre-training Objectives and Data  (~11 pp.)</w:t>
      </w:r>
    </w:p>
    <w:p>
      <w:r>
        <w:t>5. Scaling Laws and Emergent Abilities  (~11 pp.)</w:t>
      </w:r>
    </w:p>
    <w:p>
      <w:r>
        <w:t>6. Instruction Tuning and Alignment  (~10 pp.)</w:t>
      </w:r>
    </w:p>
    <w:p>
      <w:r>
        <w:t>7. Context Windows and Long-Context Techniques  (~10 pp.)</w:t>
      </w:r>
    </w:p>
    <w:p>
      <w:r>
        <w:t>8. Inference Optimisation  (~10 pp.)</w:t>
      </w:r>
    </w:p>
    <w:p>
      <w:r>
        <w:t>9. Serving LLMs at Scale  (~11 pp.)</w:t>
      </w:r>
    </w:p>
    <w:p>
      <w:r>
        <w:t>10. Evaluation and Benchmarking  (~10 pp.)</w:t>
      </w:r>
    </w:p>
    <w:p>
      <w:r>
        <w:t>11. Hallucination and Factuality  (~11 pp.)</w:t>
      </w:r>
    </w:p>
    <w:p>
      <w:r>
        <w:t>12. Cost and Capacity Planning  (~10 pp.)</w:t>
      </w:r>
    </w:p>
    <w:p>
      <w:r>
        <w:t>13. Safety and Alignment in Production  (~11 pp.)</w:t>
      </w:r>
    </w:p>
    <w:p>
      <w:r>
        <w:t>14. The LLM Platform Reference Architecture  (~11 pp.)</w:t>
      </w:r>
    </w:p>
    <w:p>
      <w:r>
        <w:t>15. Putting It Together: A Reference Implementation  (~11 pp.)</w:t>
      </w:r>
    </w:p>
    <w:p>
      <w:r>
        <w:t>16. Hands-On Lab: Building an End-to-End LLMs System  (~11 pp.)</w:t>
      </w:r>
    </w:p>
    <w:p>
      <w:r>
        <w:t>17. Case Study: Enterprise Search at Scale  (~11 pp.)</w:t>
      </w:r>
    </w:p>
    <w:p>
      <w:r>
        <w:t>18. Operating in Production  (~11 pp.)</w:t>
      </w:r>
    </w:p>
    <w:p>
      <w:r>
        <w:t>19. Evaluation and Quality Assurance  (~11 pp.)</w:t>
      </w:r>
    </w:p>
    <w:p>
      <w:r>
        <w:t>20. Security, Privacy and Governance  (~11 pp.)</w:t>
      </w:r>
    </w:p>
    <w:p>
      <w:r>
        <w:t>21. Cost, Performance and Scaling  (~11 pp.)</w:t>
      </w:r>
    </w:p>
    <w:p>
      <w:r>
        <w:t>22. Integration and Interoperability  (~10 pp.)</w:t>
      </w:r>
    </w:p>
    <w:p>
      <w:r>
        <w:t>23. Trends and Research Directions  (~10 pp.)</w:t>
      </w:r>
    </w:p>
    <w:p>
      <w:r>
        <w:t>24. Capstone Project  (~10 pp.)</w:t>
      </w:r>
    </w:p>
    <w:p>
      <w:r>
        <w:t>25. Certification Preparation and Review  (~11 pp.)</w:t>
      </w:r>
    </w:p>
    <w:p>
      <w:r>
        <w:br w:type="page"/>
      </w:r>
    </w:p>
    <w:p>
      <w:pPr>
        <w:pStyle w:val="Heading1"/>
      </w:pPr>
      <w:r>
        <w:t>Learning Objectives</w:t>
      </w:r>
    </w:p>
    <w:p>
      <w:pPr>
        <w:pStyle w:val="ListBullet"/>
      </w:pPr>
      <w:r>
        <w:t>Explain the foundational principles of LLMs and articulate where it creates value.</w:t>
      </w:r>
    </w:p>
    <w:p>
      <w:pPr>
        <w:pStyle w:val="ListBullet"/>
      </w:pPr>
      <w:r>
        <w:t>Design a reference architecture for a LLMs system that meets enterprise quality attributes.</w:t>
      </w:r>
    </w:p>
    <w:p>
      <w:pPr>
        <w:pStyle w:val="ListBullet"/>
      </w:pPr>
      <w:r>
        <w:t>Implement core LLMs components following production engineering standards.</w:t>
      </w:r>
    </w:p>
    <w:p>
      <w:pPr>
        <w:pStyle w:val="ListBullet"/>
      </w:pPr>
      <w:r>
        <w:t>Evaluate LLMs systems rigorously and gate releases on measurable quality.</w:t>
      </w:r>
    </w:p>
    <w:p>
      <w:pPr>
        <w:pStyle w:val="ListBullet"/>
      </w:pPr>
      <w:r>
        <w:t>Apply security, privacy and governance controls appropriate to LLMs.</w:t>
      </w:r>
    </w:p>
    <w:p>
      <w:pPr>
        <w:pStyle w:val="ListBullet"/>
      </w:pPr>
      <w:r>
        <w:t>Operate LLMs systems reliably, controlling cost, latency and drift.</w:t>
      </w:r>
    </w:p>
    <w:p>
      <w:pPr>
        <w:pStyle w:val="ListBullet"/>
      </w:pPr>
      <w:r>
        <w:t>Recognise common pitfalls in LLMs and apply proven mitigations.</w:t>
      </w:r>
    </w:p>
    <w:p>
      <w:pPr>
        <w:pStyle w:val="Heading1"/>
      </w:pPr>
      <w:r>
        <w:t>Executive Summary</w:t>
      </w:r>
    </w:p>
    <w:p>
      <w:r>
        <w:t>Large language models are transformer-based neural networks trained on vast text corpora to predict the next token, acquiring broad linguistic and reasoning capabilities that transfer across tasks. Understanding LLMs requires fluency in their architecture, the pre-training/alignment lifecycle, tokenisation, inference economics and the operational realities of serving them at scale. This book covers the full lifecycle from corpus curation to a governed, monitored inference endpoint. This volume is written for newcomers building a rigorous base. It progresses from first principles to enterprise-grade design and operations, with every chapter combining theory, architecture, worked examples, runnable code, exercises and assessment. The treatment is deliberately practical: the emphasis throughout is on decisions that hold up in production, backed by measurement rather than intuition.</w:t>
      </w:r>
    </w:p>
    <w:p>
      <w:pPr>
        <w:pStyle w:val="Heading1"/>
      </w:pPr>
      <w:r>
        <w:t>Industry Context</w:t>
      </w:r>
    </w:p>
    <w:p>
      <w:r>
        <w:t>LLMs sits within a rapidly maturing AI landscape in which organisations are moving from experimentation to dependable, governed deployment. The competitive advantage no longer comes from access to models alone but from the engineering and operational discipline that turns capability into reliable, compliant business outcomes. This book situates the subject in that context so readers can connect technical choices to organisational value.</w:t>
      </w:r>
    </w:p>
    <w:p>
      <w:pPr>
        <w:pStyle w:val="Heading1"/>
      </w:pPr>
      <w:r>
        <w:t>Business Perspective</w:t>
      </w:r>
    </w:p>
    <w:p>
      <w:r>
        <w:t>From a business perspective, LLMs initiatives must be justified by clear value: revenue growth, cost reduction, risk mitigation or improved experience. Leaders should insist on measurable objectives, realistic unit economics that account for inference cost, and a roadmap that sequences capability against risk. The most common failure is not technical but strategic: building capability that is never connected to a decision or workflow that matters.</w:t>
      </w:r>
    </w:p>
    <w:p>
      <w:pPr>
        <w:pStyle w:val="Heading1"/>
      </w:pPr>
      <w:r>
        <w:t>Technical Perspective</w:t>
      </w:r>
    </w:p>
    <w:p>
      <w:r>
        <w:t>The technical perspective treats LLMs as a systems discipline.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 Throughout, the book favours clear interfaces, reproducibility and measurement.</w:t>
      </w:r>
    </w:p>
    <w:p>
      <w:pPr>
        <w:pStyle w:val="Heading1"/>
      </w:pPr>
      <w:r>
        <w:t>Architecture Perspective</w:t>
      </w:r>
    </w:p>
    <w:p>
      <w:r>
        <w:t>Architecturally, a LLMs platform is layered into data, model, application and operations planes, each with explicit contracts so they can evolve independently. A model gateway centralises access and control; observability and security are cross-cutting and designed in from the start. Reference architectures and blueprints appear in every chapter and are consolidated in the capstone.</w:t>
      </w:r>
    </w:p>
    <w:p>
      <w:pPr>
        <w:pStyle w:val="Heading1"/>
      </w:pPr>
      <w:r>
        <w:t>Governance Perspective</w:t>
      </w:r>
    </w:p>
    <w:p>
      <w:r>
        <w:t>Governance ensures LLMs is developed and used responsibly, legally and in line with organisational values. This book embeds governance as lifecycle gates - risk classification, documentation, approval and monitoring - rather than as a final checkpoint, aligning with frameworks such as the NIST AI RMF, ISO/IEC 42001 and the EU AI Act.</w:t>
      </w:r>
    </w:p>
    <w:p>
      <w:pPr>
        <w:pStyle w:val="Heading1"/>
      </w:pPr>
      <w:r>
        <w:t>Security Perspective</w:t>
      </w:r>
    </w:p>
    <w:p>
      <w:r>
        <w:t>Security for LLMs extends traditional controls with ML-specific defences against prompt injection, data poisoning, model extraction and insecure output handling. Defence in depth - input validation, constrained decoding, output validation, sandboxed tools and continuous monitoring - is applied consistently, mapped to the OWASP LLM Top 10 and MITRE ATLAS.</w:t>
      </w:r>
    </w:p>
    <w:p>
      <w:r>
        <w:br w:type="page"/>
      </w:r>
    </w:p>
    <w:p>
      <w:pPr>
        <w:pStyle w:val="Heading1"/>
      </w:pPr>
      <w:r>
        <w:t>Chapter 1. From N-grams to Neural Language Models</w:t>
      </w:r>
    </w:p>
    <w:p>
      <w:r>
        <w:rPr>
          <w:i/>
        </w:rPr>
        <w:t>This chapter examines from n-grams to neural language models within LLMs. It covers the evolution of language modelling and why scale plus self-attention unlocked emergent capability, derives a reference architecture, walks through a worked example and runnable code, surveys industry use cases, and distils best practices and pitfalls, closing with exercises and review questions.</w:t>
      </w:r>
    </w:p>
    <w:p>
      <w:pPr>
        <w:pStyle w:val="Heading2"/>
      </w:pPr>
      <w:r>
        <w:t>Introduction</w:t>
      </w:r>
    </w:p>
    <w:p>
      <w:r>
        <w:t>From N-grams to Neural Language Models can be characterised as the evolution of language modelling and why scale plus self-attention unlocked emergent capability. This concept recurs throughout the LLMs lifecycle, from design to operations.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At its core, From N-grams to Neural Language Models concerns the evolution of language modelling and why scale plus self-attention unlocked emergent capability. What distinguishes a production-grade approach from a prototype is the discipline of measurement: every claim is backed by an evaluation rather than intuition. Mechanically, the behaviour emerges from a few interacting parts that are simpler than the whole they produce.</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from n-grams to neural language models is one of the load-bearing ideas - the kind that, when understood deeply, makes the rest of LLMs fall into place. This concept recurs throughout the LLMs lifecycle, from design to operations.</w:t>
      </w:r>
    </w:p>
    <w:p>
      <w:r>
        <w:t>From N-grams to Neural Language Models cannot be understood in isolation from scaling laws and emergent abilities. Recall that scaling laws and emergent abilities concerns compute-optimal training, the Chinchilla insight and capability phase transitions.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From N-grams to Neural Language Models cannot be understood in isolation from hallucination and factuality. Recall that hallucination and factuality concerns why models confabulate and how grounding and decoding mitigate it.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from n-grams to neural language models. The first, continuous batching with paged attention for gpu efficiency, is widely adopted because it makes the system's behaviour predictable and observable. A complementary pattern, blue/green model rollout with shadow evaluation,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from n-grams to neural language models are invisible; in a production LLMs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The reference architecture for From N-grams to Neural Language Models separates concerns into clearly bounded components with explicit contracts.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Simplicity is a feature. The simplest design that meets the requirement should be the default, with complexity added only when measurement justifies it.</w:t>
      </w:r>
    </w:p>
    <w:p>
      <w:pPr>
        <w:pStyle w:val="Heading3"/>
      </w:pPr>
      <w:r>
        <w:t>Figure 1. Network - From N-grams to Neural Language Models (drawio)</w:t>
      </w:r>
    </w:p>
    <w:p>
      <w:r>
        <w:rPr>
          <w:rFonts w:ascii="Consolas" w:hAnsi="Consolas"/>
          <w:sz w:val="16"/>
        </w:rPr>
        <w:t>&lt;mxfile host="ai-university"&gt;</w:t>
        <w:br/>
        <w:t xml:space="preserve">  &lt;diagram name="Network"&gt;</w:t>
        <w:br/>
        <w:t xml:space="preserve">    &lt;mxGraphModel dx="800" dy="600" grid="1" gridSize="10"&gt;</w:t>
        <w:br/>
        <w:t xml:space="preserve">      &lt;root&gt;</w:t>
        <w:br/>
        <w:t xml:space="preserve">        &lt;mxCell id="0"/&gt;</w:t>
        <w:br/>
        <w:t xml:space="preserve">        &lt;mxCell id="1" parent="0"/&gt;</w:t>
        <w:br/>
        <w:t xml:space="preserve">        &lt;mxCell id="title" value="Network - From N-grams to Neural Language Models" style="text;fontSize=16;fontStyle=1" vertex="1" parent="1"&gt;&lt;mxGeometry x="40" y="20" width="600" height="30" as="geometry"/&gt;&lt;/mxCell&gt;</w:t>
        <w:br/>
        <w:t xml:space="preserve">        &lt;mxCell id="hub" value="LLMs" style="rounded=1;fillColor=#0f172a;fontColor=#ffffff;fontStyle=1" vertex="1" parent="1"&gt;&lt;mxGeometry x="300" y="180" width="160" height="60" as="geometry"/&gt;&lt;/mxCell&gt;</w:t>
        <w:br/>
        <w:t xml:space="preserve">        &lt;mxCell id="n0" value="From N-grams to Neural …"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value="Tokenisation and Vocabu…"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value="The Transformer Backbon…"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value="Pre-training Objectives…"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value="Scaling Laws and Emerge…"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Network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from n-grams to neural language models.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scaling laws and emergent abilities. Because scaling laws and emergent abilities concerns compute-optimal training, the Chinchilla insight and capability phase transitions,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from n-grams to neural language models.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transformer backbone of llms. Because the transformer backbone of llms concerns decoder-only architectures, attention, positional encodings and layer normalisation choices,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To ground the discussion, walk through a representative example. A finance organisation needs summarising filings and extracting structured facts. They decide to apply from n-grams to neural language models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from n-grams to neural language models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from n-grams to neural language models to a colleague unfamiliar with LLMs, using a concrete example from your own domain.</w:t>
      </w:r>
    </w:p>
    <w:p>
      <w:pPr>
        <w:pStyle w:val="ListNumber"/>
      </w:pPr>
      <w:r>
        <w:t>Sketch a reference architecture that incorporates from n-grams to neural language models and annotate where observability, security and cost controls belong.</w:t>
      </w:r>
    </w:p>
    <w:p>
      <w:pPr>
        <w:pStyle w:val="ListNumber"/>
      </w:pPr>
      <w:r>
        <w:t>Design an evaluation that would tell you whether from n-grams to neural language models is working in production, including the metric, the dataset and the acceptance threshold.</w:t>
      </w:r>
    </w:p>
    <w:p>
      <w:pPr>
        <w:pStyle w:val="ListNumber"/>
      </w:pPr>
      <w:r>
        <w:t>Identify two pitfalls relevant to from n-grams to neural language models in your environment and describe the early warning signals you would monitor.</w:t>
      </w:r>
    </w:p>
    <w:p>
      <w:pPr>
        <w:pStyle w:val="ListNumber"/>
      </w:pPr>
      <w:r>
        <w:t>Prototype the simplest implementation that demonstrates from n-grams to neural language models, then list exactly what would need to change to make it production-ready.</w:t>
      </w:r>
    </w:p>
    <w:p>
      <w:pPr>
        <w:pStyle w:val="Heading2"/>
      </w:pPr>
      <w:r>
        <w:t>Key Takeaways</w:t>
      </w:r>
    </w:p>
    <w:p>
      <w:r>
        <w:t>Key takeaways from this chapter:</w:t>
      </w:r>
    </w:p>
    <w:p>
      <w:pPr>
        <w:pStyle w:val="ListBullet"/>
      </w:pPr>
      <w:r>
        <w:t>From N-grams to Neural Language Models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From N-grams to Neural Language Models component with retry semantics and typed interfaces — the shape we expect from production LLMs code rather than a notebook prototype.</w:t>
      </w:r>
    </w:p>
    <w:p>
      <w:r>
        <w:t>The full listing is shown below; study it line by line and reproduce it locally before moving on.</w:t>
      </w:r>
    </w:p>
    <w:p>
      <w:pPr>
        <w:pStyle w:val="Heading3"/>
      </w:pPr>
      <w:r>
        <w:t>Listing: Implementing a From N-grams to Neural Language Models component</w:t>
      </w:r>
    </w:p>
    <w:p>
      <w:r>
        <w:rPr>
          <w:rFonts w:ascii="Consolas" w:hAnsi="Consolas"/>
          <w:sz w:val="16"/>
        </w:rPr>
        <w:t>from __future__ import annotations</w:t>
        <w:br/>
        <w:br/>
        <w:t>from dataclasses import dataclass, field</w:t>
        <w:br/>
        <w:t>from typing import Any</w:t>
        <w:br/>
        <w:br/>
        <w:br/>
        <w:t>@dataclass(slots=True)</w:t>
        <w:br/>
        <w:t>class FromToConfig:</w:t>
        <w:br/>
        <w:t xml:space="preserve">    """Configuration for the From N-grams to Neural Language Models component in a LLMs system."""</w:t>
        <w:br/>
        <w:br/>
        <w:t xml:space="preserve">    name: str</w:t>
        <w:br/>
        <w:t xml:space="preserve">    timeout_s: float = 30.0</w:t>
        <w:br/>
        <w:t xml:space="preserve">    max_retries: int = 3</w:t>
        <w:br/>
        <w:t xml:space="preserve">    options: dict[str, Any] = field(default_factory=dict)</w:t>
        <w:br/>
        <w:br/>
        <w:br/>
        <w:t>class FromTo:</w:t>
        <w:br/>
        <w:t xml:space="preserve">    """A minimal, production-shaped implementation of From N-grams to Neural Language Models."""</w:t>
        <w:br/>
        <w:br/>
        <w:t xml:space="preserve">    def __init__(self, config: FromToConfig)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RuntimeError(f"FromTo failed after retries") from last_error</w:t>
        <w:br/>
        <w:br/>
        <w:t xml:space="preserve">    def _process(self, payload: dict[str, Any]) -&gt; dict[str, Any]:</w:t>
        <w:br/>
        <w:t xml:space="preserve">        # Domain-specific logic for From N-grams to Neural Language Models goes here.</w:t>
        <w:br/>
        <w:t xml:space="preserve">        return {"status": "ok", "input_keys": sorted(payload), "calls": self._calls}</w:t>
        <w:br/>
      </w:r>
    </w:p>
    <w:p>
      <w:pPr>
        <w:pStyle w:val="Heading2"/>
      </w:pPr>
      <w:r>
        <w:t>Review Questions</w:t>
      </w:r>
    </w:p>
    <w:p>
      <w:r>
        <w:t>1. In the context of LLMs, which statement best describes “From N-grams to Neural Language Models”?</w:t>
      </w:r>
    </w:p>
    <w:p>
      <w:pPr>
        <w:pStyle w:val="ListBullet"/>
      </w:pPr>
      <w:r>
        <w:t>A. It removes all security and governance requirements.</w:t>
      </w:r>
    </w:p>
    <w:p>
      <w:pPr>
        <w:pStyle w:val="ListBullet"/>
      </w:pPr>
      <w:r>
        <w:t>B. It is only relevant to academic research, not production.</w:t>
      </w:r>
    </w:p>
    <w:p>
      <w:pPr>
        <w:pStyle w:val="ListBullet"/>
      </w:pPr>
      <w:r>
        <w:t>C. It makes the system slower but has no other effect.</w:t>
      </w:r>
    </w:p>
    <w:p>
      <w:pPr>
        <w:pStyle w:val="ListBullet"/>
      </w:pPr>
      <w:r>
        <w:t>D. The evolution of language modelling and why scale plus self-attention unlocked emergent capability.</w:t>
      </w:r>
    </w:p>
    <w:p>
      <w:r>
        <w:rPr>
          <w:b/>
        </w:rPr>
        <w:t>Answer: D. From N-grams to Neural Language Models: The evolution of language modelling and why scale plus self-attention unlocked emergent capability.</w:t>
      </w:r>
    </w:p>
    <w:p>
      <w:r>
        <w:t>2. Which of the following is a recommended best practice when working with LLMs?</w:t>
      </w:r>
    </w:p>
    <w:p>
      <w:pPr>
        <w:pStyle w:val="ListBullet"/>
      </w:pPr>
      <w:r>
        <w:t>A. Monitor token distribution to catch prompt bloat and cost regressions.</w:t>
      </w:r>
    </w:p>
    <w:p>
      <w:pPr>
        <w:pStyle w:val="ListBullet"/>
      </w:pPr>
      <w:r>
        <w:t>B. It eliminates the need for any evaluation or monitoring.</w:t>
      </w:r>
    </w:p>
    <w:p>
      <w:pPr>
        <w:pStyle w:val="ListBullet"/>
      </w:pPr>
      <w:r>
        <w:t>C. It removes all security and governance requirements.</w:t>
      </w:r>
    </w:p>
    <w:p>
      <w:pPr>
        <w:pStyle w:val="ListBullet"/>
      </w:pPr>
      <w:r>
        <w:t>D. It is only relevant to academic research, not production.</w:t>
      </w:r>
    </w:p>
    <w:p>
      <w:r>
        <w:rPr>
          <w:b/>
        </w:rPr>
        <w:t>Answer: A. Best practice: Monitor token distribution to catch prompt bloat and cost regressions.</w:t>
      </w:r>
    </w:p>
    <w:p>
      <w:r>
        <w:t>3. Which of the following is a common pitfall to avoid in LLMs?</w:t>
      </w:r>
    </w:p>
    <w:p>
      <w:pPr>
        <w:pStyle w:val="ListBullet"/>
      </w:pPr>
      <w:r>
        <w:t>A. Right-size the model to the task; do not pay for capability you don't use.</w:t>
      </w:r>
    </w:p>
    <w:p>
      <w:pPr>
        <w:pStyle w:val="ListBullet"/>
      </w:pPr>
      <w:r>
        <w:t>B. Quantise and batch aggressively, validating quality impact with evals.</w:t>
      </w:r>
    </w:p>
    <w:p>
      <w:pPr>
        <w:pStyle w:val="ListBullet"/>
      </w:pPr>
      <w:r>
        <w:t>C. It applies exclusively to image data.</w:t>
      </w:r>
    </w:p>
    <w:p>
      <w:pPr>
        <w:pStyle w:val="ListBullet"/>
      </w:pPr>
      <w:r>
        <w:t>D. Underestimating KV-cache memory for long contexts.</w:t>
      </w:r>
    </w:p>
    <w:p>
      <w:r>
        <w:rPr>
          <w:b/>
        </w:rPr>
        <w:t>Answer: D. Pitfall to avoid: Underestimating KV-cache memory for long contexts.</w:t>
      </w:r>
    </w:p>
    <w:p>
      <w:r>
        <w:t>4. Explain From N-grams to Neural Language Models and why it matters in a production LLMs system.</w:t>
      </w:r>
    </w:p>
    <w:p>
      <w:r>
        <w:rPr>
          <w:b/>
        </w:rPr>
        <w:t>Guidance: A strong answer defines from n-grams to neural language models (The evolution of language modelling and why scale plus self-attention unlocked emergent capability.) then connects it to architecture, evaluation, cost, security and operations for LLMs, citing concrete trade-offs and a real-world example.</w:t>
      </w:r>
    </w:p>
    <w:p>
      <w:r>
        <w:br w:type="page"/>
      </w:r>
    </w:p>
    <w:p>
      <w:pPr>
        <w:pStyle w:val="Heading1"/>
      </w:pPr>
      <w:r>
        <w:t>Chapter 2. Tokenisation and Vocabulary</w:t>
      </w:r>
    </w:p>
    <w:p>
      <w:r>
        <w:rPr>
          <w:i/>
        </w:rPr>
        <w:t>This chapter examines tokenisation and vocabulary within LLMs. It covers byte-pair encoding, subword units, special tokens and their impact on cost and multilingual performance, derives a reference architecture, walks through a worked example and runnable code, surveys industry use cases, and distils best practices and pitfalls, closing with exercises and review questions.</w:t>
      </w:r>
    </w:p>
    <w:p>
      <w:pPr>
        <w:pStyle w:val="Heading2"/>
      </w:pPr>
      <w:r>
        <w:t>Introduction</w:t>
      </w:r>
    </w:p>
    <w:p>
      <w:r>
        <w:t>Tokenisation and Vocabulary refers to byte-pair encoding, subword units, special tokens and their impact on cost and multilingual performance. This concept recurs throughout the LLMs lifecycle, from design to operations.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In practical terms, Tokenisation and Vocabulary is best understood as byte-pair encoding, subword units, special tokens and their impact on cost and multilingual performance. The practical implication is that design choices here ripple through latency, cost and maintainability for the lifetime of the system. It pays to understand the mechanism rather than treat it as a black box, because most production incidents are explained by one of its steps misbehaving.</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tokenisation and vocabulary is one of the load-bearing ideas - the kind that, when understood deeply, makes the rest of LLMs fall into place. This concept recurs throughout the LLMs lifecycle, from design to operations.</w:t>
      </w:r>
    </w:p>
    <w:p>
      <w:r>
        <w:t>Tokenisation and Vocabulary cannot be understood in isolation from the transformer backbone of llms. Recall that the transformer backbone of llms concerns decoder-only architectures, attention, positional encodings and layer normalisation choices.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Tokenisation and Vocabulary cannot be understood in isolation from hallucination and factuality. Recall that hallucination and factuality concerns why models confabulate and how grounding and decoding mitigate it.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tokenisation and vocabulary. The first, blue/green model rollout with shadow evaluation, is widely adopted because it makes the system's behaviour predictable and observable. A complementary pattern, continuous batching with paged attention for gpu efficiency,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tokenisation and vocabulary are invisible; in a production LLMs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The reference architecture for Tokenisation and Vocabulary separates concerns into clearly bounded components with explicit contracts.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Every added component buys capability at the price of operational surface area, and that bargain should be made consciously.</w:t>
      </w:r>
    </w:p>
    <w:p>
      <w:pPr>
        <w:pStyle w:val="Heading3"/>
      </w:pPr>
      <w:r>
        <w:t>Figure 2. Component - Tokenisation and Vocabulary (plantuml)</w:t>
      </w:r>
    </w:p>
    <w:p>
      <w:r>
        <w:rPr>
          <w:rFonts w:ascii="Consolas" w:hAnsi="Consolas"/>
          <w:sz w:val="16"/>
        </w:rPr>
        <w:t>@startuml</w:t>
        <w:br/>
        <w:t>title Component - Tokenisation and Vocabulary</w:t>
        <w:br/>
        <w:t>package "LLMs Platform" {</w:t>
        <w:br/>
        <w:t xml:space="preserve">  component "From N-grams to Neural …" as C0</w:t>
        <w:br/>
        <w:t xml:space="preserve">  component "Tokenisation and Vocabu…" as C1</w:t>
        <w:br/>
        <w:t xml:space="preserve">  component "The Transformer Backbon…" as C2</w:t>
        <w:br/>
        <w:t xml:space="preserve">  component "Pre-training Objectives…" as C3</w:t>
        <w:br/>
        <w:t xml:space="preserve">  component "Scaling Laws and Emerge…" as C4</w:t>
        <w:br/>
        <w:t>}</w:t>
        <w:br/>
        <w:t>database "Storage" as DB</w:t>
        <w:br/>
        <w:t>C0 --&gt; DB</w:t>
        <w:br/>
        <w:t>C1 --&gt; DB</w:t>
        <w:br/>
        <w:t>C2 --&gt; DB</w:t>
        <w:br/>
        <w:t>C3 --&gt; DB</w:t>
        <w:br/>
        <w:t>C4 --&gt; DB</w:t>
        <w:br/>
        <w:t>@enduml</w:t>
      </w:r>
    </w:p>
    <w:p>
      <w:r>
        <w:rPr>
          <w:i/>
        </w:rPr>
        <w:t>Figure: Component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tokenisation and vocabulary.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transformer backbone of llms. Because the transformer backbone of llms concerns decoder-only architectures, attention, positional encodings and layer normalisation choices,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tokenisation and vocabulary.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instruction tuning and alignment. Because instruction tuning and alignment concerns supervised fine-tuning, RLHF and preference optimisation that make base models useful and safe,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To ground the discussion, walk through a representative example. A software organisation needs code completion and review across large repositories. They decide to apply tokenisation and vocabulary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tokenisation and vocabulary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tokenisation and vocabulary to a colleague unfamiliar with LLMs, using a concrete example from your own domain.</w:t>
      </w:r>
    </w:p>
    <w:p>
      <w:pPr>
        <w:pStyle w:val="ListNumber"/>
      </w:pPr>
      <w:r>
        <w:t>Sketch a reference architecture that incorporates tokenisation and vocabulary and annotate where observability, security and cost controls belong.</w:t>
      </w:r>
    </w:p>
    <w:p>
      <w:pPr>
        <w:pStyle w:val="ListNumber"/>
      </w:pPr>
      <w:r>
        <w:t>Design an evaluation that would tell you whether tokenisation and vocabulary is working in production, including the metric, the dataset and the acceptance threshold.</w:t>
      </w:r>
    </w:p>
    <w:p>
      <w:pPr>
        <w:pStyle w:val="ListNumber"/>
      </w:pPr>
      <w:r>
        <w:t>Identify two pitfalls relevant to tokenisation and vocabulary in your environment and describe the early warning signals you would monitor.</w:t>
      </w:r>
    </w:p>
    <w:p>
      <w:pPr>
        <w:pStyle w:val="ListNumber"/>
      </w:pPr>
      <w:r>
        <w:t>Prototype the simplest implementation that demonstrates tokenisation and vocabulary, then list exactly what would need to change to make it production-ready.</w:t>
      </w:r>
    </w:p>
    <w:p>
      <w:pPr>
        <w:pStyle w:val="Heading2"/>
      </w:pPr>
      <w:r>
        <w:t>Key Takeaways</w:t>
      </w:r>
    </w:p>
    <w:p>
      <w:r>
        <w:t>Key takeaways from this chapter:</w:t>
      </w:r>
    </w:p>
    <w:p>
      <w:pPr>
        <w:pStyle w:val="ListBullet"/>
      </w:pPr>
      <w:r>
        <w:t>Tokenisation and Vocabulary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Tokenisation and Vocabulary component with retry semantics and typed interfaces — the shape we expect from production LLMs code rather than a notebook prototype.</w:t>
      </w:r>
    </w:p>
    <w:p>
      <w:r>
        <w:t>The full listing is shown below; study it line by line and reproduce it locally before moving on.</w:t>
      </w:r>
    </w:p>
    <w:p>
      <w:pPr>
        <w:pStyle w:val="Heading3"/>
      </w:pPr>
      <w:r>
        <w:t>Listing: Implementing a Tokenisation and Vocabulary component</w:t>
      </w:r>
    </w:p>
    <w:p>
      <w:r>
        <w:rPr>
          <w:rFonts w:ascii="Consolas" w:hAnsi="Consolas"/>
          <w:sz w:val="16"/>
        </w:rPr>
        <w:t>from __future__ import annotations</w:t>
        <w:br/>
        <w:br/>
        <w:t>from dataclasses import dataclass, field</w:t>
        <w:br/>
        <w:t>from typing import Any</w:t>
        <w:br/>
        <w:br/>
        <w:br/>
        <w:t>@dataclass(slots=True)</w:t>
        <w:br/>
        <w:t>class TokenisationAndVocabularyConfig:</w:t>
        <w:br/>
        <w:t xml:space="preserve">    """Configuration for the Tokenisation and Vocabulary component in a LLMs system."""</w:t>
        <w:br/>
        <w:br/>
        <w:t xml:space="preserve">    name: str</w:t>
        <w:br/>
        <w:t xml:space="preserve">    timeout_s: float = 30.0</w:t>
        <w:br/>
        <w:t xml:space="preserve">    max_retries: int = 3</w:t>
        <w:br/>
        <w:t xml:space="preserve">    options: dict[str, Any] = field(default_factory=dict)</w:t>
        <w:br/>
        <w:br/>
        <w:br/>
        <w:t>class TokenisationAndVocabulary:</w:t>
        <w:br/>
        <w:t xml:space="preserve">    """A minimal, production-shaped implementation of Tokenisation and Vocabulary."""</w:t>
        <w:br/>
        <w:br/>
        <w:t xml:space="preserve">    def __init__(self, config: TokenisationAndVocabularyConfig)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RuntimeError(f"TokenisationAndVocabulary failed after retries") from last_error</w:t>
        <w:br/>
        <w:br/>
        <w:t xml:space="preserve">    def _process(self, payload: dict[str, Any]) -&gt; dict[str, Any]:</w:t>
        <w:br/>
        <w:t xml:space="preserve">        # Domain-specific logic for Tokenisation and Vocabulary goes here.</w:t>
        <w:br/>
        <w:t xml:space="preserve">        return {"status": "ok", "input_keys": sorted(payload), "calls": self._calls}</w:t>
        <w:br/>
      </w:r>
    </w:p>
    <w:p>
      <w:pPr>
        <w:pStyle w:val="Heading2"/>
      </w:pPr>
      <w:r>
        <w:t>Review Questions</w:t>
      </w:r>
    </w:p>
    <w:p>
      <w:r>
        <w:t>1. In the context of LLMs, which statement best describes “Tokenisation and Vocabulary”?</w:t>
      </w:r>
    </w:p>
    <w:p>
      <w:pPr>
        <w:pStyle w:val="ListBullet"/>
      </w:pPr>
      <w:r>
        <w:t>A. It removes all security and governance requirements.</w:t>
      </w:r>
    </w:p>
    <w:p>
      <w:pPr>
        <w:pStyle w:val="ListBullet"/>
      </w:pPr>
      <w:r>
        <w:t>B. It is only relevant to academic research, not production.</w:t>
      </w:r>
    </w:p>
    <w:p>
      <w:pPr>
        <w:pStyle w:val="ListBullet"/>
      </w:pPr>
      <w:r>
        <w:t>C. It makes the system slower but has no other effect.</w:t>
      </w:r>
    </w:p>
    <w:p>
      <w:pPr>
        <w:pStyle w:val="ListBullet"/>
      </w:pPr>
      <w:r>
        <w:t>D. Byte-pair encoding, subword units, special tokens and their impact on cost and multilingual performance.</w:t>
      </w:r>
    </w:p>
    <w:p>
      <w:r>
        <w:rPr>
          <w:b/>
        </w:rPr>
        <w:t>Answer: D. Tokenisation and Vocabulary: Byte-pair encoding, subword units, special tokens and their impact on cost and multilingual performance.</w:t>
      </w:r>
    </w:p>
    <w:p>
      <w:r>
        <w:t>2. Which of the following is a recommended best practice when working with LLMs?</w:t>
      </w:r>
    </w:p>
    <w:p>
      <w:pPr>
        <w:pStyle w:val="ListBullet"/>
      </w:pPr>
      <w:r>
        <w:t>A. Benchmarking on contaminated datasets and over-claiming capability.</w:t>
      </w:r>
    </w:p>
    <w:p>
      <w:pPr>
        <w:pStyle w:val="ListBullet"/>
      </w:pPr>
      <w:r>
        <w:t>B. Underestimating KV-cache memory for long contexts.</w:t>
      </w:r>
    </w:p>
    <w:p>
      <w:pPr>
        <w:pStyle w:val="ListBullet"/>
      </w:pPr>
      <w:r>
        <w:t>C. It applies exclusively to image data.</w:t>
      </w:r>
    </w:p>
    <w:p>
      <w:pPr>
        <w:pStyle w:val="ListBullet"/>
      </w:pPr>
      <w:r>
        <w:t>D. Quantise and batch aggressively, validating quality impact with evals.</w:t>
      </w:r>
    </w:p>
    <w:p>
      <w:r>
        <w:rPr>
          <w:b/>
        </w:rPr>
        <w:t>Answer: D. Best practice: Quantise and batch aggressively, validating quality impact with evals.</w:t>
      </w:r>
    </w:p>
    <w:p>
      <w:r>
        <w:t>3. Which of the following is a common pitfall to avoid in LLMs?</w:t>
      </w:r>
    </w:p>
    <w:p>
      <w:pPr>
        <w:pStyle w:val="ListBullet"/>
      </w:pPr>
      <w:r>
        <w:t>A. Quantise and batch aggressively, validating quality impact with evals.</w:t>
      </w:r>
    </w:p>
    <w:p>
      <w:pPr>
        <w:pStyle w:val="ListBullet"/>
      </w:pPr>
      <w:r>
        <w:t>B. Right-size the model to the task; do not pay for capability you don't use.</w:t>
      </w:r>
    </w:p>
    <w:p>
      <w:pPr>
        <w:pStyle w:val="ListBullet"/>
      </w:pPr>
      <w:r>
        <w:t>C. Benchmarking on contaminated datasets and over-claiming capability.</w:t>
      </w:r>
    </w:p>
    <w:p>
      <w:pPr>
        <w:pStyle w:val="ListBullet"/>
      </w:pPr>
      <w:r>
        <w:t>D. It removes all security and governance requirements.</w:t>
      </w:r>
    </w:p>
    <w:p>
      <w:r>
        <w:rPr>
          <w:b/>
        </w:rPr>
        <w:t>Answer: C. Pitfall to avoid: Benchmarking on contaminated datasets and over-claiming capability.</w:t>
      </w:r>
    </w:p>
    <w:p>
      <w:r>
        <w:t>4. How would you test and monitor Tokenisation and Vocabulary in production?</w:t>
      </w:r>
    </w:p>
    <w:p>
      <w:r>
        <w:rPr>
          <w:b/>
        </w:rPr>
        <w:t>Guidance: A strong answer defines tokenisation and vocabulary (Byte-pair encoding, subword units, special tokens and their impact on cost and multilingual performance.) then connects it to architecture, evaluation, cost, security and operations for LLMs, citing concrete trade-offs and a real-world example.</w:t>
      </w:r>
    </w:p>
    <w:p>
      <w:r>
        <w:br w:type="page"/>
      </w:r>
    </w:p>
    <w:p>
      <w:pPr>
        <w:pStyle w:val="Heading1"/>
      </w:pPr>
      <w:r>
        <w:t>Chapter 3. The Transformer Backbone of LLMs</w:t>
      </w:r>
    </w:p>
    <w:p>
      <w:r>
        <w:rPr>
          <w:i/>
        </w:rPr>
        <w:t>This chapter examines the transformer backbone of llms within LLMs. It covers decoder-only architectures, attention, positional encodings and layer normalisation choices,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The Transformer Backbone of LLMs as decoder-only architectures, attention, positional encodings and layer normalisation choices. This concept recurs throughout the LLMs lifecycle, from design to operations.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The Transformer Backbone of LLMs refers to decoder-only architectures, attention, positional encodings and layer normalisation choices. The right abstraction here pays compounding dividends, because downstream components depend on its guarantees. The underlying mechanism is best appreciated by tracing a single request from input to output and noting where state is created and consumed.</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the transformer backbone of llms is one of the load-bearing ideas - the kind that, when understood deeply, makes the rest of LLMs fall into place. Getting this right early prevents expensive rework once a LLMs system reaches scale.</w:t>
      </w:r>
    </w:p>
    <w:p>
      <w:r>
        <w:t>The Transformer Backbone of LLMs cannot be understood in isolation from cost and capacity planning. Recall that cost and capacity planning concerns token economics, hardware sizing and build-versus-buy decisions.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The Transformer Backbone of LLMs cannot be understood in isolation from context windows and long-context techniques. Recall that context windows and long-context techniques concerns position interpolation, attention variants and retrieval to extend effective context.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the transformer backbone of llms. The first, model routing by difficulty (small model first, escalate on low confidence), is widely adopted because it makes the system's behaviour predictable and observable. A complementary pattern, speculative decoding with a small draft model,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the transformer backbone of llms are invisible; in a production LLMs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The Transformer Backbone of LLMs sits at the intersection of data, models and operations.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Latency, accuracy and cost form a tension triangle: improving one typically pressures the others, so explicit budgets are essential.</w:t>
      </w:r>
    </w:p>
    <w:p>
      <w:pPr>
        <w:pStyle w:val="Heading3"/>
      </w:pPr>
      <w:r>
        <w:t>Figure 3. DevOps Pipeline - The Transformer Backbone of LLMs (drawio)</w:t>
      </w:r>
    </w:p>
    <w:p>
      <w:r>
        <w:rPr>
          <w:rFonts w:ascii="Consolas" w:hAnsi="Consolas"/>
          <w:sz w:val="16"/>
        </w:rPr>
        <w:t>&lt;mxfile host="ai-university"&gt;</w:t>
        <w:br/>
        <w:t xml:space="preserve">  &lt;diagram name="DevOps Pipeline"&gt;</w:t>
        <w:br/>
        <w:t xml:space="preserve">    &lt;mxGraphModel dx="800" dy="600" grid="1" gridSize="10"&gt;</w:t>
        <w:br/>
        <w:t xml:space="preserve">      &lt;root&gt;</w:t>
        <w:br/>
        <w:t xml:space="preserve">        &lt;mxCell id="0"/&gt;</w:t>
        <w:br/>
        <w:t xml:space="preserve">        &lt;mxCell id="1" parent="0"/&gt;</w:t>
        <w:br/>
        <w:t xml:space="preserve">        &lt;mxCell id="title" value="DevOps Pipeline - The Transformer Backbone of LLMs" style="text;fontSize=16;fontStyle=1" vertex="1" parent="1"&gt;&lt;mxGeometry x="40" y="20" width="600" height="30" as="geometry"/&gt;&lt;/mxCell&gt;</w:t>
        <w:br/>
        <w:t xml:space="preserve">        &lt;mxCell id="hub" value="LLMs" style="rounded=1;fillColor=#0f172a;fontColor=#ffffff;fontStyle=1" vertex="1" parent="1"&gt;&lt;mxGeometry x="300" y="180" width="160" height="60" as="geometry"/&gt;&lt;/mxCell&gt;</w:t>
        <w:br/>
        <w:t xml:space="preserve">        &lt;mxCell id="n0" value="From N-grams to Neural …"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value="Tokenisation and Vocabu…"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value="The Transformer Backbon…"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value="Pre-training Objectives…"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value="Scaling Laws and Emerge…"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DevOps Pipeline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the transformer backbone of llms.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 and capacity planning. Because cost and capacity planning concerns token economics, hardware sizing and build-versus-buy decisions,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the transformer backbone of llms.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llm platform reference architecture. Because the llm platform reference architecture concerns gateways, registries, evaluation and observability for fleets of models,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To ground the discussion, walk through a representative example. A telecom organisation needs tier-1 support automation with escalation to humans. They decide to apply the transformer backbone of llms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the transformer backbone of llms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the transformer backbone of llms to a colleague unfamiliar with LLMs, using a concrete example from your own domain.</w:t>
      </w:r>
    </w:p>
    <w:p>
      <w:pPr>
        <w:pStyle w:val="ListNumber"/>
      </w:pPr>
      <w:r>
        <w:t>Sketch a reference architecture that incorporates the transformer backbone of llms and annotate where observability, security and cost controls belong.</w:t>
      </w:r>
    </w:p>
    <w:p>
      <w:pPr>
        <w:pStyle w:val="ListNumber"/>
      </w:pPr>
      <w:r>
        <w:t>Design an evaluation that would tell you whether the transformer backbone of llms is working in production, including the metric, the dataset and the acceptance threshold.</w:t>
      </w:r>
    </w:p>
    <w:p>
      <w:pPr>
        <w:pStyle w:val="ListNumber"/>
      </w:pPr>
      <w:r>
        <w:t>Identify two pitfalls relevant to the transformer backbone of llms in your environment and describe the early warning signals you would monitor.</w:t>
      </w:r>
    </w:p>
    <w:p>
      <w:pPr>
        <w:pStyle w:val="ListNumber"/>
      </w:pPr>
      <w:r>
        <w:t>Prototype the simplest implementation that demonstrates the transformer backbone of llms, then list exactly what would need to change to make it production-ready.</w:t>
      </w:r>
    </w:p>
    <w:p>
      <w:pPr>
        <w:pStyle w:val="Heading2"/>
      </w:pPr>
      <w:r>
        <w:t>Key Takeaways</w:t>
      </w:r>
    </w:p>
    <w:p>
      <w:r>
        <w:t>Key takeaways from this chapter:</w:t>
      </w:r>
    </w:p>
    <w:p>
      <w:pPr>
        <w:pStyle w:val="ListBullet"/>
      </w:pPr>
      <w:r>
        <w:t>The Transformer Backbone of LLMs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The Transformer Backbone of LLMs component with retry semantics and typed interfaces — the shape we expect from production LLMs code rather than a notebook prototype.</w:t>
      </w:r>
    </w:p>
    <w:p>
      <w:r>
        <w:t>The full listing is shown below; study it line by line and reproduce it locally before moving on.</w:t>
      </w:r>
    </w:p>
    <w:p>
      <w:pPr>
        <w:pStyle w:val="Heading3"/>
      </w:pPr>
      <w:r>
        <w:t>Listing: Implementing a The Transformer Backbone of LLMs component</w:t>
      </w:r>
    </w:p>
    <w:p>
      <w:r>
        <w:rPr>
          <w:rFonts w:ascii="Consolas" w:hAnsi="Consolas"/>
          <w:sz w:val="16"/>
        </w:rPr>
        <w:t>from __future__ import annotations</w:t>
        <w:br/>
        <w:br/>
        <w:t>from dataclasses import dataclass, field</w:t>
        <w:br/>
        <w:t>from typing import Any</w:t>
        <w:br/>
        <w:br/>
        <w:br/>
        <w:t>@dataclass(slots=True)</w:t>
        <w:br/>
        <w:t>class TheTransformerBackboneConfig:</w:t>
        <w:br/>
        <w:t xml:space="preserve">    """Configuration for the The Transformer Backbone of LLMs component in a LLMs system."""</w:t>
        <w:br/>
        <w:br/>
        <w:t xml:space="preserve">    name: str</w:t>
        <w:br/>
        <w:t xml:space="preserve">    timeout_s: float = 30.0</w:t>
        <w:br/>
        <w:t xml:space="preserve">    max_retries: int = 3</w:t>
        <w:br/>
        <w:t xml:space="preserve">    options: dict[str, Any] = field(default_factory=dict)</w:t>
        <w:br/>
        <w:br/>
        <w:br/>
        <w:t>class TheTransformerBackbone:</w:t>
        <w:br/>
        <w:t xml:space="preserve">    """A minimal, production-shaped implementation of The Transformer Backbone of LLMs."""</w:t>
        <w:br/>
        <w:br/>
        <w:t xml:space="preserve">    def __init__(self, config: TheTransformerBackboneConfig)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RuntimeError(f"TheTransformerBackbone failed after retries") from last_error</w:t>
        <w:br/>
        <w:br/>
        <w:t xml:space="preserve">    def _process(self, payload: dict[str, Any]) -&gt; dict[str, Any]:</w:t>
        <w:br/>
        <w:t xml:space="preserve">        # Domain-specific logic for The Transformer Backbone of LLMs goes here.</w:t>
        <w:br/>
        <w:t xml:space="preserve">        return {"status": "ok", "input_keys": sorted(payload), "calls": self._calls}</w:t>
        <w:br/>
      </w:r>
    </w:p>
    <w:p>
      <w:pPr>
        <w:pStyle w:val="Heading2"/>
      </w:pPr>
      <w:r>
        <w:t>Review Questions</w:t>
      </w:r>
    </w:p>
    <w:p>
      <w:r>
        <w:t>1. In the context of LLMs, which statement best describes “The Transformer Backbone of LLMs”?</w:t>
      </w:r>
    </w:p>
    <w:p>
      <w:pPr>
        <w:pStyle w:val="ListBullet"/>
      </w:pPr>
      <w:r>
        <w:t>A. Decoder-only architectures, attention, positional encodings and layer normalisation choices.</w:t>
      </w:r>
    </w:p>
    <w:p>
      <w:pPr>
        <w:pStyle w:val="ListBullet"/>
      </w:pPr>
      <w:r>
        <w:t>B. It applies exclusively to image data.</w:t>
      </w:r>
    </w:p>
    <w:p>
      <w:pPr>
        <w:pStyle w:val="ListBullet"/>
      </w:pPr>
      <w:r>
        <w:t>C. It guarantees deterministic output regardless of input.</w:t>
      </w:r>
    </w:p>
    <w:p>
      <w:pPr>
        <w:pStyle w:val="ListBullet"/>
      </w:pPr>
      <w:r>
        <w:t>D. It is only relevant to academic research, not production.</w:t>
      </w:r>
    </w:p>
    <w:p>
      <w:r>
        <w:rPr>
          <w:b/>
        </w:rPr>
        <w:t>Answer: A. The Transformer Backbone of LLMs: Decoder-only architectures, attention, positional encodings and layer normalisation choices.</w:t>
      </w:r>
    </w:p>
    <w:p>
      <w:r>
        <w:t>2. Which of the following is a recommended best practice when working with LLMs?</w:t>
      </w:r>
    </w:p>
    <w:p>
      <w:pPr>
        <w:pStyle w:val="ListBullet"/>
      </w:pPr>
      <w:r>
        <w:t>A. It is only relevant to academic research, not production.</w:t>
      </w:r>
    </w:p>
    <w:p>
      <w:pPr>
        <w:pStyle w:val="ListBullet"/>
      </w:pPr>
      <w:r>
        <w:t>B. Monitor token distribution to catch prompt bloat and cost regressions.</w:t>
      </w:r>
    </w:p>
    <w:p>
      <w:pPr>
        <w:pStyle w:val="ListBullet"/>
      </w:pPr>
      <w:r>
        <w:t>C. Benchmarking on contaminated datasets and over-claiming capability.</w:t>
      </w:r>
    </w:p>
    <w:p>
      <w:pPr>
        <w:pStyle w:val="ListBullet"/>
      </w:pPr>
      <w:r>
        <w:t>D. Silent tokenizer changes that break prompts and cost models.</w:t>
      </w:r>
    </w:p>
    <w:p>
      <w:r>
        <w:rPr>
          <w:b/>
        </w:rPr>
        <w:t>Answer: B. Best practice: Monitor token distribution to catch prompt bloat and cost regressions.</w:t>
      </w:r>
    </w:p>
    <w:p>
      <w:r>
        <w:t>3. Which of the following is a common pitfall to avoid in LLMs?</w:t>
      </w:r>
    </w:p>
    <w:p>
      <w:pPr>
        <w:pStyle w:val="ListBullet"/>
      </w:pPr>
      <w:r>
        <w:t>A. It guarantees deterministic output regardless of input.</w:t>
      </w:r>
    </w:p>
    <w:p>
      <w:pPr>
        <w:pStyle w:val="ListBullet"/>
      </w:pPr>
      <w:r>
        <w:t>B. It applies exclusively to image data.</w:t>
      </w:r>
    </w:p>
    <w:p>
      <w:pPr>
        <w:pStyle w:val="ListBullet"/>
      </w:pPr>
      <w:r>
        <w:t>C. Pin model and tokenizer versions; treat upgrades as releases.</w:t>
      </w:r>
    </w:p>
    <w:p>
      <w:pPr>
        <w:pStyle w:val="ListBullet"/>
      </w:pPr>
      <w:r>
        <w:t>D. Benchmarking on contaminated datasets and over-claiming capability.</w:t>
      </w:r>
    </w:p>
    <w:p>
      <w:r>
        <w:rPr>
          <w:b/>
        </w:rPr>
        <w:t>Answer: D. Pitfall to avoid: Benchmarking on contaminated datasets and over-claiming capability.</w:t>
      </w:r>
    </w:p>
    <w:p>
      <w:r>
        <w:t>4. What trade-offs would you weigh when implementing The Transformer Backbone of LLMs?</w:t>
      </w:r>
    </w:p>
    <w:p>
      <w:r>
        <w:rPr>
          <w:b/>
        </w:rPr>
        <w:t>Guidance: A strong answer defines the transformer backbone of llms (Decoder-only architectures, attention, positional encodings and layer normalisation choices.) then connects it to architecture, evaluation, cost, security and operations for LLMs, citing concrete trade-offs and a real-world example.</w:t>
      </w:r>
    </w:p>
    <w:p>
      <w:r>
        <w:br w:type="page"/>
      </w:r>
    </w:p>
    <w:p>
      <w:pPr>
        <w:pStyle w:val="Heading1"/>
      </w:pPr>
      <w:r>
        <w:t>Chapter 4. Pre-training Objectives and Data</w:t>
      </w:r>
    </w:p>
    <w:p>
      <w:r>
        <w:rPr>
          <w:i/>
        </w:rPr>
        <w:t>This chapter examines pre-training objectives and data within LLMs. It covers causal language modelling, corpus curation, deduplication and data quality at trillion-token scale, derives a reference architecture, walks through a worked example and runnable code, surveys industry use cases, and distils best practices and pitfalls, closing with exercises and review questions.</w:t>
      </w:r>
    </w:p>
    <w:p>
      <w:pPr>
        <w:pStyle w:val="Heading2"/>
      </w:pPr>
      <w:r>
        <w:t>Introduction</w:t>
      </w:r>
    </w:p>
    <w:p>
      <w:r>
        <w:t>Pre-training Objectives and Data refers to causal language modelling, corpus curation, deduplication and data quality at trillion-token scale. It is foundational: later capabilities in LLMs are built directly on top of it.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Pre-training Objectives and Data can be characterised as causal language modelling, corpus curation, deduplication and data quality at trillion-token scale. The right abstraction here pays compounding dividends, because downstream components depend on its guarantees. It pays to understand the mechanism rather than treat it as a black box, because most production incidents are explained by one of its steps misbehaving.</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pre-training objectives and data is one of the load-bearing ideas - the kind that, when understood deeply, makes the rest of LLMs fall into place. This concept recurs throughout the LLMs lifecycle, from design to operations.</w:t>
      </w:r>
    </w:p>
    <w:p>
      <w:r>
        <w:t>Pre-training Objectives and Data cannot be understood in isolation from the transformer backbone of llms. Recall that the transformer backbone of llms concerns decoder-only architectures, attention, positional encodings and layer normalisation choices.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Pre-training Objectives and Data cannot be understood in isolation from context windows and long-context techniques. Recall that context windows and long-context techniques concerns position interpolation, attention variants and retrieval to extend effective context.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pre-training objectives and data. The first, model routing by difficulty (small model first, escalate on low confidence), is widely adopted because it makes the system's behaviour predictable and observable. A complementary pattern, speculative decoding with a small draft model,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pre-training objectives and data are invisible; in a production LLMs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Pre-training Objectives and Data separates concerns into clearly bounded components with explicit contracts.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Latency, accuracy and cost form a tension triangle: improving one typically pressures the others, so explicit budgets are essential.</w:t>
      </w:r>
    </w:p>
    <w:p>
      <w:pPr>
        <w:pStyle w:val="Heading3"/>
      </w:pPr>
      <w:r>
        <w:t>Figure 4. Business Process - Pre-training Objectives and Data (plantuml)</w:t>
      </w:r>
    </w:p>
    <w:p>
      <w:r>
        <w:rPr>
          <w:rFonts w:ascii="Consolas" w:hAnsi="Consolas"/>
          <w:sz w:val="16"/>
        </w:rPr>
        <w:t>@startuml</w:t>
        <w:br/>
        <w:t>title Business Process - Pre-training Objectives and Data</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Business Process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pre-training objectives and data.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transformer backbone of llms. Because the transformer backbone of llms concerns decoder-only architectures, attention, positional encodings and layer normalisation choices,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pre-training objectives and data.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safety and alignment in production. Because safety and alignment in production concerns layered safety, refusal behaviour and policy enforcement,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To ground the discussion, walk through a representative example. A finance organisation needs summarising filings and extracting structured facts. They decide to apply pre-training objectives and data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pre-training objectives and data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pre-training objectives and data to a colleague unfamiliar with LLMs, using a concrete example from your own domain.</w:t>
      </w:r>
    </w:p>
    <w:p>
      <w:pPr>
        <w:pStyle w:val="ListNumber"/>
      </w:pPr>
      <w:r>
        <w:t>Sketch a reference architecture that incorporates pre-training objectives and data and annotate where observability, security and cost controls belong.</w:t>
      </w:r>
    </w:p>
    <w:p>
      <w:pPr>
        <w:pStyle w:val="ListNumber"/>
      </w:pPr>
      <w:r>
        <w:t>Design an evaluation that would tell you whether pre-training objectives and data is working in production, including the metric, the dataset and the acceptance threshold.</w:t>
      </w:r>
    </w:p>
    <w:p>
      <w:pPr>
        <w:pStyle w:val="ListNumber"/>
      </w:pPr>
      <w:r>
        <w:t>Identify two pitfalls relevant to pre-training objectives and data in your environment and describe the early warning signals you would monitor.</w:t>
      </w:r>
    </w:p>
    <w:p>
      <w:pPr>
        <w:pStyle w:val="ListNumber"/>
      </w:pPr>
      <w:r>
        <w:t>Prototype the simplest implementation that demonstrates pre-training objectives and data, then list exactly what would need to change to make it production-ready.</w:t>
      </w:r>
    </w:p>
    <w:p>
      <w:pPr>
        <w:pStyle w:val="Heading2"/>
      </w:pPr>
      <w:r>
        <w:t>Key Takeaways</w:t>
      </w:r>
    </w:p>
    <w:p>
      <w:r>
        <w:t>Key takeaways from this chapter:</w:t>
      </w:r>
    </w:p>
    <w:p>
      <w:pPr>
        <w:pStyle w:val="ListBullet"/>
      </w:pPr>
      <w:r>
        <w:t>Pre-training Objectives and Data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LLMs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Pre-training Objectives and Data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Pre-training Objectives and Data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LLMs, which statement best describes “Pre-training Objectives and Data”?</w:t>
      </w:r>
    </w:p>
    <w:p>
      <w:pPr>
        <w:pStyle w:val="ListBullet"/>
      </w:pPr>
      <w:r>
        <w:t>A. It guarantees deterministic output regardless of input.</w:t>
      </w:r>
    </w:p>
    <w:p>
      <w:pPr>
        <w:pStyle w:val="ListBullet"/>
      </w:pPr>
      <w:r>
        <w:t>B. It eliminates the need for any evaluation or monitoring.</w:t>
      </w:r>
    </w:p>
    <w:p>
      <w:pPr>
        <w:pStyle w:val="ListBullet"/>
      </w:pPr>
      <w:r>
        <w:t>C. It removes all security and governance requirements.</w:t>
      </w:r>
    </w:p>
    <w:p>
      <w:pPr>
        <w:pStyle w:val="ListBullet"/>
      </w:pPr>
      <w:r>
        <w:t>D. Causal language modelling, corpus curation, deduplication and data quality at trillion-token scale.</w:t>
      </w:r>
    </w:p>
    <w:p>
      <w:r>
        <w:rPr>
          <w:b/>
        </w:rPr>
        <w:t>Answer: D. Pre-training Objectives and Data: Causal language modelling, corpus curation, deduplication and data quality at trillion-token scale.</w:t>
      </w:r>
    </w:p>
    <w:p>
      <w:r>
        <w:t>2. Which of the following is a recommended best practice when working with LLMs?</w:t>
      </w:r>
    </w:p>
    <w:p>
      <w:pPr>
        <w:pStyle w:val="ListBullet"/>
      </w:pPr>
      <w:r>
        <w:t>A. It is only relevant to academic research, not production.</w:t>
      </w:r>
    </w:p>
    <w:p>
      <w:pPr>
        <w:pStyle w:val="ListBullet"/>
      </w:pPr>
      <w:r>
        <w:t>B. Pin model and tokenizer versions; treat upgrades as releases.</w:t>
      </w:r>
    </w:p>
    <w:p>
      <w:pPr>
        <w:pStyle w:val="ListBullet"/>
      </w:pPr>
      <w:r>
        <w:t>C. It guarantees deterministic output regardless of input.</w:t>
      </w:r>
    </w:p>
    <w:p>
      <w:pPr>
        <w:pStyle w:val="ListBullet"/>
      </w:pPr>
      <w:r>
        <w:t>D. Benchmarking on contaminated datasets and over-claiming capability.</w:t>
      </w:r>
    </w:p>
    <w:p>
      <w:r>
        <w:rPr>
          <w:b/>
        </w:rPr>
        <w:t>Answer: B. Best practice: Pin model and tokenizer versions; treat upgrades as releases.</w:t>
      </w:r>
    </w:p>
    <w:p>
      <w:r>
        <w:t>3. Which of the following is a common pitfall to avoid in LLMs?</w:t>
      </w:r>
    </w:p>
    <w:p>
      <w:pPr>
        <w:pStyle w:val="ListBullet"/>
      </w:pPr>
      <w:r>
        <w:t>A. It is only relevant to academic research, not production.</w:t>
      </w:r>
    </w:p>
    <w:p>
      <w:pPr>
        <w:pStyle w:val="ListBullet"/>
      </w:pPr>
      <w:r>
        <w:t>B. Quantise and batch aggressively, validating quality impact with evals.</w:t>
      </w:r>
    </w:p>
    <w:p>
      <w:pPr>
        <w:pStyle w:val="ListBullet"/>
      </w:pPr>
      <w:r>
        <w:t>C. It guarantees deterministic output regardless of input.</w:t>
      </w:r>
    </w:p>
    <w:p>
      <w:pPr>
        <w:pStyle w:val="ListBullet"/>
      </w:pPr>
      <w:r>
        <w:t>D. Silent tokenizer changes that break prompts and cost models.</w:t>
      </w:r>
    </w:p>
    <w:p>
      <w:r>
        <w:rPr>
          <w:b/>
        </w:rPr>
        <w:t>Answer: D. Pitfall to avoid: Silent tokenizer changes that break prompts and cost models.</w:t>
      </w:r>
    </w:p>
    <w:p>
      <w:r>
        <w:t>4. Describe a failure mode of Pre-training Objectives and Data and how you would mitigate it.</w:t>
      </w:r>
    </w:p>
    <w:p>
      <w:r>
        <w:rPr>
          <w:b/>
        </w:rPr>
        <w:t>Guidance: A strong answer defines pre-training objectives and data (Causal language modelling, corpus curation, deduplication and data quality at trillion-token scale.) then connects it to architecture, evaluation, cost, security and operations for LLMs, citing concrete trade-offs and a real-world example.</w:t>
      </w:r>
    </w:p>
    <w:p>
      <w:r>
        <w:br w:type="page"/>
      </w:r>
    </w:p>
    <w:p>
      <w:pPr>
        <w:pStyle w:val="Heading1"/>
      </w:pPr>
      <w:r>
        <w:t>Chapter 5. Scaling Laws and Emergent Abilities</w:t>
      </w:r>
    </w:p>
    <w:p>
      <w:r>
        <w:rPr>
          <w:i/>
        </w:rPr>
        <w:t>This chapter examines scaling laws and emergent abilities within LLMs. It covers compute-optimal training, the Chinchilla insight and capability phase transitions, derives a reference architecture, walks through a worked example and runnable code, surveys industry use cases, and distils best practices and pitfalls, closing with exercises and review questions.</w:t>
      </w:r>
    </w:p>
    <w:p>
      <w:pPr>
        <w:pStyle w:val="Heading2"/>
      </w:pPr>
      <w:r>
        <w:t>Introduction</w:t>
      </w:r>
    </w:p>
    <w:p>
      <w:r>
        <w:t>Scaling Laws and Emergent Abilities can be characterised as compute-optimal training, the Chinchilla insight and capability phase transitions. Getting this right early prevents expensive rework once a LLMs system reaches scale.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At its core, Scaling Laws and Emergent Abilities concerns compute-optimal training, the Chinchilla insight and capability phase transitions. Seasoned practitioners treat this as a systems problem, co-designing data, models and operations rather than optimising any one in isolation. It pays to understand the mechanism rather than treat it as a black box, because most production incidents are explained by one of its steps misbehaving.</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scaling laws and emergent abilities is one of the load-bearing ideas - the kind that, when understood deeply, makes the rest of LLMs fall into place. This concept recurs throughout the LLMs lifecycle, from design to operations.</w:t>
      </w:r>
    </w:p>
    <w:p>
      <w:r>
        <w:t>Scaling Laws and Emergent Abilities cannot be understood in isolation from hallucination and factuality. Recall that hallucination and factuality concerns why models confabulate and how grounding and decoding mitigate it.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Scaling Laws and Emergent Abilities cannot be understood in isolation from pre-training objectives and data. Recall that pre-training objectives and data concerns causal language modelling, corpus curation, deduplication and data quality at trillion-token scale.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scaling laws and emergent abilities. The first, speculative decoding with a small draft model, is widely adopted because it makes the system's behaviour predictable and observable. A complementary pattern, model routing by difficulty (small model first, escalate on low confidence),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scaling laws and emergent abilities are invisible; in a production LLMs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A robust architecture for Scaling Laws and Emergent Abilities is layered so each part can evolve independently without destabilising the whole.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There is an inherent trade-off between fidelity and cost, and the correct balance depends on the use case and its tolerance for error.</w:t>
      </w:r>
    </w:p>
    <w:p>
      <w:pPr>
        <w:pStyle w:val="Heading3"/>
      </w:pPr>
      <w:r>
        <w:t>Figure 5. Operating Model - Scaling Laws and Emergent Abilities (svg)</w:t>
      </w:r>
    </w:p>
    <w:p>
      <w:r>
        <w:rPr>
          <w:rFonts w:ascii="Consolas" w:hAnsi="Consolas"/>
          <w:sz w:val="16"/>
        </w:rPr>
        <w:t>&lt;svg xmlns="http://www.w3.org/2000/svg" width="840" height="460" data-tpl="layered" data-pal="10-2"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id="bnaebeb5b" x1="0" y1="0" x2="1" y2="0"&gt;&lt;stop offset="0" stop-color="#15803d"/&gt;&lt;stop offset="1" stop-color="#16a34a"/&gt;&lt;/linearGradient&gt;&lt;/defs&gt;&lt;rect width="840" height="460" rx="14" fill="#ffffff"/&gt;&lt;rect x="0" y="0" width="840" height="48" rx="14" fill="url(#bnaebeb5b)"/&gt;&lt;rect x="0" y="32" width="840" height="16" fill="url(#bnaebeb5b)"/&gt;&lt;text x="420" y="25" text-anchor="middle" font-size="14.5" font-weight="700" fill="#ffffff" dominant-baseline="middle"&gt;Operating Model - Scaling Laws and Emergent Abilities&lt;/text&gt;&lt;rect x="28" y="64" width="784" height="104" rx="14" fill="#f8fafc" stroke="#e2e8f0" stroke-width="1"/&gt;&lt;text x="42" y="80" text-anchor="start" font-size="11" font-weight="700" fill="#64748b" dominant-baseline="middle"&gt;Experience&lt;/text&gt;&lt;rect x="42" y="96" width="371" height="52" rx="11" fill="#15803d" filter="url(#sh)"/&gt;&lt;text x="228" y="122" text-anchor="middle" font-size="11" font-weight="600" fill="#ffffff" dominant-baseline="middle"&gt;Instruction Tuning and Alignment&lt;/text&gt;&lt;rect x="427" y="96" width="371" height="52" rx="11" fill="#16a34a" filter="url(#sh)"/&gt;&lt;text x="612" y="122" text-anchor="middle" font-size="11" font-weight="600" fill="#ffffff" dominant-baseline="middle"&gt;Context Windows and Long-Context Techniques&lt;/text&gt;&lt;rect x="28" y="186" width="784" height="104" rx="14" fill="#f8fafc" stroke="#e2e8f0" stroke-width="1"/&gt;&lt;text x="42" y="202" text-anchor="start" font-size="11" font-weight="700" fill="#64748b" dominant-baseline="middle"&gt;Platform&lt;/text&gt;&lt;rect x="42" y="218" width="178" height="52" rx="11" fill="#16a34a" filter="url(#sh)"/&gt;&lt;text x="131" y="244" text-anchor="middle" font-size="11" font-weight="600" fill="#ffffff" dominant-baseline="middle"&gt;Serving LLMs at Scale&lt;/text&gt;&lt;rect x="234" y="218" width="178" height="52" rx="11" fill="#22c55e" filter="url(#sh)"/&gt;&lt;text x="324" y="244" text-anchor="middle" font-size="11" font-weight="600" fill="#ffffff" dominant-baseline="middle"&gt;Evaluation and Benchmarking&lt;/text&gt;&lt;rect x="427" y="218" width="178" height="52" rx="11" fill="#4ade80" filter="url(#sh)"/&gt;&lt;text x="516" y="244" text-anchor="middle" font-size="11" font-weight="600" fill="#ffffff" dominant-baseline="middle"&gt;Hallucination and Factuality&lt;/text&gt;&lt;rect x="620" y="218" width="178" height="52" rx="11" fill="#14532d" filter="url(#sh)"/&gt;&lt;text x="709" y="244" text-anchor="middle" font-size="11" font-weight="600" fill="#ffffff" dominant-baseline="middle"&gt;Cost and Capacity Planning&lt;/text&gt;&lt;rect x="28" y="308" width="784" height="104" rx="14" fill="#f8fafc" stroke="#e2e8f0" stroke-width="1"/&gt;&lt;text x="42" y="324" text-anchor="start" font-size="11" font-weight="700" fill="#64748b" dominant-baseline="middle"&gt;Data &amp;amp; Operations&lt;/text&gt;&lt;rect x="42" y="340" width="178" height="52" rx="11" fill="#22c55e" filter="url(#sh)"/&gt;&lt;text x="131" y="366" text-anchor="middle" font-size="11" font-weight="600" fill="#ffffff" dominant-baseline="middle"&gt;Store&lt;/text&gt;&lt;rect x="234" y="340" width="178" height="52" rx="11" fill="#4ade80" filter="url(#sh)"/&gt;&lt;text x="324" y="366" text-anchor="middle" font-size="11" font-weight="600" fill="#ffffff" dominant-baseline="middle"&gt;Index&lt;/text&gt;&lt;rect x="427" y="340" width="178" height="52" rx="11" fill="#14532d" filter="url(#sh)"/&gt;&lt;text x="516" y="366" text-anchor="middle" font-size="11" font-weight="600" fill="#ffffff" dominant-baseline="middle"&gt;Observability&lt;/text&gt;&lt;rect x="620" y="340" width="178" height="52" rx="11" fill="#166534" filter="url(#sh)"/&gt;&lt;text x="709" y="366" text-anchor="middle" font-size="11" font-weight="600" fill="#ffffff" dominant-baseline="middle"&gt;Security&lt;/text&gt;&lt;text x="28" y="446" text-anchor="start" font-size="9.5" font-weight="500" fill="#64748b" dominant-baseline="middle"&gt;LLMs  •  Operating Model&lt;/text&gt;&lt;/svg&gt;</w:t>
      </w:r>
    </w:p>
    <w:p>
      <w:r>
        <w:rPr>
          <w:i/>
        </w:rPr>
        <w:t>Figure: Operating Model view for LLMs. This diagram illustrates the principal components and their interactions as discussed in the surrounding section.</w:t>
      </w:r>
    </w:p>
    <w:p>
      <w:pPr>
        <w:pStyle w:val="Heading3"/>
      </w:pPr>
      <w:r>
        <w:t>Figure 6. CI/CD Pipeline - Scaling Laws and Emergent Abilities (drawio)</w:t>
      </w:r>
    </w:p>
    <w:p>
      <w:r>
        <w:rPr>
          <w:rFonts w:ascii="Consolas" w:hAnsi="Consolas"/>
          <w:sz w:val="16"/>
        </w:rPr>
        <w:t>&lt;mxfile host="ai-university"&gt;</w:t>
        <w:br/>
        <w:t xml:space="preserve">  &lt;diagram name="CI/CD Pipeline"&gt;</w:t>
        <w:br/>
        <w:t xml:space="preserve">    &lt;mxGraphModel dx="800" dy="600" grid="1" gridSize="10"&gt;</w:t>
        <w:br/>
        <w:t xml:space="preserve">      &lt;root&gt;</w:t>
        <w:br/>
        <w:t xml:space="preserve">        &lt;mxCell id="0"/&gt;</w:t>
        <w:br/>
        <w:t xml:space="preserve">        &lt;mxCell id="1" parent="0"/&gt;</w:t>
        <w:br/>
        <w:t xml:space="preserve">        &lt;mxCell id="title" value="CI/CD Pipeline - Scaling Laws and Emergent Abilities" style="text;fontSize=16;fontStyle=1" vertex="1" parent="1"&gt;&lt;mxGeometry x="40" y="20" width="600" height="30" as="geometry"/&gt;&lt;/mxCell&gt;</w:t>
        <w:br/>
        <w:t xml:space="preserve">        &lt;mxCell id="hub" value="LLMs" style="rounded=1;fillColor=#0f172a;fontColor=#ffffff;fontStyle=1" vertex="1" parent="1"&gt;&lt;mxGeometry x="300" y="180" width="160" height="60" as="geometry"/&gt;&lt;/mxCell&gt;</w:t>
        <w:br/>
        <w:t xml:space="preserve">        &lt;mxCell id="n0" value="From N-grams to Neural …"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value="Tokenisation and Vocabu…"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value="The Transformer Backbon…"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value="Pre-training Objectives…"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value="Scaling Laws and Emerge…"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CI/CD Pipeline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scaling laws and emergent abilities.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hallucination and factuality. Because hallucination and factuality concerns why models confabulate and how grounding and decoding mitigate it,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scaling laws and emergent abilities.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instruction tuning and alignment. Because instruction tuning and alignment concerns supervised fine-tuning, RLHF and preference optimisation that make base models useful and safe,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To ground the discussion, walk through a representative example. A telecom organisation needs tier-1 support automation with escalation to humans. They decide to apply scaling laws and emergent abilities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scaling laws and emergent abilities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scaling laws and emergent abilities to a colleague unfamiliar with LLMs, using a concrete example from your own domain.</w:t>
      </w:r>
    </w:p>
    <w:p>
      <w:pPr>
        <w:pStyle w:val="ListNumber"/>
      </w:pPr>
      <w:r>
        <w:t>Sketch a reference architecture that incorporates scaling laws and emergent abilities and annotate where observability, security and cost controls belong.</w:t>
      </w:r>
    </w:p>
    <w:p>
      <w:pPr>
        <w:pStyle w:val="ListNumber"/>
      </w:pPr>
      <w:r>
        <w:t>Design an evaluation that would tell you whether scaling laws and emergent abilities is working in production, including the metric, the dataset and the acceptance threshold.</w:t>
      </w:r>
    </w:p>
    <w:p>
      <w:pPr>
        <w:pStyle w:val="ListNumber"/>
      </w:pPr>
      <w:r>
        <w:t>Identify two pitfalls relevant to scaling laws and emergent abilities in your environment and describe the early warning signals you would monitor.</w:t>
      </w:r>
    </w:p>
    <w:p>
      <w:pPr>
        <w:pStyle w:val="ListNumber"/>
      </w:pPr>
      <w:r>
        <w:t>Prototype the simplest implementation that demonstrates scaling laws and emergent abilities, then list exactly what would need to change to make it production-ready.</w:t>
      </w:r>
    </w:p>
    <w:p>
      <w:pPr>
        <w:pStyle w:val="Heading2"/>
      </w:pPr>
      <w:r>
        <w:t>Key Takeaways</w:t>
      </w:r>
    </w:p>
    <w:p>
      <w:r>
        <w:t>Key takeaways from this chapter:</w:t>
      </w:r>
    </w:p>
    <w:p>
      <w:pPr>
        <w:pStyle w:val="ListBullet"/>
      </w:pPr>
      <w:r>
        <w:t>Scaling Laws and Emergent Abilities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Scaling Laws and Emergent Abilities component with retry semantics and typed interfaces — the shape we expect from production LLMs code rather than a notebook prototype.</w:t>
      </w:r>
    </w:p>
    <w:p>
      <w:r>
        <w:t>The full listing is shown below; study it line by line and reproduce it locally before moving on.</w:t>
      </w:r>
    </w:p>
    <w:p>
      <w:pPr>
        <w:pStyle w:val="Heading3"/>
      </w:pPr>
      <w:r>
        <w:t>Listing: Implementing a Scaling Laws and Emergent Abilities component</w:t>
      </w:r>
    </w:p>
    <w:p>
      <w:r>
        <w:rPr>
          <w:rFonts w:ascii="Consolas" w:hAnsi="Consolas"/>
          <w:sz w:val="16"/>
        </w:rPr>
        <w:t>from __future__ import annotations</w:t>
        <w:br/>
        <w:br/>
        <w:t>from dataclasses import dataclass, field</w:t>
        <w:br/>
        <w:t>from typing import Any</w:t>
        <w:br/>
        <w:br/>
        <w:br/>
        <w:t>@dataclass(slots=True)</w:t>
        <w:br/>
        <w:t>class ScalingLawsAndConfig:</w:t>
        <w:br/>
        <w:t xml:space="preserve">    """Configuration for the Scaling Laws and Emergent Abilities component in a LLMs system."""</w:t>
        <w:br/>
        <w:br/>
        <w:t xml:space="preserve">    name: str</w:t>
        <w:br/>
        <w:t xml:space="preserve">    timeout_s: float = 30.0</w:t>
        <w:br/>
        <w:t xml:space="preserve">    max_retries: int = 3</w:t>
        <w:br/>
        <w:t xml:space="preserve">    options: dict[str, Any] = field(default_factory=dict)</w:t>
        <w:br/>
        <w:br/>
        <w:br/>
        <w:t>class ScalingLawsAnd:</w:t>
        <w:br/>
        <w:t xml:space="preserve">    """A minimal, production-shaped implementation of Scaling Laws and Emergent Abilities."""</w:t>
        <w:br/>
        <w:br/>
        <w:t xml:space="preserve">    def __init__(self, config: ScalingLawsAndConfig)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RuntimeError(f"ScalingLawsAnd failed after retries") from last_error</w:t>
        <w:br/>
        <w:br/>
        <w:t xml:space="preserve">    def _process(self, payload: dict[str, Any]) -&gt; dict[str, Any]:</w:t>
        <w:br/>
        <w:t xml:space="preserve">        # Domain-specific logic for Scaling Laws and Emergent Abilities goes here.</w:t>
        <w:br/>
        <w:t xml:space="preserve">        return {"status": "ok", "input_keys": sorted(payload), "calls": self._calls}</w:t>
        <w:br/>
      </w:r>
    </w:p>
    <w:p>
      <w:pPr>
        <w:pStyle w:val="Heading2"/>
      </w:pPr>
      <w:r>
        <w:t>Review Questions</w:t>
      </w:r>
    </w:p>
    <w:p>
      <w:r>
        <w:t>1. In the context of LLMs, which statement best describes “Scaling Laws and Emergent Abilities”?</w:t>
      </w:r>
    </w:p>
    <w:p>
      <w:pPr>
        <w:pStyle w:val="ListBullet"/>
      </w:pPr>
      <w:r>
        <w:t>A. It guarantees deterministic output regardless of input.</w:t>
      </w:r>
    </w:p>
    <w:p>
      <w:pPr>
        <w:pStyle w:val="ListBullet"/>
      </w:pPr>
      <w:r>
        <w:t>B. Compute-optimal training, the Chinchilla insight and capability phase transitions.</w:t>
      </w:r>
    </w:p>
    <w:p>
      <w:pPr>
        <w:pStyle w:val="ListBullet"/>
      </w:pPr>
      <w:r>
        <w:t>C. It removes all security and governance requirements.</w:t>
      </w:r>
    </w:p>
    <w:p>
      <w:pPr>
        <w:pStyle w:val="ListBullet"/>
      </w:pPr>
      <w:r>
        <w:t>D. It eliminates the need for any evaluation or monitoring.</w:t>
      </w:r>
    </w:p>
    <w:p>
      <w:r>
        <w:rPr>
          <w:b/>
        </w:rPr>
        <w:t>Answer: B. Scaling Laws and Emergent Abilities: Compute-optimal training, the Chinchilla insight and capability phase transitions.</w:t>
      </w:r>
    </w:p>
    <w:p>
      <w:r>
        <w:t>2. Which of the following is a recommended best practice when working with LLMs?</w:t>
      </w:r>
    </w:p>
    <w:p>
      <w:pPr>
        <w:pStyle w:val="ListBullet"/>
      </w:pPr>
      <w:r>
        <w:t>A. It applies exclusively to image data.</w:t>
      </w:r>
    </w:p>
    <w:p>
      <w:pPr>
        <w:pStyle w:val="ListBullet"/>
      </w:pPr>
      <w:r>
        <w:t>B. It is only relevant to academic research, not production.</w:t>
      </w:r>
    </w:p>
    <w:p>
      <w:pPr>
        <w:pStyle w:val="ListBullet"/>
      </w:pPr>
      <w:r>
        <w:t>C. It removes all security and governance requirements.</w:t>
      </w:r>
    </w:p>
    <w:p>
      <w:pPr>
        <w:pStyle w:val="ListBullet"/>
      </w:pPr>
      <w:r>
        <w:t>D. Quantise and batch aggressively, validating quality impact with evals.</w:t>
      </w:r>
    </w:p>
    <w:p>
      <w:r>
        <w:rPr>
          <w:b/>
        </w:rPr>
        <w:t>Answer: D. Best practice: Quantise and batch aggressively, validating quality impact with evals.</w:t>
      </w:r>
    </w:p>
    <w:p>
      <w:r>
        <w:t>3. Which of the following is a common pitfall to avoid in LLMs?</w:t>
      </w:r>
    </w:p>
    <w:p>
      <w:pPr>
        <w:pStyle w:val="ListBullet"/>
      </w:pPr>
      <w:r>
        <w:t>A. Monitor token distribution to catch prompt bloat and cost regressions.</w:t>
      </w:r>
    </w:p>
    <w:p>
      <w:pPr>
        <w:pStyle w:val="ListBullet"/>
      </w:pPr>
      <w:r>
        <w:t>B. Underestimating KV-cache memory for long contexts.</w:t>
      </w:r>
    </w:p>
    <w:p>
      <w:pPr>
        <w:pStyle w:val="ListBullet"/>
      </w:pPr>
      <w:r>
        <w:t>C. Pin model and tokenizer versions; treat upgrades as releases.</w:t>
      </w:r>
    </w:p>
    <w:p>
      <w:pPr>
        <w:pStyle w:val="ListBullet"/>
      </w:pPr>
      <w:r>
        <w:t>D. It applies exclusively to image data.</w:t>
      </w:r>
    </w:p>
    <w:p>
      <w:r>
        <w:rPr>
          <w:b/>
        </w:rPr>
        <w:t>Answer: B. Pitfall to avoid: Underestimating KV-cache memory for long contexts.</w:t>
      </w:r>
    </w:p>
    <w:p>
      <w:r>
        <w:t>4. What trade-offs would you weigh when implementing Scaling Laws and Emergent Abilities?</w:t>
      </w:r>
    </w:p>
    <w:p>
      <w:r>
        <w:rPr>
          <w:b/>
        </w:rPr>
        <w:t>Guidance: A strong answer defines scaling laws and emergent abilities (Compute-optimal training, the Chinchilla insight and capability phase transitions.) then connects it to architecture, evaluation, cost, security and operations for LLMs, citing concrete trade-offs and a real-world example.</w:t>
      </w:r>
    </w:p>
    <w:p>
      <w:r>
        <w:br w:type="page"/>
      </w:r>
    </w:p>
    <w:p>
      <w:pPr>
        <w:pStyle w:val="Heading1"/>
      </w:pPr>
      <w:r>
        <w:t>Chapter 6. Instruction Tuning and Alignment</w:t>
      </w:r>
    </w:p>
    <w:p>
      <w:r>
        <w:rPr>
          <w:i/>
        </w:rPr>
        <w:t>This chapter examines instruction tuning and alignment within LLMs. It covers supervised fine-tuning, RLHF and preference optimisation that make base models useful and safe, derives a reference architecture, walks through a worked example and runnable code, surveys industry use cases, and distils best practices and pitfalls, closing with exercises and review questions.</w:t>
      </w:r>
    </w:p>
    <w:p>
      <w:pPr>
        <w:pStyle w:val="Heading2"/>
      </w:pPr>
      <w:r>
        <w:t>Introduction</w:t>
      </w:r>
    </w:p>
    <w:p>
      <w:r>
        <w:t>Instruction Tuning and Alignment can be characterised as supervised fine-tuning, RLHF and preference optimisation that make base models useful and safe. Neglecting it is one of the most common reasons LLMs initiatives stall in production.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We define Instruction Tuning and Alignment as supervised fine-tuning, RLHF and preference optimisation that make base models useful and safe. The practical implication is that design choices here ripple through latency, cost and maintainability for the lifetime of the system. Beneath the abstraction lies a concrete process whose steps can each be measured, tested and optimised independently.</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instruction tuning and alignment is one of the load-bearing ideas - the kind that, when understood deeply, makes the rest of LLMs fall into place. It is foundational: later capabilities in LLMs are built directly on top of it.</w:t>
      </w:r>
    </w:p>
    <w:p>
      <w:r>
        <w:t>Instruction Tuning and Alignment cannot be understood in isolation from scaling laws and emergent abilities. Recall that scaling laws and emergent abilities concerns compute-optimal training, the Chinchilla insight and capability phase transitions.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Instruction Tuning and Alignment cannot be understood in isolation from inference optimisation. Recall that inference optimisation concerns kV caching, speculative decoding, quantisation and continuous batching for throughput.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instruction tuning and alignment. The first, speculative decoding with a small draft model, is widely adopted because it makes the system's behaviour predictable and observable. A complementary pattern, blue/green model rollout with shadow evaluation,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instruction tuning and alignment are invisible; in a production LLMs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A robust architecture for Instruction Tuning and Alignment is layered so each part can evolve independently without destabilising the whole.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Every added component buys capability at the price of operational surface area, and that bargain should be made consciously.</w:t>
      </w:r>
    </w:p>
    <w:p>
      <w:pPr>
        <w:pStyle w:val="Heading3"/>
      </w:pPr>
      <w:r>
        <w:t>Figure 7. CI/CD Pipeline - Instruction Tuning and Alignment (svg)</w:t>
      </w:r>
    </w:p>
    <w:p>
      <w:r>
        <w:rPr>
          <w:rFonts w:ascii="Consolas" w:hAnsi="Consolas"/>
          <w:sz w:val="16"/>
        </w:rPr>
        <w:t>&lt;svg xmlns="http://www.w3.org/2000/svg" width="840" height="460" data-tpl="cycle" data-pal="1-1"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id="bn289a20e" x1="0" y1="0" x2="1" y2="0"&gt;&lt;stop offset="0" stop-color="#0891b2"/&gt;&lt;stop offset="1" stop-color="#0ea5e9"/&gt;&lt;/linearGradient&gt;&lt;/defs&gt;&lt;rect width="840" height="460" rx="14" fill="#ffffff"/&gt;&lt;rect x="0" y="0" width="840" height="48" rx="14" fill="url(#bn289a20e)"/&gt;&lt;rect x="0" y="32" width="840" height="16" fill="url(#bn289a20e)"/&gt;&lt;text x="420" y="25" text-anchor="middle" font-size="14.5" font-weight="700" fill="#ffffff" dominant-baseline="middle"&gt;CI/CD Pipeline - Instruction Tuning and Alignment&lt;/text&gt;&lt;rect x="348" y="86" width="144" height="44" rx="11" fill="#0891b2" filter="url(#sh)"/&gt;&lt;text x="420" y="108" text-anchor="middle" font-size="11" font-weight="600" fill="#ffffff" dominant-baseline="middle"&gt;Serving LLMs at Scale&lt;/text&gt;&lt;rect x="472" y="176" width="144" height="44" rx="11" fill="#0ea5e9" filter="url(#sh)"/&gt;&lt;text x="544" y="192" text-anchor="middle" font-size="9.5" font-weight="600" fill="#ffffff" dominant-baseline="middle"&gt;Evaluation and&lt;/text&gt;&lt;text x="544" y="203" text-anchor="middle" font-size="9.5" font-weight="600" fill="#ffffff" dominant-baseline="middle"&gt;Benchmarking&lt;/text&gt;&lt;rect x="424" y="321" width="144" height="44" rx="11" fill="#38bdf8" filter="url(#sh)"/&gt;&lt;text x="496" y="338" text-anchor="middle" font-size="9.5" font-weight="600" fill="#ffffff" dominant-baseline="middle"&gt;Hallucination and&lt;/text&gt;&lt;text x="496" y="349" text-anchor="middle" font-size="9.5" font-weight="600" fill="#ffffff" dominant-baseline="middle"&gt;Factuality&lt;/text&gt;&lt;rect x="272" y="321" width="144" height="44" rx="11" fill="#0284c7" filter="url(#sh)"/&gt;&lt;text x="344" y="343" text-anchor="middle" font-size="9.5" font-weight="600" fill="#ffffff" dominant-baseline="middle"&gt;Cost and Capacity Planning&lt;/text&gt;&lt;rect x="224" y="176" width="144" height="44" rx="11" fill="#075985" filter="url(#sh)"/&gt;&lt;text x="296" y="192" text-anchor="middle" font-size="9.5" font-weight="600" fill="#ffffff" dominant-baseline="middle"&gt;Safety and Alignment in&lt;/text&gt;&lt;text x="296" y="203" text-anchor="middle" font-size="9.5" font-weight="600" fill="#ffffff" dominant-baseline="middle"&gt;Production&lt;/text&gt;&lt;path d="M461,147 A100,100 0 0 1 494,171" fill="none" stroke="#cbd5e1" stroke-width="2" marker-end="url(#ar)"/&gt;&lt;path d="M519,249 A100,100 0 0 1 507,288" fill="none" stroke="#cbd5e1" stroke-width="2" marker-end="url(#ar)"/&gt;&lt;path d="M441,336 A100,100 0 0 1 399,336" fill="none" stroke="#cbd5e1" stroke-width="2" marker-end="url(#ar)"/&gt;&lt;path d="M333,288 A100,100 0 0 1 321,249" fill="none" stroke="#cbd5e1" stroke-width="2" marker-end="url(#ar)"/&gt;&lt;path d="M346,171 A100,100 0 0 1 379,147" fill="none" stroke="#cbd5e1" stroke-width="2" marker-end="url(#ar)"/&gt;&lt;text x="420" y="238" text-anchor="middle" font-size="12" font-weight="600" fill="#64748b" dominant-baseline="middle"&gt;continuous&lt;/text&gt;&lt;text x="28" y="446" text-anchor="start" font-size="9.5" font-weight="500" fill="#64748b" dominant-baseline="middle"&gt;LLMs  •  CI/CD Pipeline&lt;/text&gt;&lt;/svg&gt;</w:t>
      </w:r>
    </w:p>
    <w:p>
      <w:r>
        <w:rPr>
          <w:i/>
        </w:rPr>
        <w:t>Figure: CI/CD Pipeline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instruction tuning and alignment.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scaling laws and emergent abilities. Because scaling laws and emergent abilities concerns compute-optimal training, the Chinchilla insight and capability phase transitions,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instruction tuning and alignment.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scaling laws and emergent abilities. Because scaling laws and emergent abilities concerns compute-optimal training, the Chinchilla insight and capability phase transitions,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To ground the discussion, walk through a representative example. A telecom organisation needs tier-1 support automation with escalation to humans. They decide to apply instruction tuning and alignment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instruction tuning and alignment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instruction tuning and alignment to a colleague unfamiliar with LLMs, using a concrete example from your own domain.</w:t>
      </w:r>
    </w:p>
    <w:p>
      <w:pPr>
        <w:pStyle w:val="ListNumber"/>
      </w:pPr>
      <w:r>
        <w:t>Sketch a reference architecture that incorporates instruction tuning and alignment and annotate where observability, security and cost controls belong.</w:t>
      </w:r>
    </w:p>
    <w:p>
      <w:pPr>
        <w:pStyle w:val="ListNumber"/>
      </w:pPr>
      <w:r>
        <w:t>Design an evaluation that would tell you whether instruction tuning and alignment is working in production, including the metric, the dataset and the acceptance threshold.</w:t>
      </w:r>
    </w:p>
    <w:p>
      <w:pPr>
        <w:pStyle w:val="ListNumber"/>
      </w:pPr>
      <w:r>
        <w:t>Identify two pitfalls relevant to instruction tuning and alignment in your environment and describe the early warning signals you would monitor.</w:t>
      </w:r>
    </w:p>
    <w:p>
      <w:pPr>
        <w:pStyle w:val="ListNumber"/>
      </w:pPr>
      <w:r>
        <w:t>Prototype the simplest implementation that demonstrates instruction tuning and alignment, then list exactly what would need to change to make it production-ready.</w:t>
      </w:r>
    </w:p>
    <w:p>
      <w:pPr>
        <w:pStyle w:val="Heading2"/>
      </w:pPr>
      <w:r>
        <w:t>Key Takeaways</w:t>
      </w:r>
    </w:p>
    <w:p>
      <w:r>
        <w:t>Key takeaways from this chapter:</w:t>
      </w:r>
    </w:p>
    <w:p>
      <w:pPr>
        <w:pStyle w:val="ListBullet"/>
      </w:pPr>
      <w:r>
        <w:t>Instruction Tuning and Alignment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Instruction Tuning and Alignment component with retry semantics and typed interfaces — the shape we expect from production LLMs code rather than a notebook prototype.</w:t>
      </w:r>
    </w:p>
    <w:p>
      <w:r>
        <w:t>The full listing is shown below; study it line by line and reproduce it locally before moving on.</w:t>
      </w:r>
    </w:p>
    <w:p>
      <w:pPr>
        <w:pStyle w:val="Heading3"/>
      </w:pPr>
      <w:r>
        <w:t>Listing: Implementing a Instruction Tuning and Alignment component</w:t>
      </w:r>
    </w:p>
    <w:p>
      <w:r>
        <w:rPr>
          <w:rFonts w:ascii="Consolas" w:hAnsi="Consolas"/>
          <w:sz w:val="16"/>
        </w:rPr>
        <w:t>from __future__ import annotations</w:t>
        <w:br/>
        <w:br/>
        <w:t>from dataclasses import dataclass, field</w:t>
        <w:br/>
        <w:t>from typing import Any</w:t>
        <w:br/>
        <w:br/>
        <w:br/>
        <w:t>@dataclass(slots=True)</w:t>
        <w:br/>
        <w:t>class InstructionTuningAndConfig:</w:t>
        <w:br/>
        <w:t xml:space="preserve">    """Configuration for the Instruction Tuning and Alignment component in a LLMs system."""</w:t>
        <w:br/>
        <w:br/>
        <w:t xml:space="preserve">    name: str</w:t>
        <w:br/>
        <w:t xml:space="preserve">    timeout_s: float = 30.0</w:t>
        <w:br/>
        <w:t xml:space="preserve">    max_retries: int = 3</w:t>
        <w:br/>
        <w:t xml:space="preserve">    options: dict[str, Any] = field(default_factory=dict)</w:t>
        <w:br/>
        <w:br/>
        <w:br/>
        <w:t>class InstructionTuningAnd:</w:t>
        <w:br/>
        <w:t xml:space="preserve">    """A minimal, production-shaped implementation of Instruction Tuning and Alignment."""</w:t>
        <w:br/>
        <w:br/>
        <w:t xml:space="preserve">    def __init__(self, config: InstructionTuningAndConfig)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RuntimeError(f"InstructionTuningAnd failed after retries") from last_error</w:t>
        <w:br/>
        <w:br/>
        <w:t xml:space="preserve">    def _process(self, payload: dict[str, Any]) -&gt; dict[str, Any]:</w:t>
        <w:br/>
        <w:t xml:space="preserve">        # Domain-specific logic for Instruction Tuning and Alignment goes here.</w:t>
        <w:br/>
        <w:t xml:space="preserve">        return {"status": "ok", "input_keys": sorted(payload), "calls": self._calls}</w:t>
        <w:br/>
      </w:r>
    </w:p>
    <w:p>
      <w:pPr>
        <w:pStyle w:val="Heading2"/>
      </w:pPr>
      <w:r>
        <w:t>Review Questions</w:t>
      </w:r>
    </w:p>
    <w:p>
      <w:r>
        <w:t>1. In the context of LLMs, which statement best describes “Instruction Tuning and Alignment”?</w:t>
      </w:r>
    </w:p>
    <w:p>
      <w:pPr>
        <w:pStyle w:val="ListBullet"/>
      </w:pPr>
      <w:r>
        <w:t>A. It eliminates the need for any evaluation or monitoring.</w:t>
      </w:r>
    </w:p>
    <w:p>
      <w:pPr>
        <w:pStyle w:val="ListBullet"/>
      </w:pPr>
      <w:r>
        <w:t>B. It makes the system slower but has no other effect.</w:t>
      </w:r>
    </w:p>
    <w:p>
      <w:pPr>
        <w:pStyle w:val="ListBullet"/>
      </w:pPr>
      <w:r>
        <w:t>C. It applies exclusively to image data.</w:t>
      </w:r>
    </w:p>
    <w:p>
      <w:pPr>
        <w:pStyle w:val="ListBullet"/>
      </w:pPr>
      <w:r>
        <w:t>D. Supervised fine-tuning, RLHF and preference optimisation that make base models useful and safe.</w:t>
      </w:r>
    </w:p>
    <w:p>
      <w:r>
        <w:rPr>
          <w:b/>
        </w:rPr>
        <w:t>Answer: D. Instruction Tuning and Alignment: Supervised fine-tuning, RLHF and preference optimisation that make base models useful and safe.</w:t>
      </w:r>
    </w:p>
    <w:p>
      <w:r>
        <w:t>2. Which of the following is a recommended best practice when working with LLMs?</w:t>
      </w:r>
    </w:p>
    <w:p>
      <w:pPr>
        <w:pStyle w:val="ListBullet"/>
      </w:pPr>
      <w:r>
        <w:t>A. It makes the system slower but has no other effect.</w:t>
      </w:r>
    </w:p>
    <w:p>
      <w:pPr>
        <w:pStyle w:val="ListBullet"/>
      </w:pPr>
      <w:r>
        <w:t>B. It removes all security and governance requirements.</w:t>
      </w:r>
    </w:p>
    <w:p>
      <w:pPr>
        <w:pStyle w:val="ListBullet"/>
      </w:pPr>
      <w:r>
        <w:t>C. It is only relevant to academic research, not production.</w:t>
      </w:r>
    </w:p>
    <w:p>
      <w:pPr>
        <w:pStyle w:val="ListBullet"/>
      </w:pPr>
      <w:r>
        <w:t>D. Monitor token distribution to catch prompt bloat and cost regressions.</w:t>
      </w:r>
    </w:p>
    <w:p>
      <w:r>
        <w:rPr>
          <w:b/>
        </w:rPr>
        <w:t>Answer: D. Best practice: Monitor token distribution to catch prompt bloat and cost regressions.</w:t>
      </w:r>
    </w:p>
    <w:p>
      <w:r>
        <w:t>3. Which of the following is a common pitfall to avoid in LLMs?</w:t>
      </w:r>
    </w:p>
    <w:p>
      <w:pPr>
        <w:pStyle w:val="ListBullet"/>
      </w:pPr>
      <w:r>
        <w:t>A. Quantise and batch aggressively, validating quality impact with evals.</w:t>
      </w:r>
    </w:p>
    <w:p>
      <w:pPr>
        <w:pStyle w:val="ListBullet"/>
      </w:pPr>
      <w:r>
        <w:t>B. Right-size the model to the task; do not pay for capability you don't use.</w:t>
      </w:r>
    </w:p>
    <w:p>
      <w:pPr>
        <w:pStyle w:val="ListBullet"/>
      </w:pPr>
      <w:r>
        <w:t>C. Benchmarking on contaminated datasets and over-claiming capability.</w:t>
      </w:r>
    </w:p>
    <w:p>
      <w:pPr>
        <w:pStyle w:val="ListBullet"/>
      </w:pPr>
      <w:r>
        <w:t>D. It removes all security and governance requirements.</w:t>
      </w:r>
    </w:p>
    <w:p>
      <w:r>
        <w:rPr>
          <w:b/>
        </w:rPr>
        <w:t>Answer: C. Pitfall to avoid: Benchmarking on contaminated datasets and over-claiming capability.</w:t>
      </w:r>
    </w:p>
    <w:p>
      <w:r>
        <w:t>4. Describe a failure mode of Instruction Tuning and Alignment and how you would mitigate it.</w:t>
      </w:r>
    </w:p>
    <w:p>
      <w:r>
        <w:rPr>
          <w:b/>
        </w:rPr>
        <w:t>Guidance: A strong answer defines instruction tuning and alignment (Supervised fine-tuning, RLHF and preference optimisation that make base models useful and safe.) then connects it to architecture, evaluation, cost, security and operations for LLMs, citing concrete trade-offs and a real-world example.</w:t>
      </w:r>
    </w:p>
    <w:p>
      <w:r>
        <w:br w:type="page"/>
      </w:r>
    </w:p>
    <w:p>
      <w:pPr>
        <w:pStyle w:val="Heading1"/>
      </w:pPr>
      <w:r>
        <w:t>Chapter 7. Context Windows and Long-Context Techniques</w:t>
      </w:r>
    </w:p>
    <w:p>
      <w:r>
        <w:rPr>
          <w:i/>
        </w:rPr>
        <w:t>This chapter examines context windows and long-context techniques within LLMs. It covers position interpolation, attention variants and retrieval to extend effective context, derives a reference architecture, walks through a worked example and runnable code, surveys industry use cases, and distils best practices and pitfalls, closing with exercises and review questions.</w:t>
      </w:r>
    </w:p>
    <w:p>
      <w:pPr>
        <w:pStyle w:val="Heading2"/>
      </w:pPr>
      <w:r>
        <w:t>Introduction</w:t>
      </w:r>
    </w:p>
    <w:p>
      <w:r>
        <w:t>Context Windows and Long-Context Techniques refers to position interpolation, attention variants and retrieval to extend effective context. Getting this right early prevents expensive rework once a LLMs system reaches scale.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Context Windows and Long-Context Techniques can be characterised as position interpolation, attention variants and retrieval to extend effective context. The right abstraction here pays compounding dividends, because downstream components depend on its guarantees. The underlying mechanism is best appreciated by tracing a single request from input to output and noting where state is created and consumed.</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context windows and long-context techniques is one of the load-bearing ideas - the kind that, when understood deeply, makes the rest of LLMs fall into place. Understanding this matters because LLMs systems succeed or fail on exactly these decisions.</w:t>
      </w:r>
    </w:p>
    <w:p>
      <w:r>
        <w:t>Context Windows and Long-Context Techniques cannot be understood in isolation from cost and capacity planning. Recall that cost and capacity planning concerns token economics, hardware sizing and build-versus-buy decisions.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Context Windows and Long-Context Techniques cannot be understood in isolation from safety and alignment in production. Recall that safety and alignment in production concerns layered safety, refusal behaviour and policy enforcement.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context windows and long-context techniques. The first, continuous batching with paged attention for gpu efficiency, is widely adopted because it makes the system's behaviour predictable and observable. A complementary pattern, blue/green model rollout with shadow evaluation,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context windows and long-context techniques are invisible; in a production LLMs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Context Windows and Long-Context Techniques sits at the intersection of data, models and operations.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Latency, accuracy and cost form a tension triangle: improving one typically pressures the others, so explicit budgets are essential.</w:t>
      </w:r>
    </w:p>
    <w:p>
      <w:pPr>
        <w:pStyle w:val="Heading3"/>
      </w:pPr>
      <w:r>
        <w:t>Figure 8. Architecture - Context Windows and Long-Context Techniques (plantuml)</w:t>
      </w:r>
    </w:p>
    <w:p>
      <w:r>
        <w:rPr>
          <w:rFonts w:ascii="Consolas" w:hAnsi="Consolas"/>
          <w:sz w:val="16"/>
        </w:rPr>
        <w:t>@startuml</w:t>
        <w:br/>
        <w:t>title Architecture - Context Windows and Long-Context Techniques</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Architecture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context windows and long-context techniques.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 and capacity planning. Because cost and capacity planning concerns token economics, hardware sizing and build-versus-buy decisions,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context windows and long-context techniques.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llm platform reference architecture. Because the llm platform reference architecture concerns gateways, registries, evaluation and observability for fleets of models,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To ground the discussion, walk through a representative example. A enterprise search organisation needs answering questions over internal knowledge with citations. They decide to apply context windows and long-context techniques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context windows and long-context techniques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context windows and long-context techniques to a colleague unfamiliar with LLMs, using a concrete example from your own domain.</w:t>
      </w:r>
    </w:p>
    <w:p>
      <w:pPr>
        <w:pStyle w:val="ListNumber"/>
      </w:pPr>
      <w:r>
        <w:t>Sketch a reference architecture that incorporates context windows and long-context techniques and annotate where observability, security and cost controls belong.</w:t>
      </w:r>
    </w:p>
    <w:p>
      <w:pPr>
        <w:pStyle w:val="ListNumber"/>
      </w:pPr>
      <w:r>
        <w:t>Design an evaluation that would tell you whether context windows and long-context techniques is working in production, including the metric, the dataset and the acceptance threshold.</w:t>
      </w:r>
    </w:p>
    <w:p>
      <w:pPr>
        <w:pStyle w:val="ListNumber"/>
      </w:pPr>
      <w:r>
        <w:t>Identify two pitfalls relevant to context windows and long-context techniques in your environment and describe the early warning signals you would monitor.</w:t>
      </w:r>
    </w:p>
    <w:p>
      <w:pPr>
        <w:pStyle w:val="ListNumber"/>
      </w:pPr>
      <w:r>
        <w:t>Prototype the simplest implementation that demonstrates context windows and long-context techniques, then list exactly what would need to change to make it production-ready.</w:t>
      </w:r>
    </w:p>
    <w:p>
      <w:pPr>
        <w:pStyle w:val="Heading2"/>
      </w:pPr>
      <w:r>
        <w:t>Key Takeaways</w:t>
      </w:r>
    </w:p>
    <w:p>
      <w:r>
        <w:t>Key takeaways from this chapter:</w:t>
      </w:r>
    </w:p>
    <w:p>
      <w:pPr>
        <w:pStyle w:val="ListBullet"/>
      </w:pPr>
      <w:r>
        <w:t>Context Windows and Long-Context Techniques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Context Windows and Long-Context Techniques component with retry semantics and typed interfaces — the shape we expect from production LLMs code rather than a notebook prototype.</w:t>
      </w:r>
    </w:p>
    <w:p>
      <w:r>
        <w:t>The full listing is shown below; study it line by line and reproduce it locally before moving on.</w:t>
      </w:r>
    </w:p>
    <w:p>
      <w:pPr>
        <w:pStyle w:val="Heading3"/>
      </w:pPr>
      <w:r>
        <w:t>Listing: Implementing a Context Windows and Long-Context Techniques component</w:t>
      </w:r>
    </w:p>
    <w:p>
      <w:r>
        <w:rPr>
          <w:rFonts w:ascii="Consolas" w:hAnsi="Consolas"/>
          <w:sz w:val="16"/>
        </w:rPr>
        <w:t>from __future__ import annotations</w:t>
        <w:br/>
        <w:br/>
        <w:t>from dataclasses import dataclass, field</w:t>
        <w:br/>
        <w:t>from typing import Any</w:t>
        <w:br/>
        <w:br/>
        <w:br/>
        <w:t>@dataclass(slots=True)</w:t>
        <w:br/>
        <w:t>class ContextWindowsAndConfig:</w:t>
        <w:br/>
        <w:t xml:space="preserve">    """Configuration for the Context Windows and Long-Context Techniques component in a LLMs system."""</w:t>
        <w:br/>
        <w:br/>
        <w:t xml:space="preserve">    name: str</w:t>
        <w:br/>
        <w:t xml:space="preserve">    timeout_s: float = 30.0</w:t>
        <w:br/>
        <w:t xml:space="preserve">    max_retries: int = 3</w:t>
        <w:br/>
        <w:t xml:space="preserve">    options: dict[str, Any] = field(default_factory=dict)</w:t>
        <w:br/>
        <w:br/>
        <w:br/>
        <w:t>class ContextWindowsAnd:</w:t>
        <w:br/>
        <w:t xml:space="preserve">    """A minimal, production-shaped implementation of Context Windows and Long-Context Techniques."""</w:t>
        <w:br/>
        <w:br/>
        <w:t xml:space="preserve">    def __init__(self, config: ContextWindowsAndConfig)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RuntimeError(f"ContextWindowsAnd failed after retries") from last_error</w:t>
        <w:br/>
        <w:br/>
        <w:t xml:space="preserve">    def _process(self, payload: dict[str, Any]) -&gt; dict[str, Any]:</w:t>
        <w:br/>
        <w:t xml:space="preserve">        # Domain-specific logic for Context Windows and Long-Context Techniques goes here.</w:t>
        <w:br/>
        <w:t xml:space="preserve">        return {"status": "ok", "input_keys": sorted(payload), "calls": self._calls}</w:t>
        <w:br/>
      </w:r>
    </w:p>
    <w:p>
      <w:pPr>
        <w:pStyle w:val="Heading2"/>
      </w:pPr>
      <w:r>
        <w:t>Review Questions</w:t>
      </w:r>
    </w:p>
    <w:p>
      <w:r>
        <w:t>1. In the context of LLMs, which statement best describes “Context Windows and Long-Context Techniques”?</w:t>
      </w:r>
    </w:p>
    <w:p>
      <w:pPr>
        <w:pStyle w:val="ListBullet"/>
      </w:pPr>
      <w:r>
        <w:t>A. It makes the system slower but has no other effect.</w:t>
      </w:r>
    </w:p>
    <w:p>
      <w:pPr>
        <w:pStyle w:val="ListBullet"/>
      </w:pPr>
      <w:r>
        <w:t>B. It is only relevant to academic research, not production.</w:t>
      </w:r>
    </w:p>
    <w:p>
      <w:pPr>
        <w:pStyle w:val="ListBullet"/>
      </w:pPr>
      <w:r>
        <w:t>C. It applies exclusively to image data.</w:t>
      </w:r>
    </w:p>
    <w:p>
      <w:pPr>
        <w:pStyle w:val="ListBullet"/>
      </w:pPr>
      <w:r>
        <w:t>D. Position interpolation, attention variants and retrieval to extend effective context.</w:t>
      </w:r>
    </w:p>
    <w:p>
      <w:r>
        <w:rPr>
          <w:b/>
        </w:rPr>
        <w:t>Answer: D. Context Windows and Long-Context Techniques: Position interpolation, attention variants and retrieval to extend effective context.</w:t>
      </w:r>
    </w:p>
    <w:p>
      <w:r>
        <w:t>2. Which of the following is a recommended best practice when working with LLMs?</w:t>
      </w:r>
    </w:p>
    <w:p>
      <w:pPr>
        <w:pStyle w:val="ListBullet"/>
      </w:pPr>
      <w:r>
        <w:t>A. It is only relevant to academic research, not production.</w:t>
      </w:r>
    </w:p>
    <w:p>
      <w:pPr>
        <w:pStyle w:val="ListBullet"/>
      </w:pPr>
      <w:r>
        <w:t>B. It applies exclusively to image data.</w:t>
      </w:r>
    </w:p>
    <w:p>
      <w:pPr>
        <w:pStyle w:val="ListBullet"/>
      </w:pPr>
      <w:r>
        <w:t>C. It makes the system slower but has no other effect.</w:t>
      </w:r>
    </w:p>
    <w:p>
      <w:pPr>
        <w:pStyle w:val="ListBullet"/>
      </w:pPr>
      <w:r>
        <w:t>D. Monitor token distribution to catch prompt bloat and cost regressions.</w:t>
      </w:r>
    </w:p>
    <w:p>
      <w:r>
        <w:rPr>
          <w:b/>
        </w:rPr>
        <w:t>Answer: D. Best practice: Monitor token distribution to catch prompt bloat and cost regressions.</w:t>
      </w:r>
    </w:p>
    <w:p>
      <w:r>
        <w:t>3. Which of the following is a common pitfall to avoid in LLMs?</w:t>
      </w:r>
    </w:p>
    <w:p>
      <w:pPr>
        <w:pStyle w:val="ListBullet"/>
      </w:pPr>
      <w:r>
        <w:t>A. Silent tokenizer changes that break prompts and cost models.</w:t>
      </w:r>
    </w:p>
    <w:p>
      <w:pPr>
        <w:pStyle w:val="ListBullet"/>
      </w:pPr>
      <w:r>
        <w:t>B. It applies exclusively to image data.</w:t>
      </w:r>
    </w:p>
    <w:p>
      <w:pPr>
        <w:pStyle w:val="ListBullet"/>
      </w:pPr>
      <w:r>
        <w:t>C. It is only relevant to academic research, not production.</w:t>
      </w:r>
    </w:p>
    <w:p>
      <w:pPr>
        <w:pStyle w:val="ListBullet"/>
      </w:pPr>
      <w:r>
        <w:t>D. It makes the system slower but has no other effect.</w:t>
      </w:r>
    </w:p>
    <w:p>
      <w:r>
        <w:rPr>
          <w:b/>
        </w:rPr>
        <w:t>Answer: A. Pitfall to avoid: Silent tokenizer changes that break prompts and cost models.</w:t>
      </w:r>
    </w:p>
    <w:p>
      <w:r>
        <w:t>4. How does Context Windows and Long-Context Techniques interact with security and governance requirements?</w:t>
      </w:r>
    </w:p>
    <w:p>
      <w:r>
        <w:rPr>
          <w:b/>
        </w:rPr>
        <w:t>Guidance: A strong answer defines context windows and long-context techniques (Position interpolation, attention variants and retrieval to extend effective context.) then connects it to architecture, evaluation, cost, security and operations for LLMs, citing concrete trade-offs and a real-world example.</w:t>
      </w:r>
    </w:p>
    <w:p>
      <w:r>
        <w:br w:type="page"/>
      </w:r>
    </w:p>
    <w:p>
      <w:pPr>
        <w:pStyle w:val="Heading1"/>
      </w:pPr>
      <w:r>
        <w:t>Chapter 8. Inference Optimisation</w:t>
      </w:r>
    </w:p>
    <w:p>
      <w:r>
        <w:rPr>
          <w:i/>
        </w:rPr>
        <w:t>This chapter examines inference optimisation within LLMs. It covers kV caching, speculative decoding, quantisation and continuous batching for throughput, derives a reference architecture, walks through a worked example and runnable code, surveys industry use cases, and distils best practices and pitfalls, closing with exercises and review questions.</w:t>
      </w:r>
    </w:p>
    <w:p>
      <w:pPr>
        <w:pStyle w:val="Heading2"/>
      </w:pPr>
      <w:r>
        <w:t>Introduction</w:t>
      </w:r>
    </w:p>
    <w:p>
      <w:r>
        <w:t>Formally, Inference Optimisation addresses kV caching, speculative decoding, quantisation and continuous batching for throughput. This concept recurs throughout the LLMs lifecycle, from design to operations.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At its core, Inference Optimisation concerns kV caching, speculative decoding, quantisation and continuous batching for throughput. It helps to separate the conceptual model from its implementation: the former guides reasoning, the latter must contend with real-world constraints. Mechanically, the behaviour emerges from a few interacting parts that are simpler than the whole they produce.</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inference optimisation is one of the load-bearing ideas - the kind that, when understood deeply, makes the rest of LLMs fall into place. Getting this right early prevents expensive rework once a LLMs system reaches scale.</w:t>
      </w:r>
    </w:p>
    <w:p>
      <w:r>
        <w:t>Inference Optimisation cannot be understood in isolation from instruction tuning and alignment. Recall that instruction tuning and alignment concerns supervised fine-tuning, RLHF and preference optimisation that make base models useful and safe.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Inference Optimisation cannot be understood in isolation from from n-grams to neural language models. Recall that from n-grams to neural language models concerns the evolution of language modelling and why scale plus self-attention unlocked emergent capability.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inference optimisation. The first, model routing by difficulty (small model first, escalate on low confidence), is widely adopted because it makes the system's behaviour predictable and observable. A complementary pattern, blue/green model rollout with shadow evaluation,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inference optimisation are invisible; in a production LLMs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The reference architecture for Inference Optimisation separates concerns into clearly bounded components with explicit contracts.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Latency, accuracy and cost form a tension triangle: improving one typically pressures the others, so explicit budgets are essential.</w:t>
      </w:r>
    </w:p>
    <w:p>
      <w:pPr>
        <w:pStyle w:val="Heading3"/>
      </w:pPr>
      <w:r>
        <w:t>Figure 9. Security Architecture - Inference Optimisation (plantuml)</w:t>
      </w:r>
    </w:p>
    <w:p>
      <w:r>
        <w:rPr>
          <w:rFonts w:ascii="Consolas" w:hAnsi="Consolas"/>
          <w:sz w:val="16"/>
        </w:rPr>
        <w:t>@startuml</w:t>
        <w:br/>
        <w:t>title Security Architecture - Inference Optimisation</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Security Architecture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inference optimisation.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instruction tuning and alignment. Because instruction tuning and alignment concerns supervised fine-tuning, RLHF and preference optimisation that make base models useful and safe,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inference optimisation.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context windows and long-context techniques. Because context windows and long-context techniques concerns position interpolation, attention variants and retrieval to extend effective context,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To ground the discussion, walk through a representative example. A software organisation needs code completion and review across large repositories. They decide to apply inference optimisation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inference optimisation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inference optimisation to a colleague unfamiliar with LLMs, using a concrete example from your own domain.</w:t>
      </w:r>
    </w:p>
    <w:p>
      <w:pPr>
        <w:pStyle w:val="ListNumber"/>
      </w:pPr>
      <w:r>
        <w:t>Sketch a reference architecture that incorporates inference optimisation and annotate where observability, security and cost controls belong.</w:t>
      </w:r>
    </w:p>
    <w:p>
      <w:pPr>
        <w:pStyle w:val="ListNumber"/>
      </w:pPr>
      <w:r>
        <w:t>Design an evaluation that would tell you whether inference optimisation is working in production, including the metric, the dataset and the acceptance threshold.</w:t>
      </w:r>
    </w:p>
    <w:p>
      <w:pPr>
        <w:pStyle w:val="ListNumber"/>
      </w:pPr>
      <w:r>
        <w:t>Identify two pitfalls relevant to inference optimisation in your environment and describe the early warning signals you would monitor.</w:t>
      </w:r>
    </w:p>
    <w:p>
      <w:pPr>
        <w:pStyle w:val="ListNumber"/>
      </w:pPr>
      <w:r>
        <w:t>Prototype the simplest implementation that demonstrates inference optimisation, then list exactly what would need to change to make it production-ready.</w:t>
      </w:r>
    </w:p>
    <w:p>
      <w:pPr>
        <w:pStyle w:val="Heading2"/>
      </w:pPr>
      <w:r>
        <w:t>Key Takeaways</w:t>
      </w:r>
    </w:p>
    <w:p>
      <w:r>
        <w:t>Key takeaways from this chapter:</w:t>
      </w:r>
    </w:p>
    <w:p>
      <w:pPr>
        <w:pStyle w:val="ListBullet"/>
      </w:pPr>
      <w:r>
        <w:t>Inference Optimisation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Inference Optimisation component with retry semantics and typed interfaces — the shape we expect from production LLMs code rather than a notebook prototype.</w:t>
      </w:r>
    </w:p>
    <w:p>
      <w:r>
        <w:t>The full listing is shown below; study it line by line and reproduce it locally before moving on.</w:t>
      </w:r>
    </w:p>
    <w:p>
      <w:pPr>
        <w:pStyle w:val="Heading3"/>
      </w:pPr>
      <w:r>
        <w:t>Listing: Implementing a Inference Optimisation component</w:t>
      </w:r>
    </w:p>
    <w:p>
      <w:r>
        <w:rPr>
          <w:rFonts w:ascii="Consolas" w:hAnsi="Consolas"/>
          <w:sz w:val="16"/>
        </w:rPr>
        <w:t>from __future__ import annotations</w:t>
        <w:br/>
        <w:br/>
        <w:t>from dataclasses import dataclass, field</w:t>
        <w:br/>
        <w:t>from typing import Any</w:t>
        <w:br/>
        <w:br/>
        <w:br/>
        <w:t>@dataclass(slots=True)</w:t>
        <w:br/>
        <w:t>class InferenceOptimisationConfig:</w:t>
        <w:br/>
        <w:t xml:space="preserve">    """Configuration for the Inference Optimisation component in a LLMs system."""</w:t>
        <w:br/>
        <w:br/>
        <w:t xml:space="preserve">    name: str</w:t>
        <w:br/>
        <w:t xml:space="preserve">    timeout_s: float = 30.0</w:t>
        <w:br/>
        <w:t xml:space="preserve">    max_retries: int = 3</w:t>
        <w:br/>
        <w:t xml:space="preserve">    options: dict[str, Any] = field(default_factory=dict)</w:t>
        <w:br/>
        <w:br/>
        <w:br/>
        <w:t>class InferenceOptimisation:</w:t>
        <w:br/>
        <w:t xml:space="preserve">    """A minimal, production-shaped implementation of Inference Optimisation."""</w:t>
        <w:br/>
        <w:br/>
        <w:t xml:space="preserve">    def __init__(self, config: InferenceOptimisationConfig)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RuntimeError(f"InferenceOptimisation failed after retries") from last_error</w:t>
        <w:br/>
        <w:br/>
        <w:t xml:space="preserve">    def _process(self, payload: dict[str, Any]) -&gt; dict[str, Any]:</w:t>
        <w:br/>
        <w:t xml:space="preserve">        # Domain-specific logic for Inference Optimisation goes here.</w:t>
        <w:br/>
        <w:t xml:space="preserve">        return {"status": "ok", "input_keys": sorted(payload), "calls": self._calls}</w:t>
        <w:br/>
      </w:r>
    </w:p>
    <w:p>
      <w:pPr>
        <w:pStyle w:val="Heading2"/>
      </w:pPr>
      <w:r>
        <w:t>Review Questions</w:t>
      </w:r>
    </w:p>
    <w:p>
      <w:r>
        <w:t>1. In the context of LLMs, which statement best describes “Inference Optimisation”?</w:t>
      </w:r>
    </w:p>
    <w:p>
      <w:pPr>
        <w:pStyle w:val="ListBullet"/>
      </w:pPr>
      <w:r>
        <w:t>A. It makes the system slower but has no other effect.</w:t>
      </w:r>
    </w:p>
    <w:p>
      <w:pPr>
        <w:pStyle w:val="ListBullet"/>
      </w:pPr>
      <w:r>
        <w:t>B. It guarantees deterministic output regardless of input.</w:t>
      </w:r>
    </w:p>
    <w:p>
      <w:pPr>
        <w:pStyle w:val="ListBullet"/>
      </w:pPr>
      <w:r>
        <w:t>C. KV caching, speculative decoding, quantisation and continuous batching for throughput.</w:t>
      </w:r>
    </w:p>
    <w:p>
      <w:pPr>
        <w:pStyle w:val="ListBullet"/>
      </w:pPr>
      <w:r>
        <w:t>D. It eliminates the need for any evaluation or monitoring.</w:t>
      </w:r>
    </w:p>
    <w:p>
      <w:r>
        <w:rPr>
          <w:b/>
        </w:rPr>
        <w:t>Answer: C. Inference Optimisation: KV caching, speculative decoding, quantisation and continuous batching for throughput.</w:t>
      </w:r>
    </w:p>
    <w:p>
      <w:r>
        <w:t>2. Which of the following is a recommended best practice when working with LLMs?</w:t>
      </w:r>
    </w:p>
    <w:p>
      <w:pPr>
        <w:pStyle w:val="ListBullet"/>
      </w:pPr>
      <w:r>
        <w:t>A. Quantise and batch aggressively, validating quality impact with evals.</w:t>
      </w:r>
    </w:p>
    <w:p>
      <w:pPr>
        <w:pStyle w:val="ListBullet"/>
      </w:pPr>
      <w:r>
        <w:t>B. Underestimating KV-cache memory for long contexts.</w:t>
      </w:r>
    </w:p>
    <w:p>
      <w:pPr>
        <w:pStyle w:val="ListBullet"/>
      </w:pPr>
      <w:r>
        <w:t>C. Benchmarking on contaminated datasets and over-claiming capability.</w:t>
      </w:r>
    </w:p>
    <w:p>
      <w:pPr>
        <w:pStyle w:val="ListBullet"/>
      </w:pPr>
      <w:r>
        <w:t>D. It removes all security and governance requirements.</w:t>
      </w:r>
    </w:p>
    <w:p>
      <w:r>
        <w:rPr>
          <w:b/>
        </w:rPr>
        <w:t>Answer: A. Best practice: Quantise and batch aggressively, validating quality impact with evals.</w:t>
      </w:r>
    </w:p>
    <w:p>
      <w:r>
        <w:t>3. Which of the following is a common pitfall to avoid in LLMs?</w:t>
      </w:r>
    </w:p>
    <w:p>
      <w:pPr>
        <w:pStyle w:val="ListBullet"/>
      </w:pPr>
      <w:r>
        <w:t>A. Benchmarking on contaminated datasets and over-claiming capability.</w:t>
      </w:r>
    </w:p>
    <w:p>
      <w:pPr>
        <w:pStyle w:val="ListBullet"/>
      </w:pPr>
      <w:r>
        <w:t>B. Monitor token distribution to catch prompt bloat and cost regressions.</w:t>
      </w:r>
    </w:p>
    <w:p>
      <w:pPr>
        <w:pStyle w:val="ListBullet"/>
      </w:pPr>
      <w:r>
        <w:t>C. It makes the system slower but has no other effect.</w:t>
      </w:r>
    </w:p>
    <w:p>
      <w:pPr>
        <w:pStyle w:val="ListBullet"/>
      </w:pPr>
      <w:r>
        <w:t>D. It is only relevant to academic research, not production.</w:t>
      </w:r>
    </w:p>
    <w:p>
      <w:r>
        <w:rPr>
          <w:b/>
        </w:rPr>
        <w:t>Answer: A. Pitfall to avoid: Benchmarking on contaminated datasets and over-claiming capability.</w:t>
      </w:r>
    </w:p>
    <w:p>
      <w:r>
        <w:t>4. How would you test and monitor Inference Optimisation in production?</w:t>
      </w:r>
    </w:p>
    <w:p>
      <w:r>
        <w:rPr>
          <w:b/>
        </w:rPr>
        <w:t>Guidance: A strong answer defines inference optimisation (KV caching, speculative decoding, quantisation and continuous batching for throughput.) then connects it to architecture, evaluation, cost, security and operations for LLMs, citing concrete trade-offs and a real-world example.</w:t>
      </w:r>
    </w:p>
    <w:p>
      <w:r>
        <w:br w:type="page"/>
      </w:r>
    </w:p>
    <w:p>
      <w:pPr>
        <w:pStyle w:val="Heading1"/>
      </w:pPr>
      <w:r>
        <w:t>Chapter 9. Serving LLMs at Scale</w:t>
      </w:r>
    </w:p>
    <w:p>
      <w:r>
        <w:rPr>
          <w:i/>
        </w:rPr>
        <w:t>This chapter examines serving llms at scale within LLMs. It covers gPU memory planning, tensor/pipeline parallelism and autoscaling inference, derives a reference architecture, walks through a worked example and runnable code, surveys industry use cases, and distils best practices and pitfalls, closing with exercises and review questions.</w:t>
      </w:r>
    </w:p>
    <w:p>
      <w:pPr>
        <w:pStyle w:val="Heading2"/>
      </w:pPr>
      <w:r>
        <w:t>Introduction</w:t>
      </w:r>
    </w:p>
    <w:p>
      <w:r>
        <w:t>Serving LLMs at Scale refers to gPU memory planning, tensor/pipeline parallelism and autoscaling inference. Neglecting it is one of the most common reasons LLMs initiatives stall in production.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Formally, Serving LLMs at Scale addresses gPU memory planning, tensor/pipeline parallelism and autoscaling inference. In an enterprise setting, this translates into concrete requirements: clear interfaces, measurable quality, and controls that satisfy security and governance. Mechanically, the behaviour emerges from a few interacting parts that are simpler than the whole they produce.</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serving llms at scale is one of the load-bearing ideas - the kind that, when understood deeply, makes the rest of LLMs fall into place. Understanding this matters because LLMs systems succeed or fail on exactly these decisions.</w:t>
      </w:r>
    </w:p>
    <w:p>
      <w:r>
        <w:t>Serving LLMs at Scale cannot be understood in isolation from inference optimisation. Recall that inference optimisation concerns kV caching, speculative decoding, quantisation and continuous batching for throughput.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Serving LLMs at Scale cannot be understood in isolation from hallucination and factuality. Recall that hallucination and factuality concerns why models confabulate and how grounding and decoding mitigate it.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serving llms at scale. The first, continuous batching with paged attention for gpu efficiency, is widely adopted because it makes the system's behaviour predictable and observable. A complementary pattern, blue/green model rollout with shadow evaluation,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serving llms at scale are invisible; in a production LLMs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A robust architecture for Serving LLMs at Scale is layered so each part can evolve independently without destabilising the whole.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Every added component buys capability at the price of operational surface area, and that bargain should be made consciously.</w:t>
      </w:r>
    </w:p>
    <w:p>
      <w:pPr>
        <w:pStyle w:val="Heading3"/>
      </w:pPr>
      <w:r>
        <w:t>Figure 10. Data Lineage - Serving LLMs at Scale (plantuml)</w:t>
      </w:r>
    </w:p>
    <w:p>
      <w:r>
        <w:rPr>
          <w:rFonts w:ascii="Consolas" w:hAnsi="Consolas"/>
          <w:sz w:val="16"/>
        </w:rPr>
        <w:t>@startuml</w:t>
        <w:br/>
        <w:t>title Data Lineage - Serving LLMs at Scale</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Data Lineage view for LLMs. This diagram illustrates the principal components and their interactions as discussed in the surrounding section.</w:t>
      </w:r>
    </w:p>
    <w:p>
      <w:pPr>
        <w:pStyle w:val="Heading3"/>
      </w:pPr>
      <w:r>
        <w:t>Figure 11. Sequence - Serving LLMs at Scale (plantuml)</w:t>
      </w:r>
    </w:p>
    <w:p>
      <w:r>
        <w:rPr>
          <w:rFonts w:ascii="Consolas" w:hAnsi="Consolas"/>
          <w:sz w:val="16"/>
        </w:rPr>
        <w:t>@startuml</w:t>
        <w:br/>
        <w:t>title Sequence - Serving LLMs at Scale</w:t>
        <w:br/>
        <w:t>actor User</w:t>
        <w:br/>
        <w:t>participant Gateway</w:t>
        <w:br/>
        <w:t>participant Processor</w:t>
        <w:br/>
        <w:t>database Store</w:t>
        <w:br/>
        <w:t>User -&gt; Gateway : request</w:t>
        <w:br/>
        <w:t>Gateway -&gt; Processor : dispatch</w:t>
        <w:br/>
        <w:t>Processor -&gt; Store : retrieve</w:t>
        <w:br/>
        <w:t>Store --&gt; Processor : context</w:t>
        <w:br/>
        <w:t>Processor --&gt; Gateway : result</w:t>
        <w:br/>
        <w:t>Gateway --&gt; User : response</w:t>
        <w:br/>
        <w:t>@enduml</w:t>
      </w:r>
    </w:p>
    <w:p>
      <w:r>
        <w:rPr>
          <w:i/>
        </w:rPr>
        <w:t>Figure: Sequence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serving llms at scale.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inference optimisation. Because inference optimisation concerns kV caching, speculative decoding, quantisation and continuous batching for throughput,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serving llms at scale.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hallucination and factuality. Because hallucination and factuality concerns why models confabulate and how grounding and decoding mitigate it,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A worked example clarifies how these ideas behave in practice. A enterprise search organisation needs answering questions over internal knowledge with citations. They decide to apply serving llms at scale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serving llms at scale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serving llms at scale to a colleague unfamiliar with LLMs, using a concrete example from your own domain.</w:t>
      </w:r>
    </w:p>
    <w:p>
      <w:pPr>
        <w:pStyle w:val="ListNumber"/>
      </w:pPr>
      <w:r>
        <w:t>Sketch a reference architecture that incorporates serving llms at scale and annotate where observability, security and cost controls belong.</w:t>
      </w:r>
    </w:p>
    <w:p>
      <w:pPr>
        <w:pStyle w:val="ListNumber"/>
      </w:pPr>
      <w:r>
        <w:t>Design an evaluation that would tell you whether serving llms at scale is working in production, including the metric, the dataset and the acceptance threshold.</w:t>
      </w:r>
    </w:p>
    <w:p>
      <w:pPr>
        <w:pStyle w:val="ListNumber"/>
      </w:pPr>
      <w:r>
        <w:t>Identify two pitfalls relevant to serving llms at scale in your environment and describe the early warning signals you would monitor.</w:t>
      </w:r>
    </w:p>
    <w:p>
      <w:pPr>
        <w:pStyle w:val="ListNumber"/>
      </w:pPr>
      <w:r>
        <w:t>Prototype the simplest implementation that demonstrates serving llms at scale, then list exactly what would need to change to make it production-ready.</w:t>
      </w:r>
    </w:p>
    <w:p>
      <w:pPr>
        <w:pStyle w:val="Heading2"/>
      </w:pPr>
      <w:r>
        <w:t>Key Takeaways</w:t>
      </w:r>
    </w:p>
    <w:p>
      <w:r>
        <w:t>Key takeaways from this chapter:</w:t>
      </w:r>
    </w:p>
    <w:p>
      <w:pPr>
        <w:pStyle w:val="ListBullet"/>
      </w:pPr>
      <w:r>
        <w:t>Serving LLMs at Scale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Serving LLMs at Scale component with retry semantics and typed interfaces — the shape we expect from production LLMs code rather than a notebook prototype.</w:t>
      </w:r>
    </w:p>
    <w:p>
      <w:r>
        <w:t>The full listing is shown below; study it line by line and reproduce it locally before moving on.</w:t>
      </w:r>
    </w:p>
    <w:p>
      <w:pPr>
        <w:pStyle w:val="Heading3"/>
      </w:pPr>
      <w:r>
        <w:t>Listing: Implementing a Serving LLMs at Scale component</w:t>
      </w:r>
    </w:p>
    <w:p>
      <w:r>
        <w:rPr>
          <w:rFonts w:ascii="Consolas" w:hAnsi="Consolas"/>
          <w:sz w:val="16"/>
        </w:rPr>
        <w:t>from __future__ import annotations</w:t>
        <w:br/>
        <w:br/>
        <w:t>from dataclasses import dataclass, field</w:t>
        <w:br/>
        <w:t>from typing import Any</w:t>
        <w:br/>
        <w:br/>
        <w:br/>
        <w:t>@dataclass(slots=True)</w:t>
        <w:br/>
        <w:t>class ServingLlmsAtConfig:</w:t>
        <w:br/>
        <w:t xml:space="preserve">    """Configuration for the Serving LLMs at Scale component in a LLMs system."""</w:t>
        <w:br/>
        <w:br/>
        <w:t xml:space="preserve">    name: str</w:t>
        <w:br/>
        <w:t xml:space="preserve">    timeout_s: float = 30.0</w:t>
        <w:br/>
        <w:t xml:space="preserve">    max_retries: int = 3</w:t>
        <w:br/>
        <w:t xml:space="preserve">    options: dict[str, Any] = field(default_factory=dict)</w:t>
        <w:br/>
        <w:br/>
        <w:br/>
        <w:t>class ServingLlmsAt:</w:t>
        <w:br/>
        <w:t xml:space="preserve">    """A minimal, production-shaped implementation of Serving LLMs at Scale."""</w:t>
        <w:br/>
        <w:br/>
        <w:t xml:space="preserve">    def __init__(self, config: ServingLlmsAtConfig)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RuntimeError(f"ServingLlmsAt failed after retries") from last_error</w:t>
        <w:br/>
        <w:br/>
        <w:t xml:space="preserve">    def _process(self, payload: dict[str, Any]) -&gt; dict[str, Any]:</w:t>
        <w:br/>
        <w:t xml:space="preserve">        # Domain-specific logic for Serving LLMs at Scale goes here.</w:t>
        <w:br/>
        <w:t xml:space="preserve">        return {"status": "ok", "input_keys": sorted(payload), "calls": self._calls}</w:t>
        <w:br/>
      </w:r>
    </w:p>
    <w:p>
      <w:pPr>
        <w:pStyle w:val="Heading2"/>
      </w:pPr>
      <w:r>
        <w:t>Review Questions</w:t>
      </w:r>
    </w:p>
    <w:p>
      <w:r>
        <w:t>1. In the context of LLMs, which statement best describes “Serving LLMs at Scale”?</w:t>
      </w:r>
    </w:p>
    <w:p>
      <w:pPr>
        <w:pStyle w:val="ListBullet"/>
      </w:pPr>
      <w:r>
        <w:t>A. It removes all security and governance requirements.</w:t>
      </w:r>
    </w:p>
    <w:p>
      <w:pPr>
        <w:pStyle w:val="ListBullet"/>
      </w:pPr>
      <w:r>
        <w:t>B. GPU memory planning, tensor/pipeline parallelism and autoscaling inference.</w:t>
      </w:r>
    </w:p>
    <w:p>
      <w:pPr>
        <w:pStyle w:val="ListBullet"/>
      </w:pPr>
      <w:r>
        <w:t>C. It guarantees deterministic output regardless of input.</w:t>
      </w:r>
    </w:p>
    <w:p>
      <w:pPr>
        <w:pStyle w:val="ListBullet"/>
      </w:pPr>
      <w:r>
        <w:t>D. It applies exclusively to image data.</w:t>
      </w:r>
    </w:p>
    <w:p>
      <w:r>
        <w:rPr>
          <w:b/>
        </w:rPr>
        <w:t>Answer: B. Serving LLMs at Scale: GPU memory planning, tensor/pipeline parallelism and autoscaling inference.</w:t>
      </w:r>
    </w:p>
    <w:p>
      <w:r>
        <w:t>2. Which of the following is a recommended best practice when working with LLMs?</w:t>
      </w:r>
    </w:p>
    <w:p>
      <w:pPr>
        <w:pStyle w:val="ListBullet"/>
      </w:pPr>
      <w:r>
        <w:t>A. Assuming bigger is always better instead of measuring task fit.</w:t>
      </w:r>
    </w:p>
    <w:p>
      <w:pPr>
        <w:pStyle w:val="ListBullet"/>
      </w:pPr>
      <w:r>
        <w:t>B. Pin model and tokenizer versions; treat upgrades as releases.</w:t>
      </w:r>
    </w:p>
    <w:p>
      <w:pPr>
        <w:pStyle w:val="ListBullet"/>
      </w:pPr>
      <w:r>
        <w:t>C. Underestimating KV-cache memory for long contexts.</w:t>
      </w:r>
    </w:p>
    <w:p>
      <w:pPr>
        <w:pStyle w:val="ListBullet"/>
      </w:pPr>
      <w:r>
        <w:t>D. It guarantees deterministic output regardless of input.</w:t>
      </w:r>
    </w:p>
    <w:p>
      <w:r>
        <w:rPr>
          <w:b/>
        </w:rPr>
        <w:t>Answer: B. Best practice: Pin model and tokenizer versions; treat upgrades as releases.</w:t>
      </w:r>
    </w:p>
    <w:p>
      <w:r>
        <w:t>3. Which of the following is a common pitfall to avoid in LLMs?</w:t>
      </w:r>
    </w:p>
    <w:p>
      <w:pPr>
        <w:pStyle w:val="ListBullet"/>
      </w:pPr>
      <w:r>
        <w:t>A. Underestimating KV-cache memory for long contexts.</w:t>
      </w:r>
    </w:p>
    <w:p>
      <w:pPr>
        <w:pStyle w:val="ListBullet"/>
      </w:pPr>
      <w:r>
        <w:t>B. It removes all security and governance requirements.</w:t>
      </w:r>
    </w:p>
    <w:p>
      <w:pPr>
        <w:pStyle w:val="ListBullet"/>
      </w:pPr>
      <w:r>
        <w:t>C. Quantise and batch aggressively, validating quality impact with evals.</w:t>
      </w:r>
    </w:p>
    <w:p>
      <w:pPr>
        <w:pStyle w:val="ListBullet"/>
      </w:pPr>
      <w:r>
        <w:t>D. It makes the system slower but has no other effect.</w:t>
      </w:r>
    </w:p>
    <w:p>
      <w:r>
        <w:rPr>
          <w:b/>
        </w:rPr>
        <w:t>Answer: A. Pitfall to avoid: Underestimating KV-cache memory for long contexts.</w:t>
      </w:r>
    </w:p>
    <w:p>
      <w:r>
        <w:t>4. Explain Serving LLMs at Scale and why it matters in a production LLMs system.</w:t>
      </w:r>
    </w:p>
    <w:p>
      <w:r>
        <w:rPr>
          <w:b/>
        </w:rPr>
        <w:t>Guidance: A strong answer defines serving llms at scale (GPU memory planning, tensor/pipeline parallelism and autoscaling inference.) then connects it to architecture, evaluation, cost, security and operations for LLMs, citing concrete trade-offs and a real-world example.</w:t>
      </w:r>
    </w:p>
    <w:p>
      <w:r>
        <w:br w:type="page"/>
      </w:r>
    </w:p>
    <w:p>
      <w:pPr>
        <w:pStyle w:val="Heading1"/>
      </w:pPr>
      <w:r>
        <w:t>Chapter 10. Evaluation and Benchmarking</w:t>
      </w:r>
    </w:p>
    <w:p>
      <w:r>
        <w:rPr>
          <w:i/>
        </w:rPr>
        <w:t>This chapter examines evaluation and benchmarking within LLMs. It covers capability benchmarks, contamination, and task-specific golden sets, derives a reference architecture, walks through a worked example and runnable code, surveys industry use cases, and distils best practices and pitfalls, closing with exercises and review questions.</w:t>
      </w:r>
    </w:p>
    <w:p>
      <w:pPr>
        <w:pStyle w:val="Heading2"/>
      </w:pPr>
      <w:r>
        <w:t>Introduction</w:t>
      </w:r>
    </w:p>
    <w:p>
      <w:r>
        <w:t>Evaluation and Benchmarking refers to capability benchmarks, contamination, and task-specific golden sets. Getting this right early prevents expensive rework once a LLMs system reaches scale.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Formally, Evaluation and Benchmarking addresses capability benchmarks, contamination, and task-specific golden sets. In an enterprise setting, this translates into concrete requirements: clear interfaces, measurable quality, and controls that satisfy security and governance. Beneath the abstraction lies a concrete process whose steps can each be measured, tested and optimised independently.</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evaluation and benchmarking is one of the load-bearing ideas - the kind that, when understood deeply, makes the rest of LLMs fall into place. Teams that master this consistently ship more reliable LLMs systems at lower cost.</w:t>
      </w:r>
    </w:p>
    <w:p>
      <w:r>
        <w:t>Evaluation and Benchmarking cannot be understood in isolation from instruction tuning and alignment. Recall that instruction tuning and alignment concerns supervised fine-tuning, RLHF and preference optimisation that make base models useful and safe.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Evaluation and Benchmarking cannot be understood in isolation from the transformer backbone of llms. Recall that the transformer backbone of llms concerns decoder-only architectures, attention, positional encodings and layer normalisation choices.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evaluation and benchmarking. The first, continuous batching with paged attention for gpu efficiency, is widely adopted because it makes the system's behaviour predictable and observable. A complementary pattern, speculative decoding with a small draft model,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evaluation and benchmarking are invisible; in a production LLMs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A robust architecture for Evaluation and Benchmarking is layered so each part can evolve independently without destabilising the whole.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Latency, accuracy and cost form a tension triangle: improving one typically pressures the others, so explicit budgets are essential.</w:t>
      </w:r>
    </w:p>
    <w:p>
      <w:pPr>
        <w:pStyle w:val="Heading3"/>
      </w:pPr>
      <w:r>
        <w:t>Figure 12. Sequence - Evaluation and Benchmarking (plantuml)</w:t>
      </w:r>
    </w:p>
    <w:p>
      <w:r>
        <w:rPr>
          <w:rFonts w:ascii="Consolas" w:hAnsi="Consolas"/>
          <w:sz w:val="16"/>
        </w:rPr>
        <w:t>@startuml</w:t>
        <w:br/>
        <w:t>title Sequence - Evaluation and Benchmarking</w:t>
        <w:br/>
        <w:t>actor User</w:t>
        <w:br/>
        <w:t>participant Gateway</w:t>
        <w:br/>
        <w:t>participant Processor</w:t>
        <w:br/>
        <w:t>database Store</w:t>
        <w:br/>
        <w:t>User -&gt; Gateway : request</w:t>
        <w:br/>
        <w:t>Gateway -&gt; Processor : dispatch</w:t>
        <w:br/>
        <w:t>Processor -&gt; Store : retrieve</w:t>
        <w:br/>
        <w:t>Store --&gt; Processor : context</w:t>
        <w:br/>
        <w:t>Processor --&gt; Gateway : result</w:t>
        <w:br/>
        <w:t>Gateway --&gt; User : response</w:t>
        <w:br/>
        <w:t>@enduml</w:t>
      </w:r>
    </w:p>
    <w:p>
      <w:r>
        <w:rPr>
          <w:i/>
        </w:rPr>
        <w:t>Figure: Sequence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evaluation and benchmarking.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instruction tuning and alignment. Because instruction tuning and alignment concerns supervised fine-tuning, RLHF and preference optimisation that make base models useful and safe,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evaluation and benchmarking.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from n-grams to neural language models. Because from n-grams to neural language models concerns the evolution of language modelling and why scale plus self-attention unlocked emergent capability,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Consider a concrete scenario. A enterprise search organisation needs answering questions over internal knowledge with citations. They decide to apply evaluation and benchmarking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evaluation and benchmarking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evaluation and benchmarking to a colleague unfamiliar with LLMs, using a concrete example from your own domain.</w:t>
      </w:r>
    </w:p>
    <w:p>
      <w:pPr>
        <w:pStyle w:val="ListNumber"/>
      </w:pPr>
      <w:r>
        <w:t>Sketch a reference architecture that incorporates evaluation and benchmarking and annotate where observability, security and cost controls belong.</w:t>
      </w:r>
    </w:p>
    <w:p>
      <w:pPr>
        <w:pStyle w:val="ListNumber"/>
      </w:pPr>
      <w:r>
        <w:t>Design an evaluation that would tell you whether evaluation and benchmarking is working in production, including the metric, the dataset and the acceptance threshold.</w:t>
      </w:r>
    </w:p>
    <w:p>
      <w:pPr>
        <w:pStyle w:val="ListNumber"/>
      </w:pPr>
      <w:r>
        <w:t>Identify two pitfalls relevant to evaluation and benchmarking in your environment and describe the early warning signals you would monitor.</w:t>
      </w:r>
    </w:p>
    <w:p>
      <w:pPr>
        <w:pStyle w:val="ListNumber"/>
      </w:pPr>
      <w:r>
        <w:t>Prototype the simplest implementation that demonstrates evaluation and benchmarking, then list exactly what would need to change to make it production-ready.</w:t>
      </w:r>
    </w:p>
    <w:p>
      <w:pPr>
        <w:pStyle w:val="Heading2"/>
      </w:pPr>
      <w:r>
        <w:t>Key Takeaways</w:t>
      </w:r>
    </w:p>
    <w:p>
      <w:r>
        <w:t>Key takeaways from this chapter:</w:t>
      </w:r>
    </w:p>
    <w:p>
      <w:pPr>
        <w:pStyle w:val="ListBullet"/>
      </w:pPr>
      <w:r>
        <w:t>Evaluation and Benchmarking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Evaluation and Benchmarking component with retry semantics and typed interfaces — the shape we expect from production LLMs code rather than a notebook prototype.</w:t>
      </w:r>
    </w:p>
    <w:p>
      <w:r>
        <w:t>The full listing is shown below; study it line by line and reproduce it locally before moving on.</w:t>
      </w:r>
    </w:p>
    <w:p>
      <w:pPr>
        <w:pStyle w:val="Heading3"/>
      </w:pPr>
      <w:r>
        <w:t>Listing: Implementing a Evaluation and Benchmarking component</w:t>
      </w:r>
    </w:p>
    <w:p>
      <w:r>
        <w:rPr>
          <w:rFonts w:ascii="Consolas" w:hAnsi="Consolas"/>
          <w:sz w:val="16"/>
        </w:rPr>
        <w:t>from __future__ import annotations</w:t>
        <w:br/>
        <w:br/>
        <w:t>from dataclasses import dataclass, field</w:t>
        <w:br/>
        <w:t>from typing import Any</w:t>
        <w:br/>
        <w:br/>
        <w:br/>
        <w:t>@dataclass(slots=True)</w:t>
        <w:br/>
        <w:t>class EvaluationAndBenchmarkingConfig:</w:t>
        <w:br/>
        <w:t xml:space="preserve">    """Configuration for the Evaluation and Benchmarking component in a LLMs system."""</w:t>
        <w:br/>
        <w:br/>
        <w:t xml:space="preserve">    name: str</w:t>
        <w:br/>
        <w:t xml:space="preserve">    timeout_s: float = 30.0</w:t>
        <w:br/>
        <w:t xml:space="preserve">    max_retries: int = 3</w:t>
        <w:br/>
        <w:t xml:space="preserve">    options: dict[str, Any] = field(default_factory=dict)</w:t>
        <w:br/>
        <w:br/>
        <w:br/>
        <w:t>class EvaluationAndBenchmarking:</w:t>
        <w:br/>
        <w:t xml:space="preserve">    """A minimal, production-shaped implementation of Evaluation and Benchmarking."""</w:t>
        <w:br/>
        <w:br/>
        <w:t xml:space="preserve">    def __init__(self, config: EvaluationAndBenchmarkingConfig)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RuntimeError(f"EvaluationAndBenchmarking failed after retries") from last_error</w:t>
        <w:br/>
        <w:br/>
        <w:t xml:space="preserve">    def _process(self, payload: dict[str, Any]) -&gt; dict[str, Any]:</w:t>
        <w:br/>
        <w:t xml:space="preserve">        # Domain-specific logic for Evaluation and Benchmarking goes here.</w:t>
        <w:br/>
        <w:t xml:space="preserve">        return {"status": "ok", "input_keys": sorted(payload), "calls": self._calls}</w:t>
        <w:br/>
      </w:r>
    </w:p>
    <w:p>
      <w:pPr>
        <w:pStyle w:val="Heading2"/>
      </w:pPr>
      <w:r>
        <w:t>Review Questions</w:t>
      </w:r>
    </w:p>
    <w:p>
      <w:r>
        <w:t>1. In the context of LLMs, which statement best describes “Evaluation and Benchmarking”?</w:t>
      </w:r>
    </w:p>
    <w:p>
      <w:pPr>
        <w:pStyle w:val="ListBullet"/>
      </w:pPr>
      <w:r>
        <w:t>A. It guarantees deterministic output regardless of input.</w:t>
      </w:r>
    </w:p>
    <w:p>
      <w:pPr>
        <w:pStyle w:val="ListBullet"/>
      </w:pPr>
      <w:r>
        <w:t>B. It makes the system slower but has no other effect.</w:t>
      </w:r>
    </w:p>
    <w:p>
      <w:pPr>
        <w:pStyle w:val="ListBullet"/>
      </w:pPr>
      <w:r>
        <w:t>C. Capability benchmarks, contamination, and task-specific golden sets.</w:t>
      </w:r>
    </w:p>
    <w:p>
      <w:pPr>
        <w:pStyle w:val="ListBullet"/>
      </w:pPr>
      <w:r>
        <w:t>D. It eliminates the need for any evaluation or monitoring.</w:t>
      </w:r>
    </w:p>
    <w:p>
      <w:r>
        <w:rPr>
          <w:b/>
        </w:rPr>
        <w:t>Answer: C. Evaluation and Benchmarking: Capability benchmarks, contamination, and task-specific golden sets.</w:t>
      </w:r>
    </w:p>
    <w:p>
      <w:r>
        <w:t>2. Which of the following is a recommended best practice when working with LLMs?</w:t>
      </w:r>
    </w:p>
    <w:p>
      <w:pPr>
        <w:pStyle w:val="ListBullet"/>
      </w:pPr>
      <w:r>
        <w:t>A. It guarantees deterministic output regardless of input.</w:t>
      </w:r>
    </w:p>
    <w:p>
      <w:pPr>
        <w:pStyle w:val="ListBullet"/>
      </w:pPr>
      <w:r>
        <w:t>B. Quantise and batch aggressively, validating quality impact with evals.</w:t>
      </w:r>
    </w:p>
    <w:p>
      <w:pPr>
        <w:pStyle w:val="ListBullet"/>
      </w:pPr>
      <w:r>
        <w:t>C. Silent tokenizer changes that break prompts and cost models.</w:t>
      </w:r>
    </w:p>
    <w:p>
      <w:pPr>
        <w:pStyle w:val="ListBullet"/>
      </w:pPr>
      <w:r>
        <w:t>D. It is only relevant to academic research, not production.</w:t>
      </w:r>
    </w:p>
    <w:p>
      <w:r>
        <w:rPr>
          <w:b/>
        </w:rPr>
        <w:t>Answer: B. Best practice: Quantise and batch aggressively, validating quality impact with evals.</w:t>
      </w:r>
    </w:p>
    <w:p>
      <w:r>
        <w:t>3. Which of the following is a common pitfall to avoid in LLMs?</w:t>
      </w:r>
    </w:p>
    <w:p>
      <w:pPr>
        <w:pStyle w:val="ListBullet"/>
      </w:pPr>
      <w:r>
        <w:t>A. Assuming bigger is always better instead of measuring task fit.</w:t>
      </w:r>
    </w:p>
    <w:p>
      <w:pPr>
        <w:pStyle w:val="ListBullet"/>
      </w:pPr>
      <w:r>
        <w:t>B. It makes the system slower but has no other effect.</w:t>
      </w:r>
    </w:p>
    <w:p>
      <w:pPr>
        <w:pStyle w:val="ListBullet"/>
      </w:pPr>
      <w:r>
        <w:t>C. It eliminates the need for any evaluation or monitoring.</w:t>
      </w:r>
    </w:p>
    <w:p>
      <w:pPr>
        <w:pStyle w:val="ListBullet"/>
      </w:pPr>
      <w:r>
        <w:t>D. Pin model and tokenizer versions; treat upgrades as releases.</w:t>
      </w:r>
    </w:p>
    <w:p>
      <w:r>
        <w:rPr>
          <w:b/>
        </w:rPr>
        <w:t>Answer: A. Pitfall to avoid: Assuming bigger is always better instead of measuring task fit.</w:t>
      </w:r>
    </w:p>
    <w:p>
      <w:r>
        <w:t>4. How would you test and monitor Evaluation and Benchmarking in production?</w:t>
      </w:r>
    </w:p>
    <w:p>
      <w:r>
        <w:rPr>
          <w:b/>
        </w:rPr>
        <w:t>Guidance: A strong answer defines evaluation and benchmarking (Capability benchmarks, contamination, and task-specific golden sets.) then connects it to architecture, evaluation, cost, security and operations for LLMs, citing concrete trade-offs and a real-world example.</w:t>
      </w:r>
    </w:p>
    <w:p>
      <w:r>
        <w:br w:type="page"/>
      </w:r>
    </w:p>
    <w:p>
      <w:pPr>
        <w:pStyle w:val="Heading1"/>
      </w:pPr>
      <w:r>
        <w:t>Chapter 11. Hallucination and Factuality</w:t>
      </w:r>
    </w:p>
    <w:p>
      <w:r>
        <w:rPr>
          <w:i/>
        </w:rPr>
        <w:t>This chapter examines hallucination and factuality within LLMs. It covers why models confabulate and how grounding and decoding mitigate it,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Hallucination and Factuality concerns why models confabulate and how grounding and decoding mitigate it. Understanding this matters because LLMs systems succeed or fail on exactly these decisions.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We define Hallucination and Factuality as why models confabulate and how grounding and decoding mitigate it. The practical implication is that design choices here ripple through latency, cost and maintainability for the lifetime of the system. It pays to understand the mechanism rather than treat it as a black box, because most production incidents are explained by one of its steps misbehaving.</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hallucination and factuality is one of the load-bearing ideas - the kind that, when understood deeply, makes the rest of LLMs fall into place. Understanding this matters because LLMs systems succeed or fail on exactly these decisions.</w:t>
      </w:r>
    </w:p>
    <w:p>
      <w:r>
        <w:t>Hallucination and Factuality cannot be understood in isolation from evaluation and benchmarking. Recall that evaluation and benchmarking concerns capability benchmarks, contamination, and task-specific golden sets.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Hallucination and Factuality cannot be understood in isolation from instruction tuning and alignment. Recall that instruction tuning and alignment concerns supervised fine-tuning, RLHF and preference optimisation that make base models useful and safe.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hallucination and factuality. The first, model routing by difficulty (small model first, escalate on low confidence), is widely adopted because it makes the system's behaviour predictable and observable. A complementary pattern, blue/green model rollout with shadow evaluation,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hallucination and factuality are invisible; in a production LLMs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A robust architecture for Hallucination and Factuality is layered so each part can evolve independently without destabilising the whole.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Simplicity is a feature. The simplest design that meets the requirement should be the default, with complexity added only when measurement justifies it.</w:t>
      </w:r>
    </w:p>
    <w:p>
      <w:pPr>
        <w:pStyle w:val="Heading3"/>
      </w:pPr>
      <w:r>
        <w:t>Figure 13. Cloud Architecture - Hallucination and Factuality (plantuml)</w:t>
      </w:r>
    </w:p>
    <w:p>
      <w:r>
        <w:rPr>
          <w:rFonts w:ascii="Consolas" w:hAnsi="Consolas"/>
          <w:sz w:val="16"/>
        </w:rPr>
        <w:t>@startuml</w:t>
        <w:br/>
        <w:t>title Cloud Architecture - Hallucination and Factuality</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Cloud Architecture view for LLMs. This diagram illustrates the principal components and their interactions as discussed in the surrounding section.</w:t>
      </w:r>
    </w:p>
    <w:p>
      <w:pPr>
        <w:pStyle w:val="Heading3"/>
      </w:pPr>
      <w:r>
        <w:t>Figure 14. Agent Architecture - Hallucination and Factuality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Platform["LLMs Platform"]</w:t>
        <w:br/>
        <w:t xml:space="preserve">    GW[Gateway / Orchestrator]</w:t>
        <w:br/>
        <w:t xml:space="preserve">    S0[From N-grams to Neural La…]</w:t>
        <w:br/>
        <w:t xml:space="preserve">    S1[Tokenisation and Vocabula…]</w:t>
        <w:br/>
        <w:t xml:space="preserve">    S2[The Transformer Backbone …]</w:t>
        <w:br/>
        <w:t xml:space="preserve">    S3[Pre-training Objectives a…]</w:t>
        <w:br/>
        <w:t xml:space="preserve">    S4[Scaling Laws and Emergent…]</w:t>
        <w:br/>
        <w:t xml:space="preserve">    S5[Instruction Tuning and Al…]</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Agent Architecture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hallucination and factuality.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evaluation and benchmarking. Because evaluation and benchmarking concerns capability benchmarks, contamination, and task-specific golden sets,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hallucination and factuality.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llm platform reference architecture. Because the llm platform reference architecture concerns gateways, registries, evaluation and observability for fleets of models,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A worked example clarifies how these ideas behave in practice. A finance organisation needs summarising filings and extracting structured facts. They decide to apply hallucination and factuality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hallucination and factuality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hallucination and factuality to a colleague unfamiliar with LLMs, using a concrete example from your own domain.</w:t>
      </w:r>
    </w:p>
    <w:p>
      <w:pPr>
        <w:pStyle w:val="ListNumber"/>
      </w:pPr>
      <w:r>
        <w:t>Sketch a reference architecture that incorporates hallucination and factuality and annotate where observability, security and cost controls belong.</w:t>
      </w:r>
    </w:p>
    <w:p>
      <w:pPr>
        <w:pStyle w:val="ListNumber"/>
      </w:pPr>
      <w:r>
        <w:t>Design an evaluation that would tell you whether hallucination and factuality is working in production, including the metric, the dataset and the acceptance threshold.</w:t>
      </w:r>
    </w:p>
    <w:p>
      <w:pPr>
        <w:pStyle w:val="ListNumber"/>
      </w:pPr>
      <w:r>
        <w:t>Identify two pitfalls relevant to hallucination and factuality in your environment and describe the early warning signals you would monitor.</w:t>
      </w:r>
    </w:p>
    <w:p>
      <w:pPr>
        <w:pStyle w:val="ListNumber"/>
      </w:pPr>
      <w:r>
        <w:t>Prototype the simplest implementation that demonstrates hallucination and factuality, then list exactly what would need to change to make it production-ready.</w:t>
      </w:r>
    </w:p>
    <w:p>
      <w:pPr>
        <w:pStyle w:val="Heading2"/>
      </w:pPr>
      <w:r>
        <w:t>Key Takeaways</w:t>
      </w:r>
    </w:p>
    <w:p>
      <w:r>
        <w:t>Key takeaways from this chapter:</w:t>
      </w:r>
    </w:p>
    <w:p>
      <w:pPr>
        <w:pStyle w:val="ListBullet"/>
      </w:pPr>
      <w:r>
        <w:t>Hallucination and Factuality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Hallucination and Factuality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Hallucination and Factuality</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Hallucination and Factuality."""</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LLMs, which statement best describes “Hallucination and Factuality”?</w:t>
      </w:r>
    </w:p>
    <w:p>
      <w:pPr>
        <w:pStyle w:val="ListBullet"/>
      </w:pPr>
      <w:r>
        <w:t>A. It removes all security and governance requirements.</w:t>
      </w:r>
    </w:p>
    <w:p>
      <w:pPr>
        <w:pStyle w:val="ListBullet"/>
      </w:pPr>
      <w:r>
        <w:t>B. It applies exclusively to image data.</w:t>
      </w:r>
    </w:p>
    <w:p>
      <w:pPr>
        <w:pStyle w:val="ListBullet"/>
      </w:pPr>
      <w:r>
        <w:t>C. It is only relevant to academic research, not production.</w:t>
      </w:r>
    </w:p>
    <w:p>
      <w:pPr>
        <w:pStyle w:val="ListBullet"/>
      </w:pPr>
      <w:r>
        <w:t>D. Why models confabulate and how grounding and decoding mitigate it.</w:t>
      </w:r>
    </w:p>
    <w:p>
      <w:r>
        <w:rPr>
          <w:b/>
        </w:rPr>
        <w:t>Answer: D. Hallucination and Factuality: Why models confabulate and how grounding and decoding mitigate it.</w:t>
      </w:r>
    </w:p>
    <w:p>
      <w:r>
        <w:t>2. Which of the following is a recommended best practice when working with LLMs?</w:t>
      </w:r>
    </w:p>
    <w:p>
      <w:pPr>
        <w:pStyle w:val="ListBullet"/>
      </w:pPr>
      <w:r>
        <w:t>A. It eliminates the need for any evaluation or monitoring.</w:t>
      </w:r>
    </w:p>
    <w:p>
      <w:pPr>
        <w:pStyle w:val="ListBullet"/>
      </w:pPr>
      <w:r>
        <w:t>B. It removes all security and governance requirements.</w:t>
      </w:r>
    </w:p>
    <w:p>
      <w:pPr>
        <w:pStyle w:val="ListBullet"/>
      </w:pPr>
      <w:r>
        <w:t>C. Assuming bigger is always better instead of measuring task fit.</w:t>
      </w:r>
    </w:p>
    <w:p>
      <w:pPr>
        <w:pStyle w:val="ListBullet"/>
      </w:pPr>
      <w:r>
        <w:t>D. Pin model and tokenizer versions; treat upgrades as releases.</w:t>
      </w:r>
    </w:p>
    <w:p>
      <w:r>
        <w:rPr>
          <w:b/>
        </w:rPr>
        <w:t>Answer: D. Best practice: Pin model and tokenizer versions; treat upgrades as releases.</w:t>
      </w:r>
    </w:p>
    <w:p>
      <w:r>
        <w:t>3. Which of the following is a common pitfall to avoid in LLMs?</w:t>
      </w:r>
    </w:p>
    <w:p>
      <w:pPr>
        <w:pStyle w:val="ListBullet"/>
      </w:pPr>
      <w:r>
        <w:t>A. It guarantees deterministic output regardless of input.</w:t>
      </w:r>
    </w:p>
    <w:p>
      <w:pPr>
        <w:pStyle w:val="ListBullet"/>
      </w:pPr>
      <w:r>
        <w:t>B. It removes all security and governance requirements.</w:t>
      </w:r>
    </w:p>
    <w:p>
      <w:pPr>
        <w:pStyle w:val="ListBullet"/>
      </w:pPr>
      <w:r>
        <w:t>C. Benchmarking on contaminated datasets and over-claiming capability.</w:t>
      </w:r>
    </w:p>
    <w:p>
      <w:pPr>
        <w:pStyle w:val="ListBullet"/>
      </w:pPr>
      <w:r>
        <w:t>D. Monitor token distribution to catch prompt bloat and cost regressions.</w:t>
      </w:r>
    </w:p>
    <w:p>
      <w:r>
        <w:rPr>
          <w:b/>
        </w:rPr>
        <w:t>Answer: C. Pitfall to avoid: Benchmarking on contaminated datasets and over-claiming capability.</w:t>
      </w:r>
    </w:p>
    <w:p>
      <w:r>
        <w:t>4. Walk through how you would design Hallucination and Factuality for an enterprise LLMs workload.</w:t>
      </w:r>
    </w:p>
    <w:p>
      <w:r>
        <w:rPr>
          <w:b/>
        </w:rPr>
        <w:t>Guidance: A strong answer defines hallucination and factuality (Why models confabulate and how grounding and decoding mitigate it.) then connects it to architecture, evaluation, cost, security and operations for LLMs, citing concrete trade-offs and a real-world example.</w:t>
      </w:r>
    </w:p>
    <w:p>
      <w:r>
        <w:br w:type="page"/>
      </w:r>
    </w:p>
    <w:p>
      <w:pPr>
        <w:pStyle w:val="Heading1"/>
      </w:pPr>
      <w:r>
        <w:t>Chapter 12. Cost and Capacity Planning</w:t>
      </w:r>
    </w:p>
    <w:p>
      <w:r>
        <w:rPr>
          <w:i/>
        </w:rPr>
        <w:t>This chapter examines cost and capacity planning within LLMs. It covers token economics, hardware sizing and build-versus-buy decisions, derives a reference architecture, walks through a worked example and runnable code, surveys industry use cases, and distils best practices and pitfalls, closing with exercises and review questions.</w:t>
      </w:r>
    </w:p>
    <w:p>
      <w:pPr>
        <w:pStyle w:val="Heading2"/>
      </w:pPr>
      <w:r>
        <w:t>Introduction</w:t>
      </w:r>
    </w:p>
    <w:p>
      <w:r>
        <w:t>Cost and Capacity Planning can be characterised as token economics, hardware sizing and build-versus-buy decisions. Neglecting it is one of the most common reasons LLMs initiatives stall in production.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At its core, Cost and Capacity Planning concerns token economics, hardware sizing and build-versus-buy decisions. Seasoned practitioners treat this as a systems problem, co-designing data, models and operations rather than optimising any one in isolation. The underlying mechanism is best appreciated by tracing a single request from input to output and noting where state is created and consumed.</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cost and capacity planning is one of the load-bearing ideas - the kind that, when understood deeply, makes the rest of LLMs fall into place. Neglecting it is one of the most common reasons LLMs initiatives stall in production.</w:t>
      </w:r>
    </w:p>
    <w:p>
      <w:r>
        <w:t>Cost and Capacity Planning cannot be understood in isolation from hallucination and factuality. Recall that hallucination and factuality concerns why models confabulate and how grounding and decoding mitigate it.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Cost and Capacity Planning cannot be understood in isolation from tokenisation and vocabulary. Recall that tokenisation and vocabulary concerns byte-pair encoding, subword units, special tokens and their impact on cost and multilingual performance.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cost and capacity planning. The first, speculative decoding with a small draft model, is widely adopted because it makes the system's behaviour predictable and observable. A complementary pattern, model routing by difficulty (small model first, escalate on low confidence),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cost and capacity planning are invisible; in a production LLMs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Cost and Capacity Planning sits at the intersection of data, models and operations.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Simplicity is a feature. The simplest design that meets the requirement should be the default, with complexity added only when measurement justifies it.</w:t>
      </w:r>
    </w:p>
    <w:p>
      <w:pPr>
        <w:pStyle w:val="Heading3"/>
      </w:pPr>
      <w:r>
        <w:t>Figure 15. Agent Architecture - Cost and Capacity Planning (svg)</w:t>
      </w:r>
    </w:p>
    <w:p>
      <w:r>
        <w:rPr>
          <w:rFonts w:ascii="Consolas" w:hAnsi="Consolas"/>
          <w:sz w:val="16"/>
        </w:rPr>
        <w:t>&lt;svg xmlns="http://www.w3.org/2000/svg" width="840" height="460" data-tpl="radial" data-pal="11-4"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id="bne8a215c" x1="0" y1="0" x2="1" y2="0"&gt;&lt;stop offset="0" stop-color="#9f1239"/&gt;&lt;stop offset="1" stop-color="#4338ca"/&gt;&lt;/linearGradient&gt;&lt;/defs&gt;&lt;rect width="840" height="460" rx="14" fill="#ffffff"/&gt;&lt;rect x="0" y="0" width="840" height="48" rx="14" fill="url(#bne8a215c)"/&gt;&lt;rect x="0" y="32" width="840" height="16" fill="url(#bne8a215c)"/&gt;&lt;text x="420" y="25" text-anchor="middle" font-size="14.5" font-weight="700" fill="#ffffff" dominant-baseline="middle"&gt;Agent Architecture - Cost and Capacity Planning&lt;/text&gt;&lt;circle cx="420.0" cy="238.0" r="52" fill="#0f172a"/&gt;&lt;text x="420" y="238" text-anchor="middle" font-size="12" font-weight="600" fill="#fff" dominant-baseline="middle"&gt;LLMs&lt;/text&gt;&lt;line x1="420" y1="186" x2="420" y2="102" stroke="#94a3b8" stroke-width="2" marker-end="url(#ar)"/&gt;&lt;rect x="342" y="65" width="156" height="46" rx="11" fill="#9f1239" filter="url(#sh)"/&gt;&lt;text x="420" y="83" text-anchor="middle" font-size="9.5" font-weight="600" fill="#ffffff" dominant-baseline="middle"&gt;From N-grams to Neural&lt;/text&gt;&lt;text x="420" y="93" text-anchor="middle" font-size="9.5" font-weight="600" fill="#ffffff" dominant-baseline="middle"&gt;Language Models&lt;/text&gt;&lt;line x1="465" y1="212" x2="631" y2="170" stroke="#94a3b8" stroke-width="2" marker-end="url(#ar)"/&gt;&lt;rect x="576" y="140" width="156" height="46" rx="11" fill="#4338ca" filter="url(#sh)"/&gt;&lt;text x="654" y="163" text-anchor="middle" font-size="9.5" font-weight="600" fill="#ffffff" dominant-baseline="middle"&gt;Tokenisation and Vocabulary&lt;/text&gt;&lt;line x1="465" y1="264" x2="631" y2="306" stroke="#94a3b8" stroke-width="2" marker-end="url(#ar)"/&gt;&lt;rect x="576" y="290" width="156" height="46" rx="11" fill="#0f172a" filter="url(#sh)"/&gt;&lt;text x="654" y="308" text-anchor="middle" font-size="9.5" font-weight="600" fill="#ffffff" dominant-baseline="middle"&gt;The Transformer Backbone of&lt;/text&gt;&lt;text x="654" y="318" text-anchor="middle" font-size="9.5" font-weight="600" fill="#ffffff" dominant-baseline="middle"&gt;LLMs&lt;/text&gt;&lt;line x1="420" y1="290" x2="420" y2="374" stroke="#94a3b8" stroke-width="2" marker-end="url(#ar)"/&gt;&lt;rect x="342" y="365" width="156" height="46" rx="11" fill="#1e40af" filter="url(#sh)"/&gt;&lt;text x="420" y="383" text-anchor="middle" font-size="9.5" font-weight="600" fill="#ffffff" dominant-baseline="middle"&gt;Pre-training Objectives and&lt;/text&gt;&lt;text x="420" y="393" text-anchor="middle" font-size="9.5" font-weight="600" fill="#ffffff" dominant-baseline="middle"&gt;Data&lt;/text&gt;&lt;line x1="375" y1="264" x2="209" y2="306" stroke="#94a3b8" stroke-width="2" marker-end="url(#ar)"/&gt;&lt;rect x="108" y="290" width="156" height="46" rx="11" fill="#0e7490" filter="url(#sh)"/&gt;&lt;text x="186" y="308" text-anchor="middle" font-size="9.5" font-weight="600" fill="#ffffff" dominant-baseline="middle"&gt;Scaling Laws and Emergent&lt;/text&gt;&lt;text x="186" y="318" text-anchor="middle" font-size="9.5" font-weight="600" fill="#ffffff" dominant-baseline="middle"&gt;Abilities&lt;/text&gt;&lt;line x1="375" y1="212" x2="209" y2="170" stroke="#94a3b8" stroke-width="2" marker-end="url(#ar)"/&gt;&lt;rect x="108" y="140" width="156" height="46" rx="11" fill="#b45309" filter="url(#sh)"/&gt;&lt;text x="186" y="158" text-anchor="middle" font-size="9.5" font-weight="600" fill="#ffffff" dominant-baseline="middle"&gt;Instruction Tuning and&lt;/text&gt;&lt;text x="186" y="168" text-anchor="middle" font-size="9.5" font-weight="600" fill="#ffffff" dominant-baseline="middle"&gt;Alignment&lt;/text&gt;&lt;text x="28" y="446" text-anchor="start" font-size="9.5" font-weight="500" fill="#64748b" dominant-baseline="middle"&gt;LLMs  •  Agent Architecture&lt;/text&gt;&lt;/svg&gt;</w:t>
      </w:r>
    </w:p>
    <w:p>
      <w:r>
        <w:rPr>
          <w:i/>
        </w:rPr>
        <w:t>Figure: Agent Architecture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cost and capacity planning.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hallucination and factuality. Because hallucination and factuality concerns why models confabulate and how grounding and decoding mitigate it,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cost and capacity planning.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safety and alignment in production. Because safety and alignment in production concerns layered safety, refusal behaviour and policy enforcement,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Consider a concrete scenario. A software organisation needs code completion and review across large repositories. They decide to apply cost and capacity planning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cost and capacity planning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cost and capacity planning to a colleague unfamiliar with LLMs, using a concrete example from your own domain.</w:t>
      </w:r>
    </w:p>
    <w:p>
      <w:pPr>
        <w:pStyle w:val="ListNumber"/>
      </w:pPr>
      <w:r>
        <w:t>Sketch a reference architecture that incorporates cost and capacity planning and annotate where observability, security and cost controls belong.</w:t>
      </w:r>
    </w:p>
    <w:p>
      <w:pPr>
        <w:pStyle w:val="ListNumber"/>
      </w:pPr>
      <w:r>
        <w:t>Design an evaluation that would tell you whether cost and capacity planning is working in production, including the metric, the dataset and the acceptance threshold.</w:t>
      </w:r>
    </w:p>
    <w:p>
      <w:pPr>
        <w:pStyle w:val="ListNumber"/>
      </w:pPr>
      <w:r>
        <w:t>Identify two pitfalls relevant to cost and capacity planning in your environment and describe the early warning signals you would monitor.</w:t>
      </w:r>
    </w:p>
    <w:p>
      <w:pPr>
        <w:pStyle w:val="ListNumber"/>
      </w:pPr>
      <w:r>
        <w:t>Prototype the simplest implementation that demonstrates cost and capacity planning, then list exactly what would need to change to make it production-ready.</w:t>
      </w:r>
    </w:p>
    <w:p>
      <w:pPr>
        <w:pStyle w:val="Heading2"/>
      </w:pPr>
      <w:r>
        <w:t>Key Takeaways</w:t>
      </w:r>
    </w:p>
    <w:p>
      <w:r>
        <w:t>Key takeaways from this chapter:</w:t>
      </w:r>
    </w:p>
    <w:p>
      <w:pPr>
        <w:pStyle w:val="ListBullet"/>
      </w:pPr>
      <w:r>
        <w:t>Cost and Capacity Planning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Cost and Capacity Planning component with retry semantics and typed interfaces — the shape we expect from production LLMs code rather than a notebook prototype.</w:t>
      </w:r>
    </w:p>
    <w:p>
      <w:r>
        <w:t>The full listing is shown below; study it line by line and reproduce it locally before moving on.</w:t>
      </w:r>
    </w:p>
    <w:p>
      <w:pPr>
        <w:pStyle w:val="Heading3"/>
      </w:pPr>
      <w:r>
        <w:t>Listing: Implementing a Cost and Capacity Planning component</w:t>
      </w:r>
    </w:p>
    <w:p>
      <w:r>
        <w:rPr>
          <w:rFonts w:ascii="Consolas" w:hAnsi="Consolas"/>
          <w:sz w:val="16"/>
        </w:rPr>
        <w:t>from __future__ import annotations</w:t>
        <w:br/>
        <w:br/>
        <w:t>from dataclasses import dataclass, field</w:t>
        <w:br/>
        <w:t>from typing import Any</w:t>
        <w:br/>
        <w:br/>
        <w:br/>
        <w:t>@dataclass(slots=True)</w:t>
        <w:br/>
        <w:t>class CostAndCapacityConfig:</w:t>
        <w:br/>
        <w:t xml:space="preserve">    """Configuration for the Cost and Capacity Planning component in a LLMs system."""</w:t>
        <w:br/>
        <w:br/>
        <w:t xml:space="preserve">    name: str</w:t>
        <w:br/>
        <w:t xml:space="preserve">    timeout_s: float = 30.0</w:t>
        <w:br/>
        <w:t xml:space="preserve">    max_retries: int = 3</w:t>
        <w:br/>
        <w:t xml:space="preserve">    options: dict[str, Any] = field(default_factory=dict)</w:t>
        <w:br/>
        <w:br/>
        <w:br/>
        <w:t>class CostAndCapacity:</w:t>
        <w:br/>
        <w:t xml:space="preserve">    """A minimal, production-shaped implementation of Cost and Capacity Planning."""</w:t>
        <w:br/>
        <w:br/>
        <w:t xml:space="preserve">    def __init__(self, config: CostAndCapacityConfig)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RuntimeError(f"CostAndCapacity failed after retries") from last_error</w:t>
        <w:br/>
        <w:br/>
        <w:t xml:space="preserve">    def _process(self, payload: dict[str, Any]) -&gt; dict[str, Any]:</w:t>
        <w:br/>
        <w:t xml:space="preserve">        # Domain-specific logic for Cost and Capacity Planning goes here.</w:t>
        <w:br/>
        <w:t xml:space="preserve">        return {"status": "ok", "input_keys": sorted(payload), "calls": self._calls}</w:t>
        <w:br/>
      </w:r>
    </w:p>
    <w:p>
      <w:pPr>
        <w:pStyle w:val="Heading2"/>
      </w:pPr>
      <w:r>
        <w:t>Review Questions</w:t>
      </w:r>
    </w:p>
    <w:p>
      <w:r>
        <w:t>1. In the context of LLMs, which statement best describes “Cost and Capacity Planning”?</w:t>
      </w:r>
    </w:p>
    <w:p>
      <w:pPr>
        <w:pStyle w:val="ListBullet"/>
      </w:pPr>
      <w:r>
        <w:t>A. Token economics, hardware sizing and build-versus-buy decisions.</w:t>
      </w:r>
    </w:p>
    <w:p>
      <w:pPr>
        <w:pStyle w:val="ListBullet"/>
      </w:pPr>
      <w:r>
        <w:t>B. It applies exclusively to image data.</w:t>
      </w:r>
    </w:p>
    <w:p>
      <w:pPr>
        <w:pStyle w:val="ListBullet"/>
      </w:pPr>
      <w:r>
        <w:t>C. It removes all security and governance requirements.</w:t>
      </w:r>
    </w:p>
    <w:p>
      <w:pPr>
        <w:pStyle w:val="ListBullet"/>
      </w:pPr>
      <w:r>
        <w:t>D. It makes the system slower but has no other effect.</w:t>
      </w:r>
    </w:p>
    <w:p>
      <w:r>
        <w:rPr>
          <w:b/>
        </w:rPr>
        <w:t>Answer: A. Cost and Capacity Planning: Token economics, hardware sizing and build-versus-buy decisions.</w:t>
      </w:r>
    </w:p>
    <w:p>
      <w:r>
        <w:t>2. Which of the following is a recommended best practice when working with LLMs?</w:t>
      </w:r>
    </w:p>
    <w:p>
      <w:pPr>
        <w:pStyle w:val="ListBullet"/>
      </w:pPr>
      <w:r>
        <w:t>A. Pin model and tokenizer versions; treat upgrades as releases.</w:t>
      </w:r>
    </w:p>
    <w:p>
      <w:pPr>
        <w:pStyle w:val="ListBullet"/>
      </w:pPr>
      <w:r>
        <w:t>B. It is only relevant to academic research, not production.</w:t>
      </w:r>
    </w:p>
    <w:p>
      <w:pPr>
        <w:pStyle w:val="ListBullet"/>
      </w:pPr>
      <w:r>
        <w:t>C. It removes all security and governance requirements.</w:t>
      </w:r>
    </w:p>
    <w:p>
      <w:pPr>
        <w:pStyle w:val="ListBullet"/>
      </w:pPr>
      <w:r>
        <w:t>D. Underestimating KV-cache memory for long contexts.</w:t>
      </w:r>
    </w:p>
    <w:p>
      <w:r>
        <w:rPr>
          <w:b/>
        </w:rPr>
        <w:t>Answer: A. Best practice: Pin model and tokenizer versions; treat upgrades as releases.</w:t>
      </w:r>
    </w:p>
    <w:p>
      <w:r>
        <w:t>3. Which of the following is a common pitfall to avoid in LLMs?</w:t>
      </w:r>
    </w:p>
    <w:p>
      <w:pPr>
        <w:pStyle w:val="ListBullet"/>
      </w:pPr>
      <w:r>
        <w:t>A. It applies exclusively to image data.</w:t>
      </w:r>
    </w:p>
    <w:p>
      <w:pPr>
        <w:pStyle w:val="ListBullet"/>
      </w:pPr>
      <w:r>
        <w:t>B. It guarantees deterministic output regardless of input.</w:t>
      </w:r>
    </w:p>
    <w:p>
      <w:pPr>
        <w:pStyle w:val="ListBullet"/>
      </w:pPr>
      <w:r>
        <w:t>C. Right-size the model to the task; do not pay for capability you don't use.</w:t>
      </w:r>
    </w:p>
    <w:p>
      <w:pPr>
        <w:pStyle w:val="ListBullet"/>
      </w:pPr>
      <w:r>
        <w:t>D. Assuming bigger is always better instead of measuring task fit.</w:t>
      </w:r>
    </w:p>
    <w:p>
      <w:r>
        <w:rPr>
          <w:b/>
        </w:rPr>
        <w:t>Answer: D. Pitfall to avoid: Assuming bigger is always better instead of measuring task fit.</w:t>
      </w:r>
    </w:p>
    <w:p>
      <w:r>
        <w:t>4. What trade-offs would you weigh when implementing Cost and Capacity Planning?</w:t>
      </w:r>
    </w:p>
    <w:p>
      <w:r>
        <w:rPr>
          <w:b/>
        </w:rPr>
        <w:t>Guidance: A strong answer defines cost and capacity planning (Token economics, hardware sizing and build-versus-buy decisions.) then connects it to architecture, evaluation, cost, security and operations for LLMs, citing concrete trade-offs and a real-world example.</w:t>
      </w:r>
    </w:p>
    <w:p>
      <w:r>
        <w:br w:type="page"/>
      </w:r>
    </w:p>
    <w:p>
      <w:pPr>
        <w:pStyle w:val="Heading1"/>
      </w:pPr>
      <w:r>
        <w:t>Chapter 13. Safety and Alignment in Production</w:t>
      </w:r>
    </w:p>
    <w:p>
      <w:r>
        <w:rPr>
          <w:i/>
        </w:rPr>
        <w:t>This chapter examines safety and alignment in production within LLMs. It covers layered safety, refusal behaviour and policy enforcement, derives a reference architecture, walks through a worked example and runnable code, surveys industry use cases, and distils best practices and pitfalls, closing with exercises and review questions.</w:t>
      </w:r>
    </w:p>
    <w:p>
      <w:pPr>
        <w:pStyle w:val="Heading2"/>
      </w:pPr>
      <w:r>
        <w:t>Introduction</w:t>
      </w:r>
    </w:p>
    <w:p>
      <w:r>
        <w:t>Formally, Safety and Alignment in Production addresses layered safety, refusal behaviour and policy enforcement. This concept recurs throughout the LLMs lifecycle, from design to operations.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Safety and Alignment in Production can be characterised as layered safety, refusal behaviour and policy enforcement. The right abstraction here pays compounding dividends, because downstream components depend on its guarantees. Mechanically, the behaviour emerges from a few interacting parts that are simpler than the whole they produce.</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safety and alignment in production is one of the load-bearing ideas - the kind that, when understood deeply, makes the rest of LLMs fall into place. Neglecting it is one of the most common reasons LLMs initiatives stall in production.</w:t>
      </w:r>
    </w:p>
    <w:p>
      <w:r>
        <w:t>Safety and Alignment in Production cannot be understood in isolation from pre-training objectives and data. Recall that pre-training objectives and data concerns causal language modelling, corpus curation, deduplication and data quality at trillion-token scale.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Safety and Alignment in Production cannot be understood in isolation from context windows and long-context techniques. Recall that context windows and long-context techniques concerns position interpolation, attention variants and retrieval to extend effective context.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safety and alignment in production. The first, model routing by difficulty (small model first, escalate on low confidence), is widely adopted because it makes the system's behaviour predictable and observable. A complementary pattern, blue/green model rollout with shadow evaluation,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safety and alignment in production are invisible; in a production LLMs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From an architectural standpoint, Safety and Alignment in Production sits at the intersection of data, models and operations.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Simplicity is a feature. The simplest design that meets the requirement should be the default, with complexity added only when measurement justifies it.</w:t>
      </w:r>
    </w:p>
    <w:p>
      <w:pPr>
        <w:pStyle w:val="Heading3"/>
      </w:pPr>
      <w:r>
        <w:t>Figure 16. RAG Architecture - Safety and Alignment in Production (plantuml)</w:t>
      </w:r>
    </w:p>
    <w:p>
      <w:r>
        <w:rPr>
          <w:rFonts w:ascii="Consolas" w:hAnsi="Consolas"/>
          <w:sz w:val="16"/>
        </w:rPr>
        <w:t>@startuml</w:t>
        <w:br/>
        <w:t>title RAG Architecture - Safety and Alignment in Production</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RAG Architecture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safety and alignment in production.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pre-training objectives and data. Because pre-training objectives and data concerns causal language modelling, corpus curation, deduplication and data quality at trillion-token scale,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safety and alignment in production.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from n-grams to neural language models. Because from n-grams to neural language models concerns the evolution of language modelling and why scale plus self-attention unlocked emergent capability,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A worked example clarifies how these ideas behave in practice. A enterprise search organisation needs answering questions over internal knowledge with citations. They decide to apply safety and alignment in production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safety and alignment in production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safety and alignment in production to a colleague unfamiliar with LLMs, using a concrete example from your own domain.</w:t>
      </w:r>
    </w:p>
    <w:p>
      <w:pPr>
        <w:pStyle w:val="ListNumber"/>
      </w:pPr>
      <w:r>
        <w:t>Sketch a reference architecture that incorporates safety and alignment in production and annotate where observability, security and cost controls belong.</w:t>
      </w:r>
    </w:p>
    <w:p>
      <w:pPr>
        <w:pStyle w:val="ListNumber"/>
      </w:pPr>
      <w:r>
        <w:t>Design an evaluation that would tell you whether safety and alignment in production is working in production, including the metric, the dataset and the acceptance threshold.</w:t>
      </w:r>
    </w:p>
    <w:p>
      <w:pPr>
        <w:pStyle w:val="ListNumber"/>
      </w:pPr>
      <w:r>
        <w:t>Identify two pitfalls relevant to safety and alignment in production in your environment and describe the early warning signals you would monitor.</w:t>
      </w:r>
    </w:p>
    <w:p>
      <w:pPr>
        <w:pStyle w:val="ListNumber"/>
      </w:pPr>
      <w:r>
        <w:t>Prototype the simplest implementation that demonstrates safety and alignment in production, then list exactly what would need to change to make it production-ready.</w:t>
      </w:r>
    </w:p>
    <w:p>
      <w:pPr>
        <w:pStyle w:val="Heading2"/>
      </w:pPr>
      <w:r>
        <w:t>Key Takeaways</w:t>
      </w:r>
    </w:p>
    <w:p>
      <w:r>
        <w:t>Key takeaways from this chapter:</w:t>
      </w:r>
    </w:p>
    <w:p>
      <w:pPr>
        <w:pStyle w:val="ListBullet"/>
      </w:pPr>
      <w:r>
        <w:t>Safety and Alignment in Production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LLMs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Safety and Alignment in Production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Safety and Alignment in Production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LLMs, which statement best describes “Safety and Alignment in Production”?</w:t>
      </w:r>
    </w:p>
    <w:p>
      <w:pPr>
        <w:pStyle w:val="ListBullet"/>
      </w:pPr>
      <w:r>
        <w:t>A. It makes the system slower but has no other effect.</w:t>
      </w:r>
    </w:p>
    <w:p>
      <w:pPr>
        <w:pStyle w:val="ListBullet"/>
      </w:pPr>
      <w:r>
        <w:t>B. It guarantees deterministic output regardless of input.</w:t>
      </w:r>
    </w:p>
    <w:p>
      <w:pPr>
        <w:pStyle w:val="ListBullet"/>
      </w:pPr>
      <w:r>
        <w:t>C. It applies exclusively to image data.</w:t>
      </w:r>
    </w:p>
    <w:p>
      <w:pPr>
        <w:pStyle w:val="ListBullet"/>
      </w:pPr>
      <w:r>
        <w:t>D. Layered safety, refusal behaviour and policy enforcement.</w:t>
      </w:r>
    </w:p>
    <w:p>
      <w:r>
        <w:rPr>
          <w:b/>
        </w:rPr>
        <w:t>Answer: D. Safety and Alignment in Production: Layered safety, refusal behaviour and policy enforcement.</w:t>
      </w:r>
    </w:p>
    <w:p>
      <w:r>
        <w:t>2. Which of the following is a recommended best practice when working with LLMs?</w:t>
      </w:r>
    </w:p>
    <w:p>
      <w:pPr>
        <w:pStyle w:val="ListBullet"/>
      </w:pPr>
      <w:r>
        <w:t>A. It makes the system slower but has no other effect.</w:t>
      </w:r>
    </w:p>
    <w:p>
      <w:pPr>
        <w:pStyle w:val="ListBullet"/>
      </w:pPr>
      <w:r>
        <w:t>B. Underestimating KV-cache memory for long contexts.</w:t>
      </w:r>
    </w:p>
    <w:p>
      <w:pPr>
        <w:pStyle w:val="ListBullet"/>
      </w:pPr>
      <w:r>
        <w:t>C. Quantise and batch aggressively, validating quality impact with evals.</w:t>
      </w:r>
    </w:p>
    <w:p>
      <w:pPr>
        <w:pStyle w:val="ListBullet"/>
      </w:pPr>
      <w:r>
        <w:t>D. It removes all security and governance requirements.</w:t>
      </w:r>
    </w:p>
    <w:p>
      <w:r>
        <w:rPr>
          <w:b/>
        </w:rPr>
        <w:t>Answer: C. Best practice: Quantise and batch aggressively, validating quality impact with evals.</w:t>
      </w:r>
    </w:p>
    <w:p>
      <w:r>
        <w:t>3. Which of the following is a common pitfall to avoid in LLMs?</w:t>
      </w:r>
    </w:p>
    <w:p>
      <w:pPr>
        <w:pStyle w:val="ListBullet"/>
      </w:pPr>
      <w:r>
        <w:t>A. Assuming bigger is always better instead of measuring task fit.</w:t>
      </w:r>
    </w:p>
    <w:p>
      <w:pPr>
        <w:pStyle w:val="ListBullet"/>
      </w:pPr>
      <w:r>
        <w:t>B. Quantise and batch aggressively, validating quality impact with evals.</w:t>
      </w:r>
    </w:p>
    <w:p>
      <w:pPr>
        <w:pStyle w:val="ListBullet"/>
      </w:pPr>
      <w:r>
        <w:t>C. It is only relevant to academic research, not production.</w:t>
      </w:r>
    </w:p>
    <w:p>
      <w:pPr>
        <w:pStyle w:val="ListBullet"/>
      </w:pPr>
      <w:r>
        <w:t>D. It guarantees deterministic output regardless of input.</w:t>
      </w:r>
    </w:p>
    <w:p>
      <w:r>
        <w:rPr>
          <w:b/>
        </w:rPr>
        <w:t>Answer: A. Pitfall to avoid: Assuming bigger is always better instead of measuring task fit.</w:t>
      </w:r>
    </w:p>
    <w:p>
      <w:r>
        <w:t>4. What trade-offs would you weigh when implementing Safety and Alignment in Production?</w:t>
      </w:r>
    </w:p>
    <w:p>
      <w:r>
        <w:rPr>
          <w:b/>
        </w:rPr>
        <w:t>Guidance: A strong answer defines safety and alignment in production (Layered safety, refusal behaviour and policy enforcement.) then connects it to architecture, evaluation, cost, security and operations for LLMs, citing concrete trade-offs and a real-world example.</w:t>
      </w:r>
    </w:p>
    <w:p>
      <w:r>
        <w:br w:type="page"/>
      </w:r>
    </w:p>
    <w:p>
      <w:pPr>
        <w:pStyle w:val="Heading1"/>
      </w:pPr>
      <w:r>
        <w:t>Chapter 14. The LLM Platform Reference Architecture</w:t>
      </w:r>
    </w:p>
    <w:p>
      <w:r>
        <w:rPr>
          <w:i/>
        </w:rPr>
        <w:t>This chapter examines the llm platform reference architecture within LLMs. It covers gateways, registries, evaluation and observability for fleets of models,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The LLM Platform Reference Architecture concerns gateways, registries, evaluation and observability for fleets of models. It is foundational: later capabilities in LLMs are built directly on top of it.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The LLM Platform Reference Architecture can be characterised as gateways, registries, evaluation and observability for fleets of models. What distinguishes a production-grade approach from a prototype is the discipline of measurement: every claim is backed by an evaluation rather than intuition. It pays to understand the mechanism rather than treat it as a black box, because most production incidents are explained by one of its steps misbehaving.</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the llm platform reference architecture is one of the load-bearing ideas - the kind that, when understood deeply, makes the rest of LLMs fall into place. Understanding this matters because LLMs systems succeed or fail on exactly these decisions.</w:t>
      </w:r>
    </w:p>
    <w:p>
      <w:r>
        <w:t>The LLM Platform Reference Architecture cannot be understood in isolation from safety and alignment in production. Recall that safety and alignment in production concerns layered safety, refusal behaviour and policy enforcement.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The LLM Platform Reference Architecture cannot be understood in isolation from hallucination and factuality. Recall that hallucination and factuality concerns why models confabulate and how grounding and decoding mitigate it.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the llm platform reference architecture. The first, continuous batching with paged attention for gpu efficiency, is widely adopted because it makes the system's behaviour predictable and observable. A complementary pattern, speculative decoding with a small draft model,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the llm platform reference architecture are invisible; in a production LLMs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A robust architecture for The LLM Platform Reference Architecture is layered so each part can evolve independently without destabilising the whole.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There is an inherent trade-off between fidelity and cost, and the correct balance depends on the use case and its tolerance for error.</w:t>
      </w:r>
    </w:p>
    <w:p>
      <w:pPr>
        <w:pStyle w:val="Heading3"/>
      </w:pPr>
      <w:r>
        <w:t>Figure 17. Data Flow - The LLM Platform Reference Architecture (plantuml)</w:t>
      </w:r>
    </w:p>
    <w:p>
      <w:r>
        <w:rPr>
          <w:rFonts w:ascii="Consolas" w:hAnsi="Consolas"/>
          <w:sz w:val="16"/>
        </w:rPr>
        <w:t>@startuml</w:t>
        <w:br/>
        <w:t>title Data Flow - The LLM Platform Reference Architecture</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Data Flow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the llm platform reference architecture.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safety and alignment in production. Because safety and alignment in production concerns layered safety, refusal behaviour and policy enforcement,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the llm platform reference architecture.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serving llms at scale. Because serving llms at scale concerns gPU memory planning, tensor/pipeline parallelism and autoscaling inference,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To ground the discussion, walk through a representative example. A finance organisation needs summarising filings and extracting structured facts. They decide to apply the llm platform reference architecture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the llm platform reference architecture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the llm platform reference architecture to a colleague unfamiliar with LLMs, using a concrete example from your own domain.</w:t>
      </w:r>
    </w:p>
    <w:p>
      <w:pPr>
        <w:pStyle w:val="ListNumber"/>
      </w:pPr>
      <w:r>
        <w:t>Sketch a reference architecture that incorporates the llm platform reference architecture and annotate where observability, security and cost controls belong.</w:t>
      </w:r>
    </w:p>
    <w:p>
      <w:pPr>
        <w:pStyle w:val="ListNumber"/>
      </w:pPr>
      <w:r>
        <w:t>Design an evaluation that would tell you whether the llm platform reference architecture is working in production, including the metric, the dataset and the acceptance threshold.</w:t>
      </w:r>
    </w:p>
    <w:p>
      <w:pPr>
        <w:pStyle w:val="ListNumber"/>
      </w:pPr>
      <w:r>
        <w:t>Identify two pitfalls relevant to the llm platform reference architecture in your environment and describe the early warning signals you would monitor.</w:t>
      </w:r>
    </w:p>
    <w:p>
      <w:pPr>
        <w:pStyle w:val="ListNumber"/>
      </w:pPr>
      <w:r>
        <w:t>Prototype the simplest implementation that demonstrates the llm platform reference architecture, then list exactly what would need to change to make it production-ready.</w:t>
      </w:r>
    </w:p>
    <w:p>
      <w:pPr>
        <w:pStyle w:val="Heading2"/>
      </w:pPr>
      <w:r>
        <w:t>Key Takeaways</w:t>
      </w:r>
    </w:p>
    <w:p>
      <w:r>
        <w:t>Key takeaways from this chapter:</w:t>
      </w:r>
    </w:p>
    <w:p>
      <w:pPr>
        <w:pStyle w:val="ListBullet"/>
      </w:pPr>
      <w:r>
        <w:t>The LLM Platform Reference Architecture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LLMs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The LLM Platform Reference Architecture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The LLM Platform Reference Architecture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LLMs, which statement best describes “The LLM Platform Reference Architecture”?</w:t>
      </w:r>
    </w:p>
    <w:p>
      <w:pPr>
        <w:pStyle w:val="ListBullet"/>
      </w:pPr>
      <w:r>
        <w:t>A. It makes the system slower but has no other effect.</w:t>
      </w:r>
    </w:p>
    <w:p>
      <w:pPr>
        <w:pStyle w:val="ListBullet"/>
      </w:pPr>
      <w:r>
        <w:t>B. Gateways, registries, evaluation and observability for fleets of models.</w:t>
      </w:r>
    </w:p>
    <w:p>
      <w:pPr>
        <w:pStyle w:val="ListBullet"/>
      </w:pPr>
      <w:r>
        <w:t>C. It is only relevant to academic research, not production.</w:t>
      </w:r>
    </w:p>
    <w:p>
      <w:pPr>
        <w:pStyle w:val="ListBullet"/>
      </w:pPr>
      <w:r>
        <w:t>D. It eliminates the need for any evaluation or monitoring.</w:t>
      </w:r>
    </w:p>
    <w:p>
      <w:r>
        <w:rPr>
          <w:b/>
        </w:rPr>
        <w:t>Answer: B. The LLM Platform Reference Architecture: Gateways, registries, evaluation and observability for fleets of models.</w:t>
      </w:r>
    </w:p>
    <w:p>
      <w:r>
        <w:t>2. Which of the following is a recommended best practice when working with LLMs?</w:t>
      </w:r>
    </w:p>
    <w:p>
      <w:pPr>
        <w:pStyle w:val="ListBullet"/>
      </w:pPr>
      <w:r>
        <w:t>A. Benchmarking on contaminated datasets and over-claiming capability.</w:t>
      </w:r>
    </w:p>
    <w:p>
      <w:pPr>
        <w:pStyle w:val="ListBullet"/>
      </w:pPr>
      <w:r>
        <w:t>B. Quantise and batch aggressively, validating quality impact with evals.</w:t>
      </w:r>
    </w:p>
    <w:p>
      <w:pPr>
        <w:pStyle w:val="ListBullet"/>
      </w:pPr>
      <w:r>
        <w:t>C. It makes the system slower but has no other effect.</w:t>
      </w:r>
    </w:p>
    <w:p>
      <w:pPr>
        <w:pStyle w:val="ListBullet"/>
      </w:pPr>
      <w:r>
        <w:t>D. It guarantees deterministic output regardless of input.</w:t>
      </w:r>
    </w:p>
    <w:p>
      <w:r>
        <w:rPr>
          <w:b/>
        </w:rPr>
        <w:t>Answer: B. Best practice: Quantise and batch aggressively, validating quality impact with evals.</w:t>
      </w:r>
    </w:p>
    <w:p>
      <w:r>
        <w:t>3. Which of the following is a common pitfall to avoid in LLMs?</w:t>
      </w:r>
    </w:p>
    <w:p>
      <w:pPr>
        <w:pStyle w:val="ListBullet"/>
      </w:pPr>
      <w:r>
        <w:t>A. It removes all security and governance requirements.</w:t>
      </w:r>
    </w:p>
    <w:p>
      <w:pPr>
        <w:pStyle w:val="ListBullet"/>
      </w:pPr>
      <w:r>
        <w:t>B. Quantise and batch aggressively, validating quality impact with evals.</w:t>
      </w:r>
    </w:p>
    <w:p>
      <w:pPr>
        <w:pStyle w:val="ListBullet"/>
      </w:pPr>
      <w:r>
        <w:t>C. Right-size the model to the task; do not pay for capability you don't use.</w:t>
      </w:r>
    </w:p>
    <w:p>
      <w:pPr>
        <w:pStyle w:val="ListBullet"/>
      </w:pPr>
      <w:r>
        <w:t>D. Silent tokenizer changes that break prompts and cost models.</w:t>
      </w:r>
    </w:p>
    <w:p>
      <w:r>
        <w:rPr>
          <w:b/>
        </w:rPr>
        <w:t>Answer: D. Pitfall to avoid: Silent tokenizer changes that break prompts and cost models.</w:t>
      </w:r>
    </w:p>
    <w:p>
      <w:r>
        <w:t>4. How does The LLM Platform Reference Architecture interact with security and governance requirements?</w:t>
      </w:r>
    </w:p>
    <w:p>
      <w:r>
        <w:rPr>
          <w:b/>
        </w:rPr>
        <w:t>Guidance: A strong answer defines the llm platform reference architecture (Gateways, registries, evaluation and observability for fleets of models.) then connects it to architecture, evaluation, cost, security and operations for LLMs, citing concrete trade-offs and a real-world example.</w:t>
      </w:r>
    </w:p>
    <w:p>
      <w:r>
        <w:br w:type="page"/>
      </w:r>
    </w:p>
    <w:p>
      <w:pPr>
        <w:pStyle w:val="Heading1"/>
      </w:pPr>
      <w:r>
        <w:t>Chapter 15. Putting It Together: A Reference Implementation</w:t>
      </w:r>
    </w:p>
    <w:p>
      <w:r>
        <w:rPr>
          <w:i/>
        </w:rPr>
        <w:t>This chapter examines putting it together: a reference implementation within LLMs. It covers an end-to-end reference implementation that integrates the components of a LLMs system into a cohesive, working whole, derives a reference architecture, walks through a worked example and runnable code, surveys industry use cases, and distils best practices and pitfalls, closing with exercises and review questions.</w:t>
      </w:r>
    </w:p>
    <w:p>
      <w:pPr>
        <w:pStyle w:val="Heading2"/>
      </w:pPr>
      <w:r>
        <w:t>Introduction</w:t>
      </w:r>
    </w:p>
    <w:p>
      <w:r>
        <w:t>Formally, Putting It Together: A Reference Implementation addresses an end-to-end reference implementation that integrates the components of a LLMs system into a cohesive, working whole. Understanding this matters because LLMs systems succeed or fail on exactly these decisions.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At its core, Putting It Together: A Reference Implementation concerns an end-to-end reference implementation that integrates the components of a LLMs system into a cohesive, working whole. In an enterprise setting, this translates into concrete requirements: clear interfaces, measurable quality, and controls that satisfy security and governance. The underlying mechanism is best appreciated by tracing a single request from input to output and noting where state is created and consumed.</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putting it together: a reference implementation is one of the load-bearing ideas - the kind that, when understood deeply, makes the rest of LLMs fall into place. This concept recurs throughout the LLMs lifecycle, from design to operations.</w:t>
      </w:r>
    </w:p>
    <w:p>
      <w:r>
        <w:t>Putting It Together: A Reference Implementation cannot be understood in isolation from context windows and long-context techniques. Recall that context windows and long-context techniques concerns position interpolation, attention variants and retrieval to extend effective context.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Putting It Together: A Reference Implementation cannot be understood in isolation from hallucination and factuality. Recall that hallucination and factuality concerns why models confabulate and how grounding and decoding mitigate it.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putting it together: a reference implementation. The first, continuous batching with paged attention for gpu efficiency, is widely adopted because it makes the system's behaviour predictable and observable. A complementary pattern, model routing by difficulty (small model first, escalate on low confidence),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putting it together: a reference implementation are invisible; in a production LLMs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A robust architecture for Putting It Together: A Reference Implementation is layered so each part can evolve independently without destabilising the whole.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Simplicity is a feature. The simplest design that meets the requirement should be the default, with complexity added only when measurement justifies it.</w:t>
      </w:r>
    </w:p>
    <w:p>
      <w:pPr>
        <w:pStyle w:val="Heading3"/>
      </w:pPr>
      <w:r>
        <w:t>Figure 18. Application Flow - Putting It Together: A Reference Implementation (drawio)</w:t>
      </w:r>
    </w:p>
    <w:p>
      <w:r>
        <w:rPr>
          <w:rFonts w:ascii="Consolas" w:hAnsi="Consolas"/>
          <w:sz w:val="16"/>
        </w:rPr>
        <w:t>&lt;mxfile host="ai-university"&gt;</w:t>
        <w:br/>
        <w:t xml:space="preserve">  &lt;diagram name="Application Flow"&gt;</w:t>
        <w:br/>
        <w:t xml:space="preserve">    &lt;mxGraphModel dx="800" dy="600" grid="1" gridSize="10"&gt;</w:t>
        <w:br/>
        <w:t xml:space="preserve">      &lt;root&gt;</w:t>
        <w:br/>
        <w:t xml:space="preserve">        &lt;mxCell id="0"/&gt;</w:t>
        <w:br/>
        <w:t xml:space="preserve">        &lt;mxCell id="1" parent="0"/&gt;</w:t>
        <w:br/>
        <w:t xml:space="preserve">        &lt;mxCell id="title" value="Application Flow - Putting It Together: A Reference Impleme…" style="text;fontSize=16;fontStyle=1" vertex="1" parent="1"&gt;&lt;mxGeometry x="40" y="20" width="600" height="30" as="geometry"/&gt;&lt;/mxCell&gt;</w:t>
        <w:br/>
        <w:t xml:space="preserve">        &lt;mxCell id="hub" value="LLMs" style="rounded=1;fillColor=#0f172a;fontColor=#ffffff;fontStyle=1" vertex="1" parent="1"&gt;&lt;mxGeometry x="300" y="180" width="160" height="60" as="geometry"/&gt;&lt;/mxCell&gt;</w:t>
        <w:br/>
        <w:t xml:space="preserve">        &lt;mxCell id="n0" value="From N-grams to Neural …"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value="Tokenisation and Vocabu…"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value="The Transformer Backbon…"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value="Pre-training Objectives…"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value="Scaling Laws and Emerge…"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Application Flow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putting it together: a reference implementation.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context windows and long-context techniques. Because context windows and long-context techniques concerns position interpolation, attention variants and retrieval to extend effective context,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putting it together: a reference implementation.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inference optimisation. Because inference optimisation concerns kV caching, speculative decoding, quantisation and continuous batching for throughput,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Consider a concrete scenario. A software organisation needs code completion and review across large repositories. They decide to apply putting it together: a reference implementation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putting it together: a reference implementation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putting it together: a reference implementation to a colleague unfamiliar with LLMs, using a concrete example from your own domain.</w:t>
      </w:r>
    </w:p>
    <w:p>
      <w:pPr>
        <w:pStyle w:val="ListNumber"/>
      </w:pPr>
      <w:r>
        <w:t>Sketch a reference architecture that incorporates putting it together: a reference implementation and annotate where observability, security and cost controls belong.</w:t>
      </w:r>
    </w:p>
    <w:p>
      <w:pPr>
        <w:pStyle w:val="ListNumber"/>
      </w:pPr>
      <w:r>
        <w:t>Design an evaluation that would tell you whether putting it together: a reference implementation is working in production, including the metric, the dataset and the acceptance threshold.</w:t>
      </w:r>
    </w:p>
    <w:p>
      <w:pPr>
        <w:pStyle w:val="ListNumber"/>
      </w:pPr>
      <w:r>
        <w:t>Identify two pitfalls relevant to putting it together: a reference implementation in your environment and describe the early warning signals you would monitor.</w:t>
      </w:r>
    </w:p>
    <w:p>
      <w:pPr>
        <w:pStyle w:val="ListNumber"/>
      </w:pPr>
      <w:r>
        <w:t>Prototype the simplest implementation that demonstrates putting it together: a reference implementation, then list exactly what would need to change to make it production-ready.</w:t>
      </w:r>
    </w:p>
    <w:p>
      <w:pPr>
        <w:pStyle w:val="Heading2"/>
      </w:pPr>
      <w:r>
        <w:t>Key Takeaways</w:t>
      </w:r>
    </w:p>
    <w:p>
      <w:r>
        <w:t>Key takeaways from this chapter:</w:t>
      </w:r>
    </w:p>
    <w:p>
      <w:pPr>
        <w:pStyle w:val="ListBullet"/>
      </w:pPr>
      <w:r>
        <w:t>Putting It Together: A Reference Implementation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Putting It Together: A Reference Implementation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Putting It Together: A Reference Implementation</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Putting It Together: A Reference Implementation."""</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LLMs, which statement best describes “Putting It Together: A Reference Implementation”?</w:t>
      </w:r>
    </w:p>
    <w:p>
      <w:pPr>
        <w:pStyle w:val="ListBullet"/>
      </w:pPr>
      <w:r>
        <w:t>A. It guarantees deterministic output regardless of input.</w:t>
      </w:r>
    </w:p>
    <w:p>
      <w:pPr>
        <w:pStyle w:val="ListBullet"/>
      </w:pPr>
      <w:r>
        <w:t>B. It eliminates the need for any evaluation or monitoring.</w:t>
      </w:r>
    </w:p>
    <w:p>
      <w:pPr>
        <w:pStyle w:val="ListBullet"/>
      </w:pPr>
      <w:r>
        <w:t>C. It makes the system slower but has no other effect.</w:t>
      </w:r>
    </w:p>
    <w:p>
      <w:pPr>
        <w:pStyle w:val="ListBullet"/>
      </w:pPr>
      <w:r>
        <w:t>D. an end-to-end reference implementation that integrates the components of a LLMs system into a cohesive, working whole</w:t>
      </w:r>
    </w:p>
    <w:p>
      <w:r>
        <w:rPr>
          <w:b/>
        </w:rPr>
        <w:t>Answer: D. Putting It Together: A Reference Implementation: an end-to-end reference implementation that integrates the components of a LLMs system into a cohesive, working whole</w:t>
      </w:r>
    </w:p>
    <w:p>
      <w:r>
        <w:t>2. Which of the following is a recommended best practice when working with LLMs?</w:t>
      </w:r>
    </w:p>
    <w:p>
      <w:pPr>
        <w:pStyle w:val="ListBullet"/>
      </w:pPr>
      <w:r>
        <w:t>A. It eliminates the need for any evaluation or monitoring.</w:t>
      </w:r>
    </w:p>
    <w:p>
      <w:pPr>
        <w:pStyle w:val="ListBullet"/>
      </w:pPr>
      <w:r>
        <w:t>B. Monitor token distribution to catch prompt bloat and cost regressions.</w:t>
      </w:r>
    </w:p>
    <w:p>
      <w:pPr>
        <w:pStyle w:val="ListBullet"/>
      </w:pPr>
      <w:r>
        <w:t>C. It is only relevant to academic research, not production.</w:t>
      </w:r>
    </w:p>
    <w:p>
      <w:pPr>
        <w:pStyle w:val="ListBullet"/>
      </w:pPr>
      <w:r>
        <w:t>D. It applies exclusively to image data.</w:t>
      </w:r>
    </w:p>
    <w:p>
      <w:r>
        <w:rPr>
          <w:b/>
        </w:rPr>
        <w:t>Answer: B. Best practice: Monitor token distribution to catch prompt bloat and cost regressions.</w:t>
      </w:r>
    </w:p>
    <w:p>
      <w:r>
        <w:t>3. Which of the following is a common pitfall to avoid in LLMs?</w:t>
      </w:r>
    </w:p>
    <w:p>
      <w:pPr>
        <w:pStyle w:val="ListBullet"/>
      </w:pPr>
      <w:r>
        <w:t>A. Quantise and batch aggressively, validating quality impact with evals.</w:t>
      </w:r>
    </w:p>
    <w:p>
      <w:pPr>
        <w:pStyle w:val="ListBullet"/>
      </w:pPr>
      <w:r>
        <w:t>B. It is only relevant to academic research, not production.</w:t>
      </w:r>
    </w:p>
    <w:p>
      <w:pPr>
        <w:pStyle w:val="ListBullet"/>
      </w:pPr>
      <w:r>
        <w:t>C. It eliminates the need for any evaluation or monitoring.</w:t>
      </w:r>
    </w:p>
    <w:p>
      <w:pPr>
        <w:pStyle w:val="ListBullet"/>
      </w:pPr>
      <w:r>
        <w:t>D. Silent tokenizer changes that break prompts and cost models.</w:t>
      </w:r>
    </w:p>
    <w:p>
      <w:r>
        <w:rPr>
          <w:b/>
        </w:rPr>
        <w:t>Answer: D. Pitfall to avoid: Silent tokenizer changes that break prompts and cost models.</w:t>
      </w:r>
    </w:p>
    <w:p>
      <w:r>
        <w:t>4. Describe a failure mode of Putting It Together: A Reference Implementation and how you would mitigate it.</w:t>
      </w:r>
    </w:p>
    <w:p>
      <w:r>
        <w:rPr>
          <w:b/>
        </w:rPr>
        <w:t>Guidance: A strong answer defines putting it together: a reference implementation (an end-to-end reference implementation that integrates the components of a LLMs system into a cohesive, working whole) then connects it to architecture, evaluation, cost, security and operations for LLMs, citing concrete trade-offs and a real-world example.</w:t>
      </w:r>
    </w:p>
    <w:p>
      <w:r>
        <w:br w:type="page"/>
      </w:r>
    </w:p>
    <w:p>
      <w:pPr>
        <w:pStyle w:val="Heading1"/>
      </w:pPr>
      <w:r>
        <w:t>Chapter 16. Hands-On Lab: Building an End-to-End LLMs System</w:t>
      </w:r>
    </w:p>
    <w:p>
      <w:r>
        <w:rPr>
          <w:i/>
        </w:rPr>
        <w:t>This chapter examines hands-on lab: building an end-to-end llms system within LLMs. It covers a guided, build-along laboratory that constructs a functioning LLMs system from first principles, derives a reference architecture, walks through a worked example and runnable code, surveys industry use cases, and distils best practices and pitfalls, closing with exercises and review questions.</w:t>
      </w:r>
    </w:p>
    <w:p>
      <w:pPr>
        <w:pStyle w:val="Heading2"/>
      </w:pPr>
      <w:r>
        <w:t>Introduction</w:t>
      </w:r>
    </w:p>
    <w:p>
      <w:r>
        <w:t>Hands-On Lab: Building an End-to-End LLMs System refers to a guided, build-along laboratory that constructs a functioning LLMs system from first principles. Getting this right early prevents expensive rework once a LLMs system reaches scale.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Hands-On Lab: Building an End-to-End LLMs System refers to a guided, build-along laboratory that constructs a functioning LLMs system from first principles. The right abstraction here pays compounding dividends, because downstream components depend on its guarantees. The underlying mechanism is best appreciated by tracing a single request from input to output and noting where state is created and consumed.</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hands-on lab: building an end-to-end llms system is one of the load-bearing ideas - the kind that, when understood deeply, makes the rest of LLMs fall into place. Understanding this matters because LLMs systems succeed or fail on exactly these decisions.</w:t>
      </w:r>
    </w:p>
    <w:p>
      <w:r>
        <w:t>Hands-On Lab: Building an End-to-End LLMs System cannot be understood in isolation from pre-training objectives and data. Recall that pre-training objectives and data concerns causal language modelling, corpus curation, deduplication and data quality at trillion-token scale.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Hands-On Lab: Building an End-to-End LLMs System cannot be understood in isolation from scaling laws and emergent abilities. Recall that scaling laws and emergent abilities concerns compute-optimal training, the Chinchilla insight and capability phase transitions.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hands-on lab: building an end-to-end llms system. The first, model routing by difficulty (small model first, escalate on low confidence), is widely adopted because it makes the system's behaviour predictable and observable. A complementary pattern, speculative decoding with a small draft model,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hands-on lab: building an end-to-end llms system are invisible; in a production LLMs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Hands-On Lab: Building an End-to-End LLMs System sits at the intersection of data, models and operations.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There is an inherent trade-off between fidelity and cost, and the correct balance depends on the use case and its tolerance for error.</w:t>
      </w:r>
    </w:p>
    <w:p>
      <w:pPr>
        <w:pStyle w:val="Heading3"/>
      </w:pPr>
      <w:r>
        <w:t>Figure 19. Infrastructure - Hands-On Lab: Building an End-to-End LLMs System (plantuml)</w:t>
      </w:r>
    </w:p>
    <w:p>
      <w:r>
        <w:rPr>
          <w:rFonts w:ascii="Consolas" w:hAnsi="Consolas"/>
          <w:sz w:val="16"/>
        </w:rPr>
        <w:t>@startuml</w:t>
        <w:br/>
        <w:t>title Infrastructure - Hands-On Lab: Building an End-to-End LLMs System</w:t>
        <w:br/>
        <w:t>package "LLMs Platform" {</w:t>
        <w:br/>
        <w:t xml:space="preserve">  component "From N-grams to Neural …" as C0</w:t>
        <w:br/>
        <w:t xml:space="preserve">  component "Tokenisation and Vocabu…" as C1</w:t>
        <w:br/>
        <w:t xml:space="preserve">  component "The Transformer Backbon…" as C2</w:t>
        <w:br/>
        <w:t xml:space="preserve">  component "Pre-training Objectives…" as C3</w:t>
        <w:br/>
        <w:t xml:space="preserve">  component "Scaling Laws and Emerge…" as C4</w:t>
        <w:br/>
        <w:t>}</w:t>
        <w:br/>
        <w:t>database "Storage" as DB</w:t>
        <w:br/>
        <w:t>C0 --&gt; DB</w:t>
        <w:br/>
        <w:t>C1 --&gt; DB</w:t>
        <w:br/>
        <w:t>C2 --&gt; DB</w:t>
        <w:br/>
        <w:t>C3 --&gt; DB</w:t>
        <w:br/>
        <w:t>C4 --&gt; DB</w:t>
        <w:br/>
        <w:t>@enduml</w:t>
      </w:r>
    </w:p>
    <w:p>
      <w:r>
        <w:rPr>
          <w:i/>
        </w:rPr>
        <w:t>Figure: Infrastructure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hands-on lab: building an end-to-end llms system.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pre-training objectives and data. Because pre-training objectives and data concerns causal language modelling, corpus curation, deduplication and data quality at trillion-token scale,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hands-on lab: building an end-to-end llms system.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tokenisation and vocabulary. Because tokenisation and vocabulary concerns byte-pair encoding, subword units, special tokens and their impact on cost and multilingual performance,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A worked example clarifies how these ideas behave in practice. A enterprise search organisation needs answering questions over internal knowledge with citations. They decide to apply hands-on lab: building an end-to-end llms system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hands-on lab: building an end-to-end llms system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hands-on lab: building an end-to-end llms system to a colleague unfamiliar with LLMs, using a concrete example from your own domain.</w:t>
      </w:r>
    </w:p>
    <w:p>
      <w:pPr>
        <w:pStyle w:val="ListNumber"/>
      </w:pPr>
      <w:r>
        <w:t>Sketch a reference architecture that incorporates hands-on lab: building an end-to-end llms system and annotate where observability, security and cost controls belong.</w:t>
      </w:r>
    </w:p>
    <w:p>
      <w:pPr>
        <w:pStyle w:val="ListNumber"/>
      </w:pPr>
      <w:r>
        <w:t>Design an evaluation that would tell you whether hands-on lab: building an end-to-end llms system is working in production, including the metric, the dataset and the acceptance threshold.</w:t>
      </w:r>
    </w:p>
    <w:p>
      <w:pPr>
        <w:pStyle w:val="ListNumber"/>
      </w:pPr>
      <w:r>
        <w:t>Identify two pitfalls relevant to hands-on lab: building an end-to-end llms system in your environment and describe the early warning signals you would monitor.</w:t>
      </w:r>
    </w:p>
    <w:p>
      <w:pPr>
        <w:pStyle w:val="ListNumber"/>
      </w:pPr>
      <w:r>
        <w:t>Prototype the simplest implementation that demonstrates hands-on lab: building an end-to-end llms system, then list exactly what would need to change to make it production-ready.</w:t>
      </w:r>
    </w:p>
    <w:p>
      <w:pPr>
        <w:pStyle w:val="Heading2"/>
      </w:pPr>
      <w:r>
        <w:t>Key Takeaways</w:t>
      </w:r>
    </w:p>
    <w:p>
      <w:r>
        <w:t>Key takeaways from this chapter:</w:t>
      </w:r>
    </w:p>
    <w:p>
      <w:pPr>
        <w:pStyle w:val="ListBullet"/>
      </w:pPr>
      <w:r>
        <w:t>Hands-On Lab: Building an End-to-End LLMs System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Hands-On Lab: Building an End-to-End LLMs System component with retry semantics and typed interfaces — the shape we expect from production LLMs code rather than a notebook prototype.</w:t>
      </w:r>
    </w:p>
    <w:p>
      <w:r>
        <w:t>The full listing is shown below; study it line by line and reproduce it locally before moving on.</w:t>
      </w:r>
    </w:p>
    <w:p>
      <w:pPr>
        <w:pStyle w:val="Heading3"/>
      </w:pPr>
      <w:r>
        <w:t>Listing: Implementing a Hands-On Lab: Building an End-to-End LLMs System component</w:t>
      </w:r>
    </w:p>
    <w:p>
      <w:r>
        <w:rPr>
          <w:rFonts w:ascii="Consolas" w:hAnsi="Consolas"/>
          <w:sz w:val="16"/>
        </w:rPr>
        <w:t>from __future__ import annotations</w:t>
        <w:br/>
        <w:br/>
        <w:t>from dataclasses import dataclass, field</w:t>
        <w:br/>
        <w:t>from typing import Any</w:t>
        <w:br/>
        <w:br/>
        <w:br/>
        <w:t>@dataclass(slots=True)</w:t>
        <w:br/>
        <w:t>class BuildingConfig:</w:t>
        <w:br/>
        <w:t xml:space="preserve">    """Configuration for the Hands-On Lab: Building an End-to-End LLMs System component in a LLMs system."""</w:t>
        <w:br/>
        <w:br/>
        <w:t xml:space="preserve">    name: str</w:t>
        <w:br/>
        <w:t xml:space="preserve">    timeout_s: float = 30.0</w:t>
        <w:br/>
        <w:t xml:space="preserve">    max_retries: int = 3</w:t>
        <w:br/>
        <w:t xml:space="preserve">    options: dict[str, Any] = field(default_factory=dict)</w:t>
        <w:br/>
        <w:br/>
        <w:br/>
        <w:t>class Building:</w:t>
        <w:br/>
        <w:t xml:space="preserve">    """A minimal, production-shaped implementation of Hands-On Lab: Building an End-to-End LLMs System."""</w:t>
        <w:br/>
        <w:br/>
        <w:t xml:space="preserve">    def __init__(self, config: BuildingConfig)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RuntimeError(f"Building failed after retries") from last_error</w:t>
        <w:br/>
        <w:br/>
        <w:t xml:space="preserve">    def _process(self, payload: dict[str, Any]) -&gt; dict[str, Any]:</w:t>
        <w:br/>
        <w:t xml:space="preserve">        # Domain-specific logic for Hands-On Lab: Building an End-to-End LLMs System goes here.</w:t>
        <w:br/>
        <w:t xml:space="preserve">        return {"status": "ok", "input_keys": sorted(payload), "calls": self._calls}</w:t>
        <w:br/>
      </w:r>
    </w:p>
    <w:p>
      <w:pPr>
        <w:pStyle w:val="Heading2"/>
      </w:pPr>
      <w:r>
        <w:t>Review Questions</w:t>
      </w:r>
    </w:p>
    <w:p>
      <w:r>
        <w:t>1. In the context of LLMs, which statement best describes “Hands-On Lab: Building an End-to-End LLMs System”?</w:t>
      </w:r>
    </w:p>
    <w:p>
      <w:pPr>
        <w:pStyle w:val="ListBullet"/>
      </w:pPr>
      <w:r>
        <w:t>A. It is only relevant to academic research, not production.</w:t>
      </w:r>
    </w:p>
    <w:p>
      <w:pPr>
        <w:pStyle w:val="ListBullet"/>
      </w:pPr>
      <w:r>
        <w:t>B. It applies exclusively to image data.</w:t>
      </w:r>
    </w:p>
    <w:p>
      <w:pPr>
        <w:pStyle w:val="ListBullet"/>
      </w:pPr>
      <w:r>
        <w:t>C. a guided, build-along laboratory that constructs a functioning LLMs system from first principles</w:t>
      </w:r>
    </w:p>
    <w:p>
      <w:pPr>
        <w:pStyle w:val="ListBullet"/>
      </w:pPr>
      <w:r>
        <w:t>D. It removes all security and governance requirements.</w:t>
      </w:r>
    </w:p>
    <w:p>
      <w:r>
        <w:rPr>
          <w:b/>
        </w:rPr>
        <w:t>Answer: C. Hands-On Lab: Building an End-to-End LLMs System: a guided, build-along laboratory that constructs a functioning LLMs system from first principles</w:t>
      </w:r>
    </w:p>
    <w:p>
      <w:r>
        <w:t>2. Which of the following is a recommended best practice when working with LLMs?</w:t>
      </w:r>
    </w:p>
    <w:p>
      <w:pPr>
        <w:pStyle w:val="ListBullet"/>
      </w:pPr>
      <w:r>
        <w:t>A. Pin model and tokenizer versions; treat upgrades as releases.</w:t>
      </w:r>
    </w:p>
    <w:p>
      <w:pPr>
        <w:pStyle w:val="ListBullet"/>
      </w:pPr>
      <w:r>
        <w:t>B. It guarantees deterministic output regardless of input.</w:t>
      </w:r>
    </w:p>
    <w:p>
      <w:pPr>
        <w:pStyle w:val="ListBullet"/>
      </w:pPr>
      <w:r>
        <w:t>C. Benchmarking on contaminated datasets and over-claiming capability.</w:t>
      </w:r>
    </w:p>
    <w:p>
      <w:pPr>
        <w:pStyle w:val="ListBullet"/>
      </w:pPr>
      <w:r>
        <w:t>D. It is only relevant to academic research, not production.</w:t>
      </w:r>
    </w:p>
    <w:p>
      <w:r>
        <w:rPr>
          <w:b/>
        </w:rPr>
        <w:t>Answer: A. Best practice: Pin model and tokenizer versions; treat upgrades as releases.</w:t>
      </w:r>
    </w:p>
    <w:p>
      <w:r>
        <w:t>3. Which of the following is a common pitfall to avoid in LLMs?</w:t>
      </w:r>
    </w:p>
    <w:p>
      <w:pPr>
        <w:pStyle w:val="ListBullet"/>
      </w:pPr>
      <w:r>
        <w:t>A. Benchmarking on contaminated datasets and over-claiming capability.</w:t>
      </w:r>
    </w:p>
    <w:p>
      <w:pPr>
        <w:pStyle w:val="ListBullet"/>
      </w:pPr>
      <w:r>
        <w:t>B. It removes all security and governance requirements.</w:t>
      </w:r>
    </w:p>
    <w:p>
      <w:pPr>
        <w:pStyle w:val="ListBullet"/>
      </w:pPr>
      <w:r>
        <w:t>C. Monitor token distribution to catch prompt bloat and cost regressions.</w:t>
      </w:r>
    </w:p>
    <w:p>
      <w:pPr>
        <w:pStyle w:val="ListBullet"/>
      </w:pPr>
      <w:r>
        <w:t>D. Quantise and batch aggressively, validating quality impact with evals.</w:t>
      </w:r>
    </w:p>
    <w:p>
      <w:r>
        <w:rPr>
          <w:b/>
        </w:rPr>
        <w:t>Answer: A. Pitfall to avoid: Benchmarking on contaminated datasets and over-claiming capability.</w:t>
      </w:r>
    </w:p>
    <w:p>
      <w:r>
        <w:t>4. What trade-offs would you weigh when implementing Hands-On Lab: Building an End-to-End LLMs System?</w:t>
      </w:r>
    </w:p>
    <w:p>
      <w:r>
        <w:rPr>
          <w:b/>
        </w:rPr>
        <w:t>Guidance: A strong answer defines hands-on lab: building an end-to-end llms system (a guided, build-along laboratory that constructs a functioning LLMs system from first principles) then connects it to architecture, evaluation, cost, security and operations for LLMs, citing concrete trade-offs and a real-world example.</w:t>
      </w:r>
    </w:p>
    <w:p>
      <w:r>
        <w:br w:type="page"/>
      </w:r>
    </w:p>
    <w:p>
      <w:pPr>
        <w:pStyle w:val="Heading1"/>
      </w:pPr>
      <w:r>
        <w:t>Chapter 17. Case Study: Enterprise Search at Scale</w:t>
      </w:r>
    </w:p>
    <w:p>
      <w:r>
        <w:rPr>
          <w:i/>
        </w:rPr>
        <w:t>This chapter examines case study: enterprise search at scale within LLMs. It covers a detailed case study of deploying LLMs in a demanding enterprise search environment, including the decisions, trade-offs and outcomes,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Case Study: Enterprise Search at Scale as a detailed case study of deploying LLMs in a demanding enterprise search environment, including the decisions, trade-offs and outcomes. It is foundational: later capabilities in LLMs are built directly on top of it.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Formally, Case Study: Enterprise Search at Scale addresses a detailed case study of deploying LLMs in a demanding enterprise search environment, including the decisions, trade-offs and outcomes. Seasoned practitioners treat this as a systems problem, co-designing data, models and operations rather than optimising any one in isolation. Beneath the abstraction lies a concrete process whose steps can each be measured, tested and optimised independently.</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case study: enterprise search at scale is one of the load-bearing ideas - the kind that, when understood deeply, makes the rest of LLMs fall into place. Getting this right early prevents expensive rework once a LLMs system reaches scale.</w:t>
      </w:r>
    </w:p>
    <w:p>
      <w:r>
        <w:t>Case Study: Enterprise Search at Scale cannot be understood in isolation from hallucination and factuality. Recall that hallucination and factuality concerns why models confabulate and how grounding and decoding mitigate it.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Case Study: Enterprise Search at Scale cannot be understood in isolation from evaluation and benchmarking. Recall that evaluation and benchmarking concerns capability benchmarks, contamination, and task-specific golden sets.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case study: enterprise search at scale. The first, speculative decoding with a small draft model, is widely adopted because it makes the system's behaviour predictable and observable. A complementary pattern, blue/green model rollout with shadow evaluation,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case study: enterprise search at scale are invisible; in a production LLMs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Case Study: Enterprise Search at Scale separates concerns into clearly bounded components with explicit contracts.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Latency, accuracy and cost form a tension triangle: improving one typically pressures the others, so explicit budgets are essential.</w:t>
      </w:r>
    </w:p>
    <w:p>
      <w:pPr>
        <w:pStyle w:val="Heading3"/>
      </w:pPr>
      <w:r>
        <w:t>Figure 20. Capability Map - Case Study: Enterprise Search at Scale (mermaid)</w:t>
      </w:r>
    </w:p>
    <w:p>
      <w:r>
        <w:rPr>
          <w:rFonts w:ascii="Consolas" w:hAnsi="Consolas"/>
          <w:sz w:val="16"/>
        </w:rPr>
        <w:t>graph LR</w:t>
        <w:br/>
        <w:t xml:space="preserve">  D(("LLMs"))</w:t>
        <w:br/>
        <w:t xml:space="preserve">  D --- C0[From N-grams to Neura…]</w:t>
        <w:br/>
        <w:t xml:space="preserve">  D --- C1[Tokenisation and Voca…]</w:t>
        <w:br/>
        <w:t xml:space="preserve">  D --- C2[The Transformer Backb…]</w:t>
        <w:br/>
        <w:t xml:space="preserve">  D --- C3[Pre-training Objectiv…]</w:t>
        <w:br/>
        <w:t xml:space="preserve">  D --- C4[Scaling Laws and Emer…]</w:t>
        <w:br/>
        <w:t xml:space="preserve">  C0 --- C1</w:t>
        <w:br/>
        <w:t xml:space="preserve">  C1 --- C2</w:t>
      </w:r>
    </w:p>
    <w:p>
      <w:r>
        <w:rPr>
          <w:i/>
        </w:rPr>
        <w:t>Figure: Capability Map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case study: enterprise search at scale.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hallucination and factuality. Because hallucination and factuality concerns why models confabulate and how grounding and decoding mitigate it,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case study: enterprise search at scale.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tokenisation and vocabulary. Because tokenisation and vocabulary concerns byte-pair encoding, subword units, special tokens and their impact on cost and multilingual performance,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Consider a concrete scenario. A software organisation needs code completion and review across large repositories. They decide to apply case study: enterprise search at scale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case study: enterprise search at scale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case study: enterprise search at scale to a colleague unfamiliar with LLMs, using a concrete example from your own domain.</w:t>
      </w:r>
    </w:p>
    <w:p>
      <w:pPr>
        <w:pStyle w:val="ListNumber"/>
      </w:pPr>
      <w:r>
        <w:t>Sketch a reference architecture that incorporates case study: enterprise search at scale and annotate where observability, security and cost controls belong.</w:t>
      </w:r>
    </w:p>
    <w:p>
      <w:pPr>
        <w:pStyle w:val="ListNumber"/>
      </w:pPr>
      <w:r>
        <w:t>Design an evaluation that would tell you whether case study: enterprise search at scale is working in production, including the metric, the dataset and the acceptance threshold.</w:t>
      </w:r>
    </w:p>
    <w:p>
      <w:pPr>
        <w:pStyle w:val="ListNumber"/>
      </w:pPr>
      <w:r>
        <w:t>Identify two pitfalls relevant to case study: enterprise search at scale in your environment and describe the early warning signals you would monitor.</w:t>
      </w:r>
    </w:p>
    <w:p>
      <w:pPr>
        <w:pStyle w:val="ListNumber"/>
      </w:pPr>
      <w:r>
        <w:t>Prototype the simplest implementation that demonstrates case study: enterprise search at scale, then list exactly what would need to change to make it production-ready.</w:t>
      </w:r>
    </w:p>
    <w:p>
      <w:pPr>
        <w:pStyle w:val="Heading2"/>
      </w:pPr>
      <w:r>
        <w:t>Key Takeaways</w:t>
      </w:r>
    </w:p>
    <w:p>
      <w:r>
        <w:t>Key takeaways from this chapter:</w:t>
      </w:r>
    </w:p>
    <w:p>
      <w:pPr>
        <w:pStyle w:val="ListBullet"/>
      </w:pPr>
      <w:r>
        <w:t>Case Study: Enterprise Search at Scale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Case Study: Enterprise Search at Scale component with retry semantics and typed interfaces — the shape we expect from production LLMs code rather than a notebook prototype.</w:t>
      </w:r>
    </w:p>
    <w:p>
      <w:r>
        <w:t>The full listing is shown below; study it line by line and reproduce it locally before moving on.</w:t>
      </w:r>
    </w:p>
    <w:p>
      <w:pPr>
        <w:pStyle w:val="Heading3"/>
      </w:pPr>
      <w:r>
        <w:t>Listing: Implementing a Case Study: Enterprise Search at Scale component</w:t>
      </w:r>
    </w:p>
    <w:p>
      <w:r>
        <w:rPr>
          <w:rFonts w:ascii="Consolas" w:hAnsi="Consolas"/>
          <w:sz w:val="16"/>
        </w:rPr>
        <w:t>from __future__ import annotations</w:t>
        <w:br/>
        <w:br/>
        <w:t>from dataclasses import dataclass, field</w:t>
        <w:br/>
        <w:t>from typing import Any</w:t>
        <w:br/>
        <w:br/>
        <w:br/>
        <w:t>@dataclass(slots=True)</w:t>
        <w:br/>
        <w:t>class CaseEnterpriseConfig:</w:t>
        <w:br/>
        <w:t xml:space="preserve">    """Configuration for the Case Study: Enterprise Search at Scale component in a LLMs system."""</w:t>
        <w:br/>
        <w:br/>
        <w:t xml:space="preserve">    name: str</w:t>
        <w:br/>
        <w:t xml:space="preserve">    timeout_s: float = 30.0</w:t>
        <w:br/>
        <w:t xml:space="preserve">    max_retries: int = 3</w:t>
        <w:br/>
        <w:t xml:space="preserve">    options: dict[str, Any] = field(default_factory=dict)</w:t>
        <w:br/>
        <w:br/>
        <w:br/>
        <w:t>class CaseEnterprise:</w:t>
        <w:br/>
        <w:t xml:space="preserve">    """A minimal, production-shaped implementation of Case Study: Enterprise Search at Scale."""</w:t>
        <w:br/>
        <w:br/>
        <w:t xml:space="preserve">    def __init__(self, config: CaseEnterpriseConfig)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RuntimeError(f"CaseEnterprise failed after retries") from last_error</w:t>
        <w:br/>
        <w:br/>
        <w:t xml:space="preserve">    def _process(self, payload: dict[str, Any]) -&gt; dict[str, Any]:</w:t>
        <w:br/>
        <w:t xml:space="preserve">        # Domain-specific logic for Case Study: Enterprise Search at Scale goes here.</w:t>
        <w:br/>
        <w:t xml:space="preserve">        return {"status": "ok", "input_keys": sorted(payload), "calls": self._calls}</w:t>
        <w:br/>
      </w:r>
    </w:p>
    <w:p>
      <w:pPr>
        <w:pStyle w:val="Heading2"/>
      </w:pPr>
      <w:r>
        <w:t>Review Questions</w:t>
      </w:r>
    </w:p>
    <w:p>
      <w:r>
        <w:t>1. In the context of LLMs, which statement best describes “Case Study: Enterprise Search at Scale”?</w:t>
      </w:r>
    </w:p>
    <w:p>
      <w:pPr>
        <w:pStyle w:val="ListBullet"/>
      </w:pPr>
      <w:r>
        <w:t>A. a detailed case study of deploying LLMs in a demanding enterprise search environment, including the decisions, trade-offs and outcomes</w:t>
      </w:r>
    </w:p>
    <w:p>
      <w:pPr>
        <w:pStyle w:val="ListBullet"/>
      </w:pPr>
      <w:r>
        <w:t>B. It is only relevant to academic research, not production.</w:t>
      </w:r>
    </w:p>
    <w:p>
      <w:pPr>
        <w:pStyle w:val="ListBullet"/>
      </w:pPr>
      <w:r>
        <w:t>C. It eliminates the need for any evaluation or monitoring.</w:t>
      </w:r>
    </w:p>
    <w:p>
      <w:pPr>
        <w:pStyle w:val="ListBullet"/>
      </w:pPr>
      <w:r>
        <w:t>D. It removes all security and governance requirements.</w:t>
      </w:r>
    </w:p>
    <w:p>
      <w:r>
        <w:rPr>
          <w:b/>
        </w:rPr>
        <w:t>Answer: A. Case Study: Enterprise Search at Scale: a detailed case study of deploying LLMs in a demanding enterprise search environment, including the decisions, trade-offs and outcomes</w:t>
      </w:r>
    </w:p>
    <w:p>
      <w:r>
        <w:t>2. Which of the following is a recommended best practice when working with LLMs?</w:t>
      </w:r>
    </w:p>
    <w:p>
      <w:pPr>
        <w:pStyle w:val="ListBullet"/>
      </w:pPr>
      <w:r>
        <w:t>A. It applies exclusively to image data.</w:t>
      </w:r>
    </w:p>
    <w:p>
      <w:pPr>
        <w:pStyle w:val="ListBullet"/>
      </w:pPr>
      <w:r>
        <w:t>B. Silent tokenizer changes that break prompts and cost models.</w:t>
      </w:r>
    </w:p>
    <w:p>
      <w:pPr>
        <w:pStyle w:val="ListBullet"/>
      </w:pPr>
      <w:r>
        <w:t>C. It guarantees deterministic output regardless of input.</w:t>
      </w:r>
    </w:p>
    <w:p>
      <w:pPr>
        <w:pStyle w:val="ListBullet"/>
      </w:pPr>
      <w:r>
        <w:t>D. Pin model and tokenizer versions; treat upgrades as releases.</w:t>
      </w:r>
    </w:p>
    <w:p>
      <w:r>
        <w:rPr>
          <w:b/>
        </w:rPr>
        <w:t>Answer: D. Best practice: Pin model and tokenizer versions; treat upgrades as releases.</w:t>
      </w:r>
    </w:p>
    <w:p>
      <w:r>
        <w:t>3. Which of the following is a common pitfall to avoid in LLMs?</w:t>
      </w:r>
    </w:p>
    <w:p>
      <w:pPr>
        <w:pStyle w:val="ListBullet"/>
      </w:pPr>
      <w:r>
        <w:t>A. Quantise and batch aggressively, validating quality impact with evals.</w:t>
      </w:r>
    </w:p>
    <w:p>
      <w:pPr>
        <w:pStyle w:val="ListBullet"/>
      </w:pPr>
      <w:r>
        <w:t>B. It applies exclusively to image data.</w:t>
      </w:r>
    </w:p>
    <w:p>
      <w:pPr>
        <w:pStyle w:val="ListBullet"/>
      </w:pPr>
      <w:r>
        <w:t>C. Pin model and tokenizer versions; treat upgrades as releases.</w:t>
      </w:r>
    </w:p>
    <w:p>
      <w:pPr>
        <w:pStyle w:val="ListBullet"/>
      </w:pPr>
      <w:r>
        <w:t>D. Silent tokenizer changes that break prompts and cost models.</w:t>
      </w:r>
    </w:p>
    <w:p>
      <w:r>
        <w:rPr>
          <w:b/>
        </w:rPr>
        <w:t>Answer: D. Pitfall to avoid: Silent tokenizer changes that break prompts and cost models.</w:t>
      </w:r>
    </w:p>
    <w:p>
      <w:r>
        <w:t>4. How does Case Study: Enterprise Search at Scale interact with security and governance requirements?</w:t>
      </w:r>
    </w:p>
    <w:p>
      <w:r>
        <w:rPr>
          <w:b/>
        </w:rPr>
        <w:t>Guidance: A strong answer defines case study: enterprise search at scale (a detailed case study of deploying LLMs in a demanding enterprise search environment, including the decisions, trade-offs and outcomes) then connects it to architecture, evaluation, cost, security and operations for LLMs, citing concrete trade-offs and a real-world example.</w:t>
      </w:r>
    </w:p>
    <w:p>
      <w:r>
        <w:br w:type="page"/>
      </w:r>
    </w:p>
    <w:p>
      <w:pPr>
        <w:pStyle w:val="Heading1"/>
      </w:pPr>
      <w:r>
        <w:t>Chapter 18. Operating in Production</w:t>
      </w:r>
    </w:p>
    <w:p>
      <w:r>
        <w:rPr>
          <w:i/>
        </w:rPr>
        <w:t>This chapter examines operating in production within LLMs. It covers the operational discipline required to run a LLMs system reliably, including monitoring, incident response and continuous improvement,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Operating in Production is best understood as the operational discipline required to run a LLMs system reliably, including monitoring, incident response and continuous improvement. Getting this right early prevents expensive rework once a LLMs system reaches scale.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In practical terms, Operating in Production is best understood as the operational discipline required to run a LLMs system reliably, including monitoring, incident response and continuous improvement. The practical implication is that design choices here ripple through latency, cost and maintainability for the lifetime of the system. It pays to understand the mechanism rather than treat it as a black box, because most production incidents are explained by one of its steps misbehaving.</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operating in production is one of the load-bearing ideas - the kind that, when understood deeply, makes the rest of LLMs fall into place. Getting this right early prevents expensive rework once a LLMs system reaches scale.</w:t>
      </w:r>
    </w:p>
    <w:p>
      <w:r>
        <w:t>Operating in Production cannot be understood in isolation from the llm platform reference architecture. Recall that the llm platform reference architecture concerns gateways, registries, evaluation and observability for fleets of models.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Operating in Production cannot be understood in isolation from the transformer backbone of llms. Recall that the transformer backbone of llms concerns decoder-only architectures, attention, positional encodings and layer normalisation choices.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operating in production. The first, continuous batching with paged attention for gpu efficiency, is widely adopted because it makes the system's behaviour predictable and observable. A complementary pattern, speculative decoding with a small draft model,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operating in production are invisible; in a production LLMs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From an architectural standpoint, Operating in Production sits at the intersection of data, models and operations.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Simplicity is a feature. The simplest design that meets the requirement should be the default, with complexity added only when measurement justifies it.</w:t>
      </w:r>
    </w:p>
    <w:p>
      <w:pPr>
        <w:pStyle w:val="Heading3"/>
      </w:pPr>
      <w:r>
        <w:t>Figure 21. Deployment - Operating in Production (drawio)</w:t>
      </w:r>
    </w:p>
    <w:p>
      <w:r>
        <w:rPr>
          <w:rFonts w:ascii="Consolas" w:hAnsi="Consolas"/>
          <w:sz w:val="16"/>
        </w:rPr>
        <w:t>&lt;mxfile host="ai-university"&gt;</w:t>
        <w:br/>
        <w:t xml:space="preserve">  &lt;diagram name="Deployment"&gt;</w:t>
        <w:br/>
        <w:t xml:space="preserve">    &lt;mxGraphModel dx="800" dy="600" grid="1" gridSize="10"&gt;</w:t>
        <w:br/>
        <w:t xml:space="preserve">      &lt;root&gt;</w:t>
        <w:br/>
        <w:t xml:space="preserve">        &lt;mxCell id="0"/&gt;</w:t>
        <w:br/>
        <w:t xml:space="preserve">        &lt;mxCell id="1" parent="0"/&gt;</w:t>
        <w:br/>
        <w:t xml:space="preserve">        &lt;mxCell id="title" value="Deployment - Operating in Production" style="text;fontSize=16;fontStyle=1" vertex="1" parent="1"&gt;&lt;mxGeometry x="40" y="20" width="600" height="30" as="geometry"/&gt;&lt;/mxCell&gt;</w:t>
        <w:br/>
        <w:t xml:space="preserve">        &lt;mxCell id="hub" value="LLMs" style="rounded=1;fillColor=#0f172a;fontColor=#ffffff;fontStyle=1" vertex="1" parent="1"&gt;&lt;mxGeometry x="300" y="180" width="160" height="60" as="geometry"/&gt;&lt;/mxCell&gt;</w:t>
        <w:br/>
        <w:t xml:space="preserve">        &lt;mxCell id="n0" value="From N-grams to Neural …"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value="Tokenisation and Vocabu…"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value="The Transformer Backbon…"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value="Pre-training Objectives…"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value="Scaling Laws and Emerge…"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Deployment view for LLMs. This diagram illustrates the principal components and their interactions as discussed in the surrounding section.</w:t>
      </w:r>
    </w:p>
    <w:p>
      <w:pPr>
        <w:pStyle w:val="Heading3"/>
      </w:pPr>
      <w:r>
        <w:t>Figure 22. Class - Operating in Production (mermaid)</w:t>
      </w:r>
    </w:p>
    <w:p>
      <w:r>
        <w:rPr>
          <w:rFonts w:ascii="Consolas" w:hAnsi="Consolas"/>
          <w:sz w:val="16"/>
        </w:rPr>
        <w:t>classDiagram</w:t>
        <w:br/>
        <w:t xml:space="preserve">  class LService {</w:t>
        <w:br/>
        <w:t xml:space="preserve">    +configure(config)</w:t>
        <w:br/>
        <w:t xml:space="preserve">    +process(request) Response</w:t>
        <w:br/>
        <w:t xml:space="preserve">    +evaluate(sample) Metrics</w:t>
        <w:br/>
        <w:t xml:space="preserve">  }</w:t>
        <w:br/>
        <w:t xml:space="preserve">  class Repository {</w:t>
        <w:br/>
        <w:t xml:space="preserve">    +get(id) Entity</w:t>
        <w:br/>
        <w:t xml:space="preserve">    +put(entity)</w:t>
        <w:br/>
        <w:t xml:space="preserve">  }</w:t>
        <w:br/>
        <w:t xml:space="preserve">  class Policy {</w:t>
        <w:br/>
        <w:t xml:space="preserve">    +authorise(ctx) bool</w:t>
        <w:br/>
        <w:t xml:space="preserve">  }</w:t>
        <w:br/>
        <w:t xml:space="preserve">  LService --&gt; Repository</w:t>
        <w:br/>
        <w:t xml:space="preserve">  LService --&gt; Policy</w:t>
      </w:r>
    </w:p>
    <w:p>
      <w:r>
        <w:rPr>
          <w:i/>
        </w:rPr>
        <w:t>Figure: Class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operating in production.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llm platform reference architecture. Because the llm platform reference architecture concerns gateways, registries, evaluation and observability for fleets of models,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operating in production.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evaluation and benchmarking. Because evaluation and benchmarking concerns capability benchmarks, contamination, and task-specific golden sets,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To ground the discussion, walk through a representative example. A enterprise search organisation needs answering questions over internal knowledge with citations. They decide to apply operating in production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operating in production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operating in production to a colleague unfamiliar with LLMs, using a concrete example from your own domain.</w:t>
      </w:r>
    </w:p>
    <w:p>
      <w:pPr>
        <w:pStyle w:val="ListNumber"/>
      </w:pPr>
      <w:r>
        <w:t>Sketch a reference architecture that incorporates operating in production and annotate where observability, security and cost controls belong.</w:t>
      </w:r>
    </w:p>
    <w:p>
      <w:pPr>
        <w:pStyle w:val="ListNumber"/>
      </w:pPr>
      <w:r>
        <w:t>Design an evaluation that would tell you whether operating in production is working in production, including the metric, the dataset and the acceptance threshold.</w:t>
      </w:r>
    </w:p>
    <w:p>
      <w:pPr>
        <w:pStyle w:val="ListNumber"/>
      </w:pPr>
      <w:r>
        <w:t>Identify two pitfalls relevant to operating in production in your environment and describe the early warning signals you would monitor.</w:t>
      </w:r>
    </w:p>
    <w:p>
      <w:pPr>
        <w:pStyle w:val="ListNumber"/>
      </w:pPr>
      <w:r>
        <w:t>Prototype the simplest implementation that demonstrates operating in production, then list exactly what would need to change to make it production-ready.</w:t>
      </w:r>
    </w:p>
    <w:p>
      <w:pPr>
        <w:pStyle w:val="Heading2"/>
      </w:pPr>
      <w:r>
        <w:t>Key Takeaways</w:t>
      </w:r>
    </w:p>
    <w:p>
      <w:r>
        <w:t>Key takeaways from this chapter:</w:t>
      </w:r>
    </w:p>
    <w:p>
      <w:pPr>
        <w:pStyle w:val="ListBullet"/>
      </w:pPr>
      <w:r>
        <w:t>Operating in Production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LLMs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Operating in Production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Operating in Production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LLMs, which statement best describes “Operating in Production”?</w:t>
      </w:r>
    </w:p>
    <w:p>
      <w:pPr>
        <w:pStyle w:val="ListBullet"/>
      </w:pPr>
      <w:r>
        <w:t>A. It guarantees deterministic output regardless of input.</w:t>
      </w:r>
    </w:p>
    <w:p>
      <w:pPr>
        <w:pStyle w:val="ListBullet"/>
      </w:pPr>
      <w:r>
        <w:t>B. It eliminates the need for any evaluation or monitoring.</w:t>
      </w:r>
    </w:p>
    <w:p>
      <w:pPr>
        <w:pStyle w:val="ListBullet"/>
      </w:pPr>
      <w:r>
        <w:t>C. It applies exclusively to image data.</w:t>
      </w:r>
    </w:p>
    <w:p>
      <w:pPr>
        <w:pStyle w:val="ListBullet"/>
      </w:pPr>
      <w:r>
        <w:t>D. the operational discipline required to run a LLMs system reliably, including monitoring, incident response and continuous improvement</w:t>
      </w:r>
    </w:p>
    <w:p>
      <w:r>
        <w:rPr>
          <w:b/>
        </w:rPr>
        <w:t>Answer: D. Operating in Production: the operational discipline required to run a LLMs system reliably, including monitoring, incident response and continuous improvement</w:t>
      </w:r>
    </w:p>
    <w:p>
      <w:r>
        <w:t>2. Which of the following is a recommended best practice when working with LLMs?</w:t>
      </w:r>
    </w:p>
    <w:p>
      <w:pPr>
        <w:pStyle w:val="ListBullet"/>
      </w:pPr>
      <w:r>
        <w:t>A. It eliminates the need for any evaluation or monitoring.</w:t>
      </w:r>
    </w:p>
    <w:p>
      <w:pPr>
        <w:pStyle w:val="ListBullet"/>
      </w:pPr>
      <w:r>
        <w:t>B. It is only relevant to academic research, not production.</w:t>
      </w:r>
    </w:p>
    <w:p>
      <w:pPr>
        <w:pStyle w:val="ListBullet"/>
      </w:pPr>
      <w:r>
        <w:t>C. Underestimating KV-cache memory for long contexts.</w:t>
      </w:r>
    </w:p>
    <w:p>
      <w:pPr>
        <w:pStyle w:val="ListBullet"/>
      </w:pPr>
      <w:r>
        <w:t>D. Monitor token distribution to catch prompt bloat and cost regressions.</w:t>
      </w:r>
    </w:p>
    <w:p>
      <w:r>
        <w:rPr>
          <w:b/>
        </w:rPr>
        <w:t>Answer: D. Best practice: Monitor token distribution to catch prompt bloat and cost regressions.</w:t>
      </w:r>
    </w:p>
    <w:p>
      <w:r>
        <w:t>3. Which of the following is a common pitfall to avoid in LLMs?</w:t>
      </w:r>
    </w:p>
    <w:p>
      <w:pPr>
        <w:pStyle w:val="ListBullet"/>
      </w:pPr>
      <w:r>
        <w:t>A. It makes the system slower but has no other effect.</w:t>
      </w:r>
    </w:p>
    <w:p>
      <w:pPr>
        <w:pStyle w:val="ListBullet"/>
      </w:pPr>
      <w:r>
        <w:t>B. Underestimating KV-cache memory for long contexts.</w:t>
      </w:r>
    </w:p>
    <w:p>
      <w:pPr>
        <w:pStyle w:val="ListBullet"/>
      </w:pPr>
      <w:r>
        <w:t>C. It is only relevant to academic research, not production.</w:t>
      </w:r>
    </w:p>
    <w:p>
      <w:pPr>
        <w:pStyle w:val="ListBullet"/>
      </w:pPr>
      <w:r>
        <w:t>D. It removes all security and governance requirements.</w:t>
      </w:r>
    </w:p>
    <w:p>
      <w:r>
        <w:rPr>
          <w:b/>
        </w:rPr>
        <w:t>Answer: B. Pitfall to avoid: Underestimating KV-cache memory for long contexts.</w:t>
      </w:r>
    </w:p>
    <w:p>
      <w:r>
        <w:t>4. Walk through how you would design Operating in Production for an enterprise LLMs workload.</w:t>
      </w:r>
    </w:p>
    <w:p>
      <w:r>
        <w:rPr>
          <w:b/>
        </w:rPr>
        <w:t>Guidance: A strong answer defines operating in production (the operational discipline required to run a LLMs system reliably, including monitoring, incident response and continuous improvement) then connects it to architecture, evaluation, cost, security and operations for LLMs, citing concrete trade-offs and a real-world example.</w:t>
      </w:r>
    </w:p>
    <w:p>
      <w:r>
        <w:br w:type="page"/>
      </w:r>
    </w:p>
    <w:p>
      <w:pPr>
        <w:pStyle w:val="Heading1"/>
      </w:pPr>
      <w:r>
        <w:t>Chapter 19. Evaluation and Quality Assurance</w:t>
      </w:r>
    </w:p>
    <w:p>
      <w:r>
        <w:rPr>
          <w:i/>
        </w:rPr>
        <w:t>This chapter examines evaluation and quality assurance within LLMs. It covers a rigorous approach to measuring and assuring the quality of a LLMs system before and after release, derives a reference architecture, walks through a worked example and runnable code, surveys industry use cases, and distils best practices and pitfalls, closing with exercises and review questions.</w:t>
      </w:r>
    </w:p>
    <w:p>
      <w:pPr>
        <w:pStyle w:val="Heading2"/>
      </w:pPr>
      <w:r>
        <w:t>Introduction</w:t>
      </w:r>
    </w:p>
    <w:p>
      <w:r>
        <w:t>Formally, Evaluation and Quality Assurance addresses a rigorous approach to measuring and assuring the quality of a LLMs system before and after release. This concept recurs throughout the LLMs lifecycle, from design to operations.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We define Evaluation and Quality Assurance as a rigorous approach to measuring and assuring the quality of a LLMs system before and after release. The right abstraction here pays compounding dividends, because downstream components depend on its guarantees. It pays to understand the mechanism rather than treat it as a black box, because most production incidents are explained by one of its steps misbehaving.</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evaluation and quality assurance is one of the load-bearing ideas - the kind that, when understood deeply, makes the rest of LLMs fall into place. Getting this right early prevents expensive rework once a LLMs system reaches scale.</w:t>
      </w:r>
    </w:p>
    <w:p>
      <w:r>
        <w:t>Evaluation and Quality Assurance cannot be understood in isolation from cost and capacity planning. Recall that cost and capacity planning concerns token economics, hardware sizing and build-versus-buy decisions.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Evaluation and Quality Assurance cannot be understood in isolation from instruction tuning and alignment. Recall that instruction tuning and alignment concerns supervised fine-tuning, RLHF and preference optimisation that make base models useful and safe.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evaluation and quality assurance. The first, blue/green model rollout with shadow evaluation, is widely adopted because it makes the system's behaviour predictable and observable. A complementary pattern, speculative decoding with a small draft model,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evaluation and quality assurance are invisible; in a production LLMs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The reference architecture for Evaluation and Quality Assurance separates concerns into clearly bounded components with explicit contracts.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Simplicity is a feature. The simplest design that meets the requirement should be the default, with complexity added only when measurement justifies it.</w:t>
      </w:r>
    </w:p>
    <w:p>
      <w:pPr>
        <w:pStyle w:val="Heading3"/>
      </w:pPr>
      <w:r>
        <w:t>Figure 23. Class - Evaluation and Quality Assurance (mermaid)</w:t>
      </w:r>
    </w:p>
    <w:p>
      <w:r>
        <w:rPr>
          <w:rFonts w:ascii="Consolas" w:hAnsi="Consolas"/>
          <w:sz w:val="16"/>
        </w:rPr>
        <w:t>classDiagram</w:t>
        <w:br/>
        <w:t xml:space="preserve">  class LService {</w:t>
        <w:br/>
        <w:t xml:space="preserve">    +configure(config)</w:t>
        <w:br/>
        <w:t xml:space="preserve">    +process(request) Response</w:t>
        <w:br/>
        <w:t xml:space="preserve">    +evaluate(sample) Metrics</w:t>
        <w:br/>
        <w:t xml:space="preserve">  }</w:t>
        <w:br/>
        <w:t xml:space="preserve">  class Repository {</w:t>
        <w:br/>
        <w:t xml:space="preserve">    +get(id) Entity</w:t>
        <w:br/>
        <w:t xml:space="preserve">    +put(entity)</w:t>
        <w:br/>
        <w:t xml:space="preserve">  }</w:t>
        <w:br/>
        <w:t xml:space="preserve">  class Policy {</w:t>
        <w:br/>
        <w:t xml:space="preserve">    +authorise(ctx) bool</w:t>
        <w:br/>
        <w:t xml:space="preserve">  }</w:t>
        <w:br/>
        <w:t xml:space="preserve">  LService --&gt; Repository</w:t>
        <w:br/>
        <w:t xml:space="preserve">  LService --&gt; Policy</w:t>
      </w:r>
    </w:p>
    <w:p>
      <w:r>
        <w:rPr>
          <w:i/>
        </w:rPr>
        <w:t>Figure: Class view for LLMs. This diagram illustrates the principal components and their interactions as discussed in the surrounding section.</w:t>
      </w:r>
    </w:p>
    <w:p>
      <w:pPr>
        <w:pStyle w:val="Heading3"/>
      </w:pPr>
      <w:r>
        <w:t>Figure 24. Knowledge Graph - Evaluation and Quality Assurance (svg)</w:t>
      </w:r>
    </w:p>
    <w:p>
      <w:r>
        <w:rPr>
          <w:rFonts w:ascii="Consolas" w:hAnsi="Consolas"/>
          <w:sz w:val="16"/>
        </w:rPr>
        <w:t>&lt;svg xmlns="http://www.w3.org/2000/svg" width="840" height="460" data-tpl="mindmap" data-pal="9-0"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id="bn44e2eea" x1="0" y1="0" x2="1" y2="0"&gt;&lt;stop offset="0" stop-color="#9d174d"/&gt;&lt;stop offset="1" stop-color="#db2777"/&gt;&lt;/linearGradient&gt;&lt;/defs&gt;&lt;rect width="840" height="460" rx="14" fill="#ffffff"/&gt;&lt;rect x="0" y="0" width="840" height="48" rx="14" fill="url(#bn44e2eea)"/&gt;&lt;rect x="0" y="32" width="840" height="16" fill="url(#bn44e2eea)"/&gt;&lt;text x="420" y="25" text-anchor="middle" font-size="14.5" font-weight="700" fill="#ffffff" dominant-baseline="middle"&gt;Knowledge Graph - Evaluation and Quality Assurance&lt;/text&gt;&lt;rect x="330" y="210" width="180" height="52" rx="11" fill="#0f172a" filter="url(#sh)"/&gt;&lt;text x="420" y="236" text-anchor="middle" font-size="13" font-weight="600" fill="#ffffff" dominant-baseline="middle"&gt;LLMs&lt;/text&gt;&lt;path d="M330,236 C250,236 250,126 248,126" fill="none" stroke="#cbd5e1" stroke-width="2"/&gt;&lt;rect x="92" y="104" width="156" height="44" rx="11" fill="#9d174d" filter="url(#sh)"/&gt;&lt;text x="170" y="121" text-anchor="middle" font-size="9.5" font-weight="600" fill="#ffffff" dominant-baseline="middle"&gt;Scaling Laws and Emergent&lt;/text&gt;&lt;text x="170" y="131" text-anchor="middle" font-size="9.5" font-weight="600" fill="#ffffff" dominant-baseline="middle"&gt;Abilities&lt;/text&gt;&lt;path d="M330,236 C250,236 250,236 248,236" fill="none" stroke="#cbd5e1" stroke-width="2"/&gt;&lt;rect x="92" y="214" width="156" height="44" rx="11" fill="#db2777" filter="url(#sh)"/&gt;&lt;text x="170" y="231" text-anchor="middle" font-size="9.5" font-weight="600" fill="#ffffff" dominant-baseline="middle"&gt;Instruction Tuning and&lt;/text&gt;&lt;text x="170" y="241" text-anchor="middle" font-size="9.5" font-weight="600" fill="#ffffff" dominant-baseline="middle"&gt;Alignment&lt;/text&gt;&lt;path d="M330,236 C250,236 250,346 248,346" fill="none" stroke="#cbd5e1" stroke-width="2"/&gt;&lt;rect x="92" y="324" width="156" height="44" rx="11" fill="#ec4899" filter="url(#sh)"/&gt;&lt;text x="170" y="341" text-anchor="middle" font-size="9.5" font-weight="600" fill="#ffffff" dominant-baseline="middle"&gt;Context Windows and&lt;/text&gt;&lt;text x="170" y="351" text-anchor="middle" font-size="9.5" font-weight="600" fill="#ffffff" dominant-baseline="middle"&gt;Long-Context Techniques&lt;/text&gt;&lt;path d="M510,236 C590,236 590,126 592,126" fill="none" stroke="#cbd5e1" stroke-width="2"/&gt;&lt;rect x="592" y="104" width="156" height="44" rx="11" fill="#f472b6" filter="url(#sh)"/&gt;&lt;text x="670" y="126" text-anchor="middle" font-size="11" font-weight="600" fill="#ffffff" dominant-baseline="middle"&gt;Inference Optimisation&lt;/text&gt;&lt;path d="M510,236 C590,236 590,236 592,236" fill="none" stroke="#cbd5e1" stroke-width="2"/&gt;&lt;rect x="592" y="214" width="156" height="44" rx="11" fill="#fb7185" filter="url(#sh)"/&gt;&lt;text x="670" y="236" text-anchor="middle" font-size="11" font-weight="600" fill="#ffffff" dominant-baseline="middle"&gt;Serving LLMs at Scale&lt;/text&gt;&lt;path d="M510,236 C590,236 590,346 592,346" fill="none" stroke="#cbd5e1" stroke-width="2"/&gt;&lt;rect x="592" y="324" width="156" height="44" rx="11" fill="#e11d48" filter="url(#sh)"/&gt;&lt;text x="670" y="346" text-anchor="middle" font-size="9.5" font-weight="600" fill="#ffffff" dominant-baseline="middle"&gt;Evaluation and Benchmarking&lt;/text&gt;&lt;text x="28" y="446" text-anchor="start" font-size="9.5" font-weight="500" fill="#64748b" dominant-baseline="middle"&gt;LLMs  •  Knowledge Graph&lt;/text&gt;&lt;/svg&gt;</w:t>
      </w:r>
    </w:p>
    <w:p>
      <w:r>
        <w:rPr>
          <w:i/>
        </w:rPr>
        <w:t>Figure: Knowledge Graph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evaluation and quality assurance.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 and capacity planning. Because cost and capacity planning concerns token economics, hardware sizing and build-versus-buy decisions,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evaluation and quality assurance.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inference optimisation. Because inference optimisation concerns kV caching, speculative decoding, quantisation and continuous batching for throughput,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To ground the discussion, walk through a representative example. A software organisation needs code completion and review across large repositories. They decide to apply evaluation and quality assurance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evaluation and quality assurance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evaluation and quality assurance to a colleague unfamiliar with LLMs, using a concrete example from your own domain.</w:t>
      </w:r>
    </w:p>
    <w:p>
      <w:pPr>
        <w:pStyle w:val="ListNumber"/>
      </w:pPr>
      <w:r>
        <w:t>Sketch a reference architecture that incorporates evaluation and quality assurance and annotate where observability, security and cost controls belong.</w:t>
      </w:r>
    </w:p>
    <w:p>
      <w:pPr>
        <w:pStyle w:val="ListNumber"/>
      </w:pPr>
      <w:r>
        <w:t>Design an evaluation that would tell you whether evaluation and quality assurance is working in production, including the metric, the dataset and the acceptance threshold.</w:t>
      </w:r>
    </w:p>
    <w:p>
      <w:pPr>
        <w:pStyle w:val="ListNumber"/>
      </w:pPr>
      <w:r>
        <w:t>Identify two pitfalls relevant to evaluation and quality assurance in your environment and describe the early warning signals you would monitor.</w:t>
      </w:r>
    </w:p>
    <w:p>
      <w:pPr>
        <w:pStyle w:val="ListNumber"/>
      </w:pPr>
      <w:r>
        <w:t>Prototype the simplest implementation that demonstrates evaluation and quality assurance, then list exactly what would need to change to make it production-ready.</w:t>
      </w:r>
    </w:p>
    <w:p>
      <w:pPr>
        <w:pStyle w:val="Heading2"/>
      </w:pPr>
      <w:r>
        <w:t>Key Takeaways</w:t>
      </w:r>
    </w:p>
    <w:p>
      <w:r>
        <w:t>Key takeaways from this chapter:</w:t>
      </w:r>
    </w:p>
    <w:p>
      <w:pPr>
        <w:pStyle w:val="ListBullet"/>
      </w:pPr>
      <w:r>
        <w:t>Evaluation and Quality Assurance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Evaluation and Quality Assurance component with retry semantics and typed interfaces — the shape we expect from production LLMs code rather than a notebook prototype.</w:t>
      </w:r>
    </w:p>
    <w:p>
      <w:r>
        <w:t>The full listing is shown below; study it line by line and reproduce it locally before moving on.</w:t>
      </w:r>
    </w:p>
    <w:p>
      <w:pPr>
        <w:pStyle w:val="Heading3"/>
      </w:pPr>
      <w:r>
        <w:t>Listing: Implementing a Evaluation and Quality Assurance component</w:t>
      </w:r>
    </w:p>
    <w:p>
      <w:r>
        <w:rPr>
          <w:rFonts w:ascii="Consolas" w:hAnsi="Consolas"/>
          <w:sz w:val="16"/>
        </w:rPr>
        <w:t>from __future__ import annotations</w:t>
        <w:br/>
        <w:br/>
        <w:t>from dataclasses import dataclass, field</w:t>
        <w:br/>
        <w:t>from typing import Any</w:t>
        <w:br/>
        <w:br/>
        <w:br/>
        <w:t>@dataclass(slots=True)</w:t>
        <w:br/>
        <w:t>class EvaluationAndQualityConfig:</w:t>
        <w:br/>
        <w:t xml:space="preserve">    """Configuration for the Evaluation and Quality Assurance component in a LLMs system."""</w:t>
        <w:br/>
        <w:br/>
        <w:t xml:space="preserve">    name: str</w:t>
        <w:br/>
        <w:t xml:space="preserve">    timeout_s: float = 30.0</w:t>
        <w:br/>
        <w:t xml:space="preserve">    max_retries: int = 3</w:t>
        <w:br/>
        <w:t xml:space="preserve">    options: dict[str, Any] = field(default_factory=dict)</w:t>
        <w:br/>
        <w:br/>
        <w:br/>
        <w:t>class EvaluationAndQuality:</w:t>
        <w:br/>
        <w:t xml:space="preserve">    """A minimal, production-shaped implementation of Evaluation and Quality Assurance."""</w:t>
        <w:br/>
        <w:br/>
        <w:t xml:space="preserve">    def __init__(self, config: EvaluationAndQualityConfig)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RuntimeError(f"EvaluationAndQuality failed after retries") from last_error</w:t>
        <w:br/>
        <w:br/>
        <w:t xml:space="preserve">    def _process(self, payload: dict[str, Any]) -&gt; dict[str, Any]:</w:t>
        <w:br/>
        <w:t xml:space="preserve">        # Domain-specific logic for Evaluation and Quality Assurance goes here.</w:t>
        <w:br/>
        <w:t xml:space="preserve">        return {"status": "ok", "input_keys": sorted(payload), "calls": self._calls}</w:t>
        <w:br/>
      </w:r>
    </w:p>
    <w:p>
      <w:pPr>
        <w:pStyle w:val="Heading2"/>
      </w:pPr>
      <w:r>
        <w:t>Review Questions</w:t>
      </w:r>
    </w:p>
    <w:p>
      <w:r>
        <w:t>1. In the context of LLMs, which statement best describes “Evaluation and Quality Assurance”?</w:t>
      </w:r>
    </w:p>
    <w:p>
      <w:pPr>
        <w:pStyle w:val="ListBullet"/>
      </w:pPr>
      <w:r>
        <w:t>A. It applies exclusively to image data.</w:t>
      </w:r>
    </w:p>
    <w:p>
      <w:pPr>
        <w:pStyle w:val="ListBullet"/>
      </w:pPr>
      <w:r>
        <w:t>B. It makes the system slower but has no other effect.</w:t>
      </w:r>
    </w:p>
    <w:p>
      <w:pPr>
        <w:pStyle w:val="ListBullet"/>
      </w:pPr>
      <w:r>
        <w:t>C. It eliminates the need for any evaluation or monitoring.</w:t>
      </w:r>
    </w:p>
    <w:p>
      <w:pPr>
        <w:pStyle w:val="ListBullet"/>
      </w:pPr>
      <w:r>
        <w:t>D. a rigorous approach to measuring and assuring the quality of a LLMs system before and after release</w:t>
      </w:r>
    </w:p>
    <w:p>
      <w:r>
        <w:rPr>
          <w:b/>
        </w:rPr>
        <w:t>Answer: D. Evaluation and Quality Assurance: a rigorous approach to measuring and assuring the quality of a LLMs system before and after release</w:t>
      </w:r>
    </w:p>
    <w:p>
      <w:r>
        <w:t>2. Which of the following is a recommended best practice when working with LLMs?</w:t>
      </w:r>
    </w:p>
    <w:p>
      <w:pPr>
        <w:pStyle w:val="ListBullet"/>
      </w:pPr>
      <w:r>
        <w:t>A. It applies exclusively to image data.</w:t>
      </w:r>
    </w:p>
    <w:p>
      <w:pPr>
        <w:pStyle w:val="ListBullet"/>
      </w:pPr>
      <w:r>
        <w:t>B. Monitor token distribution to catch prompt bloat and cost regressions.</w:t>
      </w:r>
    </w:p>
    <w:p>
      <w:pPr>
        <w:pStyle w:val="ListBullet"/>
      </w:pPr>
      <w:r>
        <w:t>C. Assuming bigger is always better instead of measuring task fit.</w:t>
      </w:r>
    </w:p>
    <w:p>
      <w:pPr>
        <w:pStyle w:val="ListBullet"/>
      </w:pPr>
      <w:r>
        <w:t>D. Underestimating KV-cache memory for long contexts.</w:t>
      </w:r>
    </w:p>
    <w:p>
      <w:r>
        <w:rPr>
          <w:b/>
        </w:rPr>
        <w:t>Answer: B. Best practice: Monitor token distribution to catch prompt bloat and cost regressions.</w:t>
      </w:r>
    </w:p>
    <w:p>
      <w:r>
        <w:t>3. Which of the following is a common pitfall to avoid in LLMs?</w:t>
      </w:r>
    </w:p>
    <w:p>
      <w:pPr>
        <w:pStyle w:val="ListBullet"/>
      </w:pPr>
      <w:r>
        <w:t>A. It eliminates the need for any evaluation or monitoring.</w:t>
      </w:r>
    </w:p>
    <w:p>
      <w:pPr>
        <w:pStyle w:val="ListBullet"/>
      </w:pPr>
      <w:r>
        <w:t>B. Quantise and batch aggressively, validating quality impact with evals.</w:t>
      </w:r>
    </w:p>
    <w:p>
      <w:pPr>
        <w:pStyle w:val="ListBullet"/>
      </w:pPr>
      <w:r>
        <w:t>C. Underestimating KV-cache memory for long contexts.</w:t>
      </w:r>
    </w:p>
    <w:p>
      <w:pPr>
        <w:pStyle w:val="ListBullet"/>
      </w:pPr>
      <w:r>
        <w:t>D. It applies exclusively to image data.</w:t>
      </w:r>
    </w:p>
    <w:p>
      <w:r>
        <w:rPr>
          <w:b/>
        </w:rPr>
        <w:t>Answer: C. Pitfall to avoid: Underestimating KV-cache memory for long contexts.</w:t>
      </w:r>
    </w:p>
    <w:p>
      <w:r>
        <w:t>4. Describe a failure mode of Evaluation and Quality Assurance and how you would mitigate it.</w:t>
      </w:r>
    </w:p>
    <w:p>
      <w:r>
        <w:rPr>
          <w:b/>
        </w:rPr>
        <w:t>Guidance: A strong answer defines evaluation and quality assurance (a rigorous approach to measuring and assuring the quality of a LLMs system before and after release) then connects it to architecture, evaluation, cost, security and operations for LLMs, citing concrete trade-offs and a real-world example.</w:t>
      </w:r>
    </w:p>
    <w:p>
      <w:r>
        <w:br w:type="page"/>
      </w:r>
    </w:p>
    <w:p>
      <w:pPr>
        <w:pStyle w:val="Heading1"/>
      </w:pPr>
      <w:r>
        <w:t>Chapter 20. Security, Privacy and Governance</w:t>
      </w:r>
    </w:p>
    <w:p>
      <w:r>
        <w:rPr>
          <w:i/>
        </w:rPr>
        <w:t>This chapter examines security, privacy and governance within LLMs. It covers the security, privacy and governance controls that make a LLMs system trustworthy and compliant,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Security, Privacy and Governance as the security, privacy and governance controls that make a LLMs system trustworthy and compliant. Teams that master this consistently ship more reliable LLMs systems at lower cost.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At its core, Security, Privacy and Governance concerns the security, privacy and governance controls that make a LLMs system trustworthy and compliant. The right abstraction here pays compounding dividends, because downstream components depend on its guarantees. It pays to understand the mechanism rather than treat it as a black box, because most production incidents are explained by one of its steps misbehaving.</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security, privacy and governance is one of the load-bearing ideas - the kind that, when understood deeply, makes the rest of LLMs fall into place. Teams that master this consistently ship more reliable LLMs systems at lower cost.</w:t>
      </w:r>
    </w:p>
    <w:p>
      <w:r>
        <w:t>Security, Privacy and Governance cannot be understood in isolation from tokenisation and vocabulary. Recall that tokenisation and vocabulary concerns byte-pair encoding, subword units, special tokens and their impact on cost and multilingual performance.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Security, Privacy and Governance cannot be understood in isolation from context windows and long-context techniques. Recall that context windows and long-context techniques concerns position interpolation, attention variants and retrieval to extend effective context.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security, privacy and governance. The first, continuous batching with paged attention for gpu efficiency, is widely adopted because it makes the system's behaviour predictable and observable. A complementary pattern, speculative decoding with a small draft model,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security, privacy and governance are invisible; in a production LLMs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Security, Privacy and Governance sits at the intersection of data, models and operations.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Latency, accuracy and cost form a tension triangle: improving one typically pressures the others, so explicit budgets are essential.</w:t>
      </w:r>
    </w:p>
    <w:p>
      <w:pPr>
        <w:pStyle w:val="Heading3"/>
      </w:pPr>
      <w:r>
        <w:t>Figure 25. Knowledge Graph - Security, Privacy and Governance (mermaid)</w:t>
      </w:r>
    </w:p>
    <w:p>
      <w:r>
        <w:rPr>
          <w:rFonts w:ascii="Consolas" w:hAnsi="Consolas"/>
          <w:sz w:val="16"/>
        </w:rPr>
        <w:t>graph LR</w:t>
        <w:br/>
        <w:t xml:space="preserve">  D(("LLMs"))</w:t>
        <w:br/>
        <w:t xml:space="preserve">  D --- C0[From N-grams to Neura…]</w:t>
        <w:br/>
        <w:t xml:space="preserve">  D --- C1[Tokenisation and Voca…]</w:t>
        <w:br/>
        <w:t xml:space="preserve">  D --- C2[The Transformer Backb…]</w:t>
        <w:br/>
        <w:t xml:space="preserve">  D --- C3[Pre-training Objectiv…]</w:t>
        <w:br/>
        <w:t xml:space="preserve">  D --- C4[Scaling Laws and Emer…]</w:t>
        <w:br/>
        <w:t xml:space="preserve">  C0 --- C1</w:t>
        <w:br/>
        <w:t xml:space="preserve">  C1 --- C2</w:t>
      </w:r>
    </w:p>
    <w:p>
      <w:r>
        <w:rPr>
          <w:i/>
        </w:rPr>
        <w:t>Figure: Knowledge Graph view for LLMs. This diagram illustrates the principal components and their interactions as discussed in the surrounding section.</w:t>
      </w:r>
    </w:p>
    <w:p>
      <w:pPr>
        <w:pStyle w:val="Heading3"/>
      </w:pPr>
      <w:r>
        <w:t>Figure 26. Network - Security, Privacy and Governance (drawio)</w:t>
      </w:r>
    </w:p>
    <w:p>
      <w:r>
        <w:rPr>
          <w:rFonts w:ascii="Consolas" w:hAnsi="Consolas"/>
          <w:sz w:val="16"/>
        </w:rPr>
        <w:t>&lt;mxfile host="ai-university"&gt;</w:t>
        <w:br/>
        <w:t xml:space="preserve">  &lt;diagram name="Network"&gt;</w:t>
        <w:br/>
        <w:t xml:space="preserve">    &lt;mxGraphModel dx="800" dy="600" grid="1" gridSize="10"&gt;</w:t>
        <w:br/>
        <w:t xml:space="preserve">      &lt;root&gt;</w:t>
        <w:br/>
        <w:t xml:space="preserve">        &lt;mxCell id="0"/&gt;</w:t>
        <w:br/>
        <w:t xml:space="preserve">        &lt;mxCell id="1" parent="0"/&gt;</w:t>
        <w:br/>
        <w:t xml:space="preserve">        &lt;mxCell id="title" value="Network - Security, Privacy and Governance" style="text;fontSize=16;fontStyle=1" vertex="1" parent="1"&gt;&lt;mxGeometry x="40" y="20" width="600" height="30" as="geometry"/&gt;&lt;/mxCell&gt;</w:t>
        <w:br/>
        <w:t xml:space="preserve">        &lt;mxCell id="hub" value="LLMs" style="rounded=1;fillColor=#0f172a;fontColor=#ffffff;fontStyle=1" vertex="1" parent="1"&gt;&lt;mxGeometry x="300" y="180" width="160" height="60" as="geometry"/&gt;&lt;/mxCell&gt;</w:t>
        <w:br/>
        <w:t xml:space="preserve">        &lt;mxCell id="n0" value="From N-grams to Neural …"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value="Tokenisation and Vocabu…"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value="The Transformer Backbon…"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value="Pre-training Objectives…"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value="Scaling Laws and Emerge…"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Network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security, privacy and governance.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tokenisation and vocabulary. Because tokenisation and vocabulary concerns byte-pair encoding, subword units, special tokens and their impact on cost and multilingual performance,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security, privacy and governance.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from n-grams to neural language models. Because from n-grams to neural language models concerns the evolution of language modelling and why scale plus self-attention unlocked emergent capability,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To ground the discussion, walk through a representative example. A finance organisation needs summarising filings and extracting structured facts. They decide to apply security, privacy and governance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security, privacy and governance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security, privacy and governance to a colleague unfamiliar with LLMs, using a concrete example from your own domain.</w:t>
      </w:r>
    </w:p>
    <w:p>
      <w:pPr>
        <w:pStyle w:val="ListNumber"/>
      </w:pPr>
      <w:r>
        <w:t>Sketch a reference architecture that incorporates security, privacy and governance and annotate where observability, security and cost controls belong.</w:t>
      </w:r>
    </w:p>
    <w:p>
      <w:pPr>
        <w:pStyle w:val="ListNumber"/>
      </w:pPr>
      <w:r>
        <w:t>Design an evaluation that would tell you whether security, privacy and governance is working in production, including the metric, the dataset and the acceptance threshold.</w:t>
      </w:r>
    </w:p>
    <w:p>
      <w:pPr>
        <w:pStyle w:val="ListNumber"/>
      </w:pPr>
      <w:r>
        <w:t>Identify two pitfalls relevant to security, privacy and governance in your environment and describe the early warning signals you would monitor.</w:t>
      </w:r>
    </w:p>
    <w:p>
      <w:pPr>
        <w:pStyle w:val="ListNumber"/>
      </w:pPr>
      <w:r>
        <w:t>Prototype the simplest implementation that demonstrates security, privacy and governance, then list exactly what would need to change to make it production-ready.</w:t>
      </w:r>
    </w:p>
    <w:p>
      <w:pPr>
        <w:pStyle w:val="Heading2"/>
      </w:pPr>
      <w:r>
        <w:t>Key Takeaways</w:t>
      </w:r>
    </w:p>
    <w:p>
      <w:r>
        <w:t>Key takeaways from this chapter:</w:t>
      </w:r>
    </w:p>
    <w:p>
      <w:pPr>
        <w:pStyle w:val="ListBullet"/>
      </w:pPr>
      <w:r>
        <w:t>Security, Privacy and Governance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Security, Privacy and Governance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Security, Privacy and Governance</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Security, Privacy and Governance."""</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LLMs, which statement best describes “Security, Privacy and Governance”?</w:t>
      </w:r>
    </w:p>
    <w:p>
      <w:pPr>
        <w:pStyle w:val="ListBullet"/>
      </w:pPr>
      <w:r>
        <w:t>A. the security, privacy and governance controls that make a LLMs system trustworthy and compliant</w:t>
      </w:r>
    </w:p>
    <w:p>
      <w:pPr>
        <w:pStyle w:val="ListBullet"/>
      </w:pPr>
      <w:r>
        <w:t>B. It makes the system slower but has no other effect.</w:t>
      </w:r>
    </w:p>
    <w:p>
      <w:pPr>
        <w:pStyle w:val="ListBullet"/>
      </w:pPr>
      <w:r>
        <w:t>C. It eliminates the need for any evaluation or monitoring.</w:t>
      </w:r>
    </w:p>
    <w:p>
      <w:pPr>
        <w:pStyle w:val="ListBullet"/>
      </w:pPr>
      <w:r>
        <w:t>D. It applies exclusively to image data.</w:t>
      </w:r>
    </w:p>
    <w:p>
      <w:r>
        <w:rPr>
          <w:b/>
        </w:rPr>
        <w:t>Answer: A. Security, Privacy and Governance: the security, privacy and governance controls that make a LLMs system trustworthy and compliant</w:t>
      </w:r>
    </w:p>
    <w:p>
      <w:r>
        <w:t>2. Which of the following is a recommended best practice when working with LLMs?</w:t>
      </w:r>
    </w:p>
    <w:p>
      <w:pPr>
        <w:pStyle w:val="ListBullet"/>
      </w:pPr>
      <w:r>
        <w:t>A. It makes the system slower but has no other effect.</w:t>
      </w:r>
    </w:p>
    <w:p>
      <w:pPr>
        <w:pStyle w:val="ListBullet"/>
      </w:pPr>
      <w:r>
        <w:t>B. Monitor token distribution to catch prompt bloat and cost regressions.</w:t>
      </w:r>
    </w:p>
    <w:p>
      <w:pPr>
        <w:pStyle w:val="ListBullet"/>
      </w:pPr>
      <w:r>
        <w:t>C. Silent tokenizer changes that break prompts and cost models.</w:t>
      </w:r>
    </w:p>
    <w:p>
      <w:pPr>
        <w:pStyle w:val="ListBullet"/>
      </w:pPr>
      <w:r>
        <w:t>D. It guarantees deterministic output regardless of input.</w:t>
      </w:r>
    </w:p>
    <w:p>
      <w:r>
        <w:rPr>
          <w:b/>
        </w:rPr>
        <w:t>Answer: B. Best practice: Monitor token distribution to catch prompt bloat and cost regressions.</w:t>
      </w:r>
    </w:p>
    <w:p>
      <w:r>
        <w:t>3. Which of the following is a common pitfall to avoid in LLMs?</w:t>
      </w:r>
    </w:p>
    <w:p>
      <w:pPr>
        <w:pStyle w:val="ListBullet"/>
      </w:pPr>
      <w:r>
        <w:t>A. It is only relevant to academic research, not production.</w:t>
      </w:r>
    </w:p>
    <w:p>
      <w:pPr>
        <w:pStyle w:val="ListBullet"/>
      </w:pPr>
      <w:r>
        <w:t>B. Quantise and batch aggressively, validating quality impact with evals.</w:t>
      </w:r>
    </w:p>
    <w:p>
      <w:pPr>
        <w:pStyle w:val="ListBullet"/>
      </w:pPr>
      <w:r>
        <w:t>C. Underestimating KV-cache memory for long contexts.</w:t>
      </w:r>
    </w:p>
    <w:p>
      <w:pPr>
        <w:pStyle w:val="ListBullet"/>
      </w:pPr>
      <w:r>
        <w:t>D. It makes the system slower but has no other effect.</w:t>
      </w:r>
    </w:p>
    <w:p>
      <w:r>
        <w:rPr>
          <w:b/>
        </w:rPr>
        <w:t>Answer: C. Pitfall to avoid: Underestimating KV-cache memory for long contexts.</w:t>
      </w:r>
    </w:p>
    <w:p>
      <w:r>
        <w:t>4. How does Security, Privacy and Governance interact with security and governance requirements?</w:t>
      </w:r>
    </w:p>
    <w:p>
      <w:r>
        <w:rPr>
          <w:b/>
        </w:rPr>
        <w:t>Guidance: A strong answer defines security, privacy and governance (the security, privacy and governance controls that make a LLMs system trustworthy and compliant) then connects it to architecture, evaluation, cost, security and operations for LLMs, citing concrete trade-offs and a real-world example.</w:t>
      </w:r>
    </w:p>
    <w:p>
      <w:r>
        <w:br w:type="page"/>
      </w:r>
    </w:p>
    <w:p>
      <w:pPr>
        <w:pStyle w:val="Heading1"/>
      </w:pPr>
      <w:r>
        <w:t>Chapter 21. Cost, Performance and Scaling</w:t>
      </w:r>
    </w:p>
    <w:p>
      <w:r>
        <w:rPr>
          <w:i/>
        </w:rPr>
        <w:t>This chapter examines cost, performance and scaling within LLMs. It covers techniques for controlling cost and latency while scaling a LLMs system to production traffic,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Cost, Performance and Scaling is best understood as techniques for controlling cost and latency while scaling a LLMs system to production traffic. Neglecting it is one of the most common reasons LLMs initiatives stall in production.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Formally, Cost, Performance and Scaling addresses techniques for controlling cost and latency while scaling a LLMs system to production traffic. What distinguishes a production-grade approach from a prototype is the discipline of measurement: every claim is backed by an evaluation rather than intuition. The underlying mechanism is best appreciated by tracing a single request from input to output and noting where state is created and consumed.</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cost, performance and scaling is one of the load-bearing ideas - the kind that, when understood deeply, makes the rest of LLMs fall into place. Getting this right early prevents expensive rework once a LLMs system reaches scale.</w:t>
      </w:r>
    </w:p>
    <w:p>
      <w:r>
        <w:t>Cost, Performance and Scaling cannot be understood in isolation from from n-grams to neural language models. Recall that from n-grams to neural language models concerns the evolution of language modelling and why scale plus self-attention unlocked emergent capability.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Cost, Performance and Scaling cannot be understood in isolation from the llm platform reference architecture. Recall that the llm platform reference architecture concerns gateways, registries, evaluation and observability for fleets of models.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cost, performance and scaling. The first, model routing by difficulty (small model first, escalate on low confidence), is widely adopted because it makes the system's behaviour predictable and observable. A complementary pattern, continuous batching with paged attention for gpu efficiency,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cost, performance and scaling are invisible; in a production LLMs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The reference architecture for Cost, Performance and Scaling separates concerns into clearly bounded components with explicit contracts.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Every added component buys capability at the price of operational surface area, and that bargain should be made consciously.</w:t>
      </w:r>
    </w:p>
    <w:p>
      <w:pPr>
        <w:pStyle w:val="Heading3"/>
      </w:pPr>
      <w:r>
        <w:t>Figure 27. Network - Cost, Performance and Scaling (drawio)</w:t>
      </w:r>
    </w:p>
    <w:p>
      <w:r>
        <w:rPr>
          <w:rFonts w:ascii="Consolas" w:hAnsi="Consolas"/>
          <w:sz w:val="16"/>
        </w:rPr>
        <w:t>&lt;mxfile host="ai-university"&gt;</w:t>
        <w:br/>
        <w:t xml:space="preserve">  &lt;diagram name="Network"&gt;</w:t>
        <w:br/>
        <w:t xml:space="preserve">    &lt;mxGraphModel dx="800" dy="600" grid="1" gridSize="10"&gt;</w:t>
        <w:br/>
        <w:t xml:space="preserve">      &lt;root&gt;</w:t>
        <w:br/>
        <w:t xml:space="preserve">        &lt;mxCell id="0"/&gt;</w:t>
        <w:br/>
        <w:t xml:space="preserve">        &lt;mxCell id="1" parent="0"/&gt;</w:t>
        <w:br/>
        <w:t xml:space="preserve">        &lt;mxCell id="title" value="Network - Cost, Performance and Scaling" style="text;fontSize=16;fontStyle=1" vertex="1" parent="1"&gt;&lt;mxGeometry x="40" y="20" width="600" height="30" as="geometry"/&gt;&lt;/mxCell&gt;</w:t>
        <w:br/>
        <w:t xml:space="preserve">        &lt;mxCell id="hub" value="LLMs" style="rounded=1;fillColor=#0f172a;fontColor=#ffffff;fontStyle=1" vertex="1" parent="1"&gt;&lt;mxGeometry x="300" y="180" width="160" height="60" as="geometry"/&gt;&lt;/mxCell&gt;</w:t>
        <w:br/>
        <w:t xml:space="preserve">        &lt;mxCell id="n0" value="From N-grams to Neural …"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value="Tokenisation and Vocabu…"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value="The Transformer Backbon…"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value="Pre-training Objectives…"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value="Scaling Laws and Emerge…"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Network view for LLMs. This diagram illustrates the principal components and their interactions as discussed in the surrounding section.</w:t>
      </w:r>
    </w:p>
    <w:p>
      <w:pPr>
        <w:pStyle w:val="Heading3"/>
      </w:pPr>
      <w:r>
        <w:t>Figure 28. Component - Cost, Performance and Scaling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Platform["LLMs Platform"]</w:t>
        <w:br/>
        <w:t xml:space="preserve">    GW[Gateway / Orchestrator]</w:t>
        <w:br/>
        <w:t xml:space="preserve">    S0[From N-grams to Neural La…]</w:t>
        <w:br/>
        <w:t xml:space="preserve">    S1[Tokenisation and Vocabula…]</w:t>
        <w:br/>
        <w:t xml:space="preserve">    S2[The Transformer Backbone …]</w:t>
        <w:br/>
        <w:t xml:space="preserve">    S3[Pre-training Objectives a…]</w:t>
        <w:br/>
        <w:t xml:space="preserve">    S4[Scaling Laws and Emergent…]</w:t>
        <w:br/>
        <w:t xml:space="preserve">    S5[Instruction Tuning and Al…]</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Component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cost, performance and scaling.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from n-grams to neural language models. Because from n-grams to neural language models concerns the evolution of language modelling and why scale plus self-attention unlocked emergent capability,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cost, performance and scaling.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from n-grams to neural language models. Because from n-grams to neural language models concerns the evolution of language modelling and why scale plus self-attention unlocked emergent capability,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To ground the discussion, walk through a representative example. A software organisation needs code completion and review across large repositories. They decide to apply cost, performance and scaling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cost, performance and scaling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cost, performance and scaling to a colleague unfamiliar with LLMs, using a concrete example from your own domain.</w:t>
      </w:r>
    </w:p>
    <w:p>
      <w:pPr>
        <w:pStyle w:val="ListNumber"/>
      </w:pPr>
      <w:r>
        <w:t>Sketch a reference architecture that incorporates cost, performance and scaling and annotate where observability, security and cost controls belong.</w:t>
      </w:r>
    </w:p>
    <w:p>
      <w:pPr>
        <w:pStyle w:val="ListNumber"/>
      </w:pPr>
      <w:r>
        <w:t>Design an evaluation that would tell you whether cost, performance and scaling is working in production, including the metric, the dataset and the acceptance threshold.</w:t>
      </w:r>
    </w:p>
    <w:p>
      <w:pPr>
        <w:pStyle w:val="ListNumber"/>
      </w:pPr>
      <w:r>
        <w:t>Identify two pitfalls relevant to cost, performance and scaling in your environment and describe the early warning signals you would monitor.</w:t>
      </w:r>
    </w:p>
    <w:p>
      <w:pPr>
        <w:pStyle w:val="ListNumber"/>
      </w:pPr>
      <w:r>
        <w:t>Prototype the simplest implementation that demonstrates cost, performance and scaling, then list exactly what would need to change to make it production-ready.</w:t>
      </w:r>
    </w:p>
    <w:p>
      <w:pPr>
        <w:pStyle w:val="Heading2"/>
      </w:pPr>
      <w:r>
        <w:t>Key Takeaways</w:t>
      </w:r>
    </w:p>
    <w:p>
      <w:r>
        <w:t>Key takeaways from this chapter:</w:t>
      </w:r>
    </w:p>
    <w:p>
      <w:pPr>
        <w:pStyle w:val="ListBullet"/>
      </w:pPr>
      <w:r>
        <w:t>Cost, Performance and Scaling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Cost, Performance and Scaling component with retry semantics and typed interfaces — the shape we expect from production LLMs code rather than a notebook prototype.</w:t>
      </w:r>
    </w:p>
    <w:p>
      <w:r>
        <w:t>The full listing is shown below; study it line by line and reproduce it locally before moving on.</w:t>
      </w:r>
    </w:p>
    <w:p>
      <w:pPr>
        <w:pStyle w:val="Heading3"/>
      </w:pPr>
      <w:r>
        <w:t>Listing: Implementing a Cost, Performance and Scaling component</w:t>
      </w:r>
    </w:p>
    <w:p>
      <w:r>
        <w:rPr>
          <w:rFonts w:ascii="Consolas" w:hAnsi="Consolas"/>
          <w:sz w:val="16"/>
        </w:rPr>
        <w:t>from __future__ import annotations</w:t>
        <w:br/>
        <w:br/>
        <w:t>from dataclasses import dataclass, field</w:t>
        <w:br/>
        <w:t>from typing import Any</w:t>
        <w:br/>
        <w:br/>
        <w:br/>
        <w:t>@dataclass(slots=True)</w:t>
        <w:br/>
        <w:t>class PerformanceAndConfig:</w:t>
        <w:br/>
        <w:t xml:space="preserve">    """Configuration for the Cost, Performance and Scaling component in a LLMs system."""</w:t>
        <w:br/>
        <w:br/>
        <w:t xml:space="preserve">    name: str</w:t>
        <w:br/>
        <w:t xml:space="preserve">    timeout_s: float = 30.0</w:t>
        <w:br/>
        <w:t xml:space="preserve">    max_retries: int = 3</w:t>
        <w:br/>
        <w:t xml:space="preserve">    options: dict[str, Any] = field(default_factory=dict)</w:t>
        <w:br/>
        <w:br/>
        <w:br/>
        <w:t>class PerformanceAnd:</w:t>
        <w:br/>
        <w:t xml:space="preserve">    """A minimal, production-shaped implementation of Cost, Performance and Scaling."""</w:t>
        <w:br/>
        <w:br/>
        <w:t xml:space="preserve">    def __init__(self, config: PerformanceAndConfig)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RuntimeError(f"PerformanceAnd failed after retries") from last_error</w:t>
        <w:br/>
        <w:br/>
        <w:t xml:space="preserve">    def _process(self, payload: dict[str, Any]) -&gt; dict[str, Any]:</w:t>
        <w:br/>
        <w:t xml:space="preserve">        # Domain-specific logic for Cost, Performance and Scaling goes here.</w:t>
        <w:br/>
        <w:t xml:space="preserve">        return {"status": "ok", "input_keys": sorted(payload), "calls": self._calls}</w:t>
        <w:br/>
      </w:r>
    </w:p>
    <w:p>
      <w:pPr>
        <w:pStyle w:val="Heading2"/>
      </w:pPr>
      <w:r>
        <w:t>Review Questions</w:t>
      </w:r>
    </w:p>
    <w:p>
      <w:r>
        <w:t>1. In the context of LLMs, which statement best describes “Cost, Performance and Scaling”?</w:t>
      </w:r>
    </w:p>
    <w:p>
      <w:pPr>
        <w:pStyle w:val="ListBullet"/>
      </w:pPr>
      <w:r>
        <w:t>A. It applies exclusively to image data.</w:t>
      </w:r>
    </w:p>
    <w:p>
      <w:pPr>
        <w:pStyle w:val="ListBullet"/>
      </w:pPr>
      <w:r>
        <w:t>B. techniques for controlling cost and latency while scaling a LLMs system to production traffic</w:t>
      </w:r>
    </w:p>
    <w:p>
      <w:pPr>
        <w:pStyle w:val="ListBullet"/>
      </w:pPr>
      <w:r>
        <w:t>C. It eliminates the need for any evaluation or monitoring.</w:t>
      </w:r>
    </w:p>
    <w:p>
      <w:pPr>
        <w:pStyle w:val="ListBullet"/>
      </w:pPr>
      <w:r>
        <w:t>D. It makes the system slower but has no other effect.</w:t>
      </w:r>
    </w:p>
    <w:p>
      <w:r>
        <w:rPr>
          <w:b/>
        </w:rPr>
        <w:t>Answer: B. Cost, Performance and Scaling: techniques for controlling cost and latency while scaling a LLMs system to production traffic</w:t>
      </w:r>
    </w:p>
    <w:p>
      <w:r>
        <w:t>2. Which of the following is a recommended best practice when working with LLMs?</w:t>
      </w:r>
    </w:p>
    <w:p>
      <w:pPr>
        <w:pStyle w:val="ListBullet"/>
      </w:pPr>
      <w:r>
        <w:t>A. Benchmarking on contaminated datasets and over-claiming capability.</w:t>
      </w:r>
    </w:p>
    <w:p>
      <w:pPr>
        <w:pStyle w:val="ListBullet"/>
      </w:pPr>
      <w:r>
        <w:t>B. It guarantees deterministic output regardless of input.</w:t>
      </w:r>
    </w:p>
    <w:p>
      <w:pPr>
        <w:pStyle w:val="ListBullet"/>
      </w:pPr>
      <w:r>
        <w:t>C. Assuming bigger is always better instead of measuring task fit.</w:t>
      </w:r>
    </w:p>
    <w:p>
      <w:pPr>
        <w:pStyle w:val="ListBullet"/>
      </w:pPr>
      <w:r>
        <w:t>D. Pin model and tokenizer versions; treat upgrades as releases.</w:t>
      </w:r>
    </w:p>
    <w:p>
      <w:r>
        <w:rPr>
          <w:b/>
        </w:rPr>
        <w:t>Answer: D. Best practice: Pin model and tokenizer versions; treat upgrades as releases.</w:t>
      </w:r>
    </w:p>
    <w:p>
      <w:r>
        <w:t>3. Which of the following is a common pitfall to avoid in LLMs?</w:t>
      </w:r>
    </w:p>
    <w:p>
      <w:pPr>
        <w:pStyle w:val="ListBullet"/>
      </w:pPr>
      <w:r>
        <w:t>A. It applies exclusively to image data.</w:t>
      </w:r>
    </w:p>
    <w:p>
      <w:pPr>
        <w:pStyle w:val="ListBullet"/>
      </w:pPr>
      <w:r>
        <w:t>B. Right-size the model to the task; do not pay for capability you don't use.</w:t>
      </w:r>
    </w:p>
    <w:p>
      <w:pPr>
        <w:pStyle w:val="ListBullet"/>
      </w:pPr>
      <w:r>
        <w:t>C. It removes all security and governance requirements.</w:t>
      </w:r>
    </w:p>
    <w:p>
      <w:pPr>
        <w:pStyle w:val="ListBullet"/>
      </w:pPr>
      <w:r>
        <w:t>D. Silent tokenizer changes that break prompts and cost models.</w:t>
      </w:r>
    </w:p>
    <w:p>
      <w:r>
        <w:rPr>
          <w:b/>
        </w:rPr>
        <w:t>Answer: D. Pitfall to avoid: Silent tokenizer changes that break prompts and cost models.</w:t>
      </w:r>
    </w:p>
    <w:p>
      <w:r>
        <w:t>4. Walk through how you would design Cost, Performance and Scaling for an enterprise LLMs workload.</w:t>
      </w:r>
    </w:p>
    <w:p>
      <w:r>
        <w:rPr>
          <w:b/>
        </w:rPr>
        <w:t>Guidance: A strong answer defines cost, performance and scaling (techniques for controlling cost and latency while scaling a LLMs system to production traffic) then connects it to architecture, evaluation, cost, security and operations for LLMs, citing concrete trade-offs and a real-world example.</w:t>
      </w:r>
    </w:p>
    <w:p>
      <w:r>
        <w:br w:type="page"/>
      </w:r>
    </w:p>
    <w:p>
      <w:pPr>
        <w:pStyle w:val="Heading1"/>
      </w:pPr>
      <w:r>
        <w:t>Chapter 22. Integration and Interoperability</w:t>
      </w:r>
    </w:p>
    <w:p>
      <w:r>
        <w:rPr>
          <w:i/>
        </w:rPr>
        <w:t>This chapter examines integration and interoperability within LLMs. It covers patterns for integrating a LLMs system with surrounding enterprise systems and data, derives a reference architecture, walks through a worked example and runnable code, surveys industry use cases, and distils best practices and pitfalls, closing with exercises and review questions.</w:t>
      </w:r>
    </w:p>
    <w:p>
      <w:pPr>
        <w:pStyle w:val="Heading2"/>
      </w:pPr>
      <w:r>
        <w:t>Introduction</w:t>
      </w:r>
    </w:p>
    <w:p>
      <w:r>
        <w:t>Formally, Integration and Interoperability addresses patterns for integrating a LLMs system with surrounding enterprise systems and data. It is foundational: later capabilities in LLMs are built directly on top of it.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Formally, Integration and Interoperability addresses patterns for integrating a LLMs system with surrounding enterprise systems and data. It helps to separate the conceptual model from its implementation: the former guides reasoning, the latter must contend with real-world constraints. It pays to understand the mechanism rather than treat it as a black box, because most production incidents are explained by one of its steps misbehaving.</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integration and interoperability is one of the load-bearing ideas - the kind that, when understood deeply, makes the rest of LLMs fall into place. Teams that master this consistently ship more reliable LLMs systems at lower cost.</w:t>
      </w:r>
    </w:p>
    <w:p>
      <w:r>
        <w:t>Integration and Interoperability cannot be understood in isolation from tokenisation and vocabulary. Recall that tokenisation and vocabulary concerns byte-pair encoding, subword units, special tokens and their impact on cost and multilingual performance.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Integration and Interoperability cannot be understood in isolation from the transformer backbone of llms. Recall that the transformer backbone of llms concerns decoder-only architectures, attention, positional encodings and layer normalisation choices.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integration and interoperability. The first, model routing by difficulty (small model first, escalate on low confidence), is widely adopted because it makes the system's behaviour predictable and observable. A complementary pattern, speculative decoding with a small draft model,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integration and interoperability are invisible; in a production LLMs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From an architectural standpoint, Integration and Interoperability sits at the intersection of data, models and operations.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Every added component buys capability at the price of operational surface area, and that bargain should be made consciously.</w:t>
      </w:r>
    </w:p>
    <w:p>
      <w:pPr>
        <w:pStyle w:val="Heading3"/>
      </w:pPr>
      <w:r>
        <w:t>Figure 29. Component - Integration and Interoperability (plantuml)</w:t>
      </w:r>
    </w:p>
    <w:p>
      <w:r>
        <w:rPr>
          <w:rFonts w:ascii="Consolas" w:hAnsi="Consolas"/>
          <w:sz w:val="16"/>
        </w:rPr>
        <w:t>@startuml</w:t>
        <w:br/>
        <w:t>title Component - Integration and Interoperability</w:t>
        <w:br/>
        <w:t>package "LLMs Platform" {</w:t>
        <w:br/>
        <w:t xml:space="preserve">  component "From N-grams to Neural …" as C0</w:t>
        <w:br/>
        <w:t xml:space="preserve">  component "Tokenisation and Vocabu…" as C1</w:t>
        <w:br/>
        <w:t xml:space="preserve">  component "The Transformer Backbon…" as C2</w:t>
        <w:br/>
        <w:t xml:space="preserve">  component "Pre-training Objectives…" as C3</w:t>
        <w:br/>
        <w:t xml:space="preserve">  component "Scaling Laws and Emerge…" as C4</w:t>
        <w:br/>
        <w:t>}</w:t>
        <w:br/>
        <w:t>database "Storage" as DB</w:t>
        <w:br/>
        <w:t>C0 --&gt; DB</w:t>
        <w:br/>
        <w:t>C1 --&gt; DB</w:t>
        <w:br/>
        <w:t>C2 --&gt; DB</w:t>
        <w:br/>
        <w:t>C3 --&gt; DB</w:t>
        <w:br/>
        <w:t>C4 --&gt; DB</w:t>
        <w:br/>
        <w:t>@enduml</w:t>
      </w:r>
    </w:p>
    <w:p>
      <w:r>
        <w:rPr>
          <w:i/>
        </w:rPr>
        <w:t>Figure: Component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integration and interoperability.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tokenisation and vocabulary. Because tokenisation and vocabulary concerns byte-pair encoding, subword units, special tokens and their impact on cost and multilingual performance,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integration and interoperability.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 and capacity planning. Because cost and capacity planning concerns token economics, hardware sizing and build-versus-buy decisions,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To ground the discussion, walk through a representative example. A software organisation needs code completion and review across large repositories. They decide to apply integration and interoperability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integration and interoperability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integration and interoperability to a colleague unfamiliar with LLMs, using a concrete example from your own domain.</w:t>
      </w:r>
    </w:p>
    <w:p>
      <w:pPr>
        <w:pStyle w:val="ListNumber"/>
      </w:pPr>
      <w:r>
        <w:t>Sketch a reference architecture that incorporates integration and interoperability and annotate where observability, security and cost controls belong.</w:t>
      </w:r>
    </w:p>
    <w:p>
      <w:pPr>
        <w:pStyle w:val="ListNumber"/>
      </w:pPr>
      <w:r>
        <w:t>Design an evaluation that would tell you whether integration and interoperability is working in production, including the metric, the dataset and the acceptance threshold.</w:t>
      </w:r>
    </w:p>
    <w:p>
      <w:pPr>
        <w:pStyle w:val="ListNumber"/>
      </w:pPr>
      <w:r>
        <w:t>Identify two pitfalls relevant to integration and interoperability in your environment and describe the early warning signals you would monitor.</w:t>
      </w:r>
    </w:p>
    <w:p>
      <w:pPr>
        <w:pStyle w:val="ListNumber"/>
      </w:pPr>
      <w:r>
        <w:t>Prototype the simplest implementation that demonstrates integration and interoperability, then list exactly what would need to change to make it production-ready.</w:t>
      </w:r>
    </w:p>
    <w:p>
      <w:pPr>
        <w:pStyle w:val="Heading2"/>
      </w:pPr>
      <w:r>
        <w:t>Key Takeaways</w:t>
      </w:r>
    </w:p>
    <w:p>
      <w:r>
        <w:t>Key takeaways from this chapter:</w:t>
      </w:r>
    </w:p>
    <w:p>
      <w:pPr>
        <w:pStyle w:val="ListBullet"/>
      </w:pPr>
      <w:r>
        <w:t>Integration and Interoperability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Integration and Interoperability component with retry semantics and typed interfaces — the shape we expect from production LLMs code rather than a notebook prototype.</w:t>
      </w:r>
    </w:p>
    <w:p>
      <w:r>
        <w:t>The full listing is shown below; study it line by line and reproduce it locally before moving on.</w:t>
      </w:r>
    </w:p>
    <w:p>
      <w:pPr>
        <w:pStyle w:val="Heading3"/>
      </w:pPr>
      <w:r>
        <w:t>Listing: Implementing a Integration and Interoperability component</w:t>
      </w:r>
    </w:p>
    <w:p>
      <w:r>
        <w:rPr>
          <w:rFonts w:ascii="Consolas" w:hAnsi="Consolas"/>
          <w:sz w:val="16"/>
        </w:rPr>
        <w:t>from __future__ import annotations</w:t>
        <w:br/>
        <w:br/>
        <w:t>from dataclasses import dataclass, field</w:t>
        <w:br/>
        <w:t>from typing import Any</w:t>
        <w:br/>
        <w:br/>
        <w:br/>
        <w:t>@dataclass(slots=True)</w:t>
        <w:br/>
        <w:t>class IntegrationAndInteroperabilityConfig:</w:t>
        <w:br/>
        <w:t xml:space="preserve">    """Configuration for the Integration and Interoperability component in a LLMs system."""</w:t>
        <w:br/>
        <w:br/>
        <w:t xml:space="preserve">    name: str</w:t>
        <w:br/>
        <w:t xml:space="preserve">    timeout_s: float = 30.0</w:t>
        <w:br/>
        <w:t xml:space="preserve">    max_retries: int = 3</w:t>
        <w:br/>
        <w:t xml:space="preserve">    options: dict[str, Any] = field(default_factory=dict)</w:t>
        <w:br/>
        <w:br/>
        <w:br/>
        <w:t>class IntegrationAndInteroperability:</w:t>
        <w:br/>
        <w:t xml:space="preserve">    """A minimal, production-shaped implementation of Integration and Interoperability."""</w:t>
        <w:br/>
        <w:br/>
        <w:t xml:space="preserve">    def __init__(self, config: IntegrationAndInteroperabilityConfig)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RuntimeError(f"IntegrationAndInteroperability failed after retries") from last_error</w:t>
        <w:br/>
        <w:br/>
        <w:t xml:space="preserve">    def _process(self, payload: dict[str, Any]) -&gt; dict[str, Any]:</w:t>
        <w:br/>
        <w:t xml:space="preserve">        # Domain-specific logic for Integration and Interoperability goes here.</w:t>
        <w:br/>
        <w:t xml:space="preserve">        return {"status": "ok", "input_keys": sorted(payload), "calls": self._calls}</w:t>
        <w:br/>
      </w:r>
    </w:p>
    <w:p>
      <w:pPr>
        <w:pStyle w:val="Heading2"/>
      </w:pPr>
      <w:r>
        <w:t>Review Questions</w:t>
      </w:r>
    </w:p>
    <w:p>
      <w:r>
        <w:t>1. In the context of LLMs, which statement best describes “Integration and Interoperability”?</w:t>
      </w:r>
    </w:p>
    <w:p>
      <w:pPr>
        <w:pStyle w:val="ListBullet"/>
      </w:pPr>
      <w:r>
        <w:t>A. It guarantees deterministic output regardless of input.</w:t>
      </w:r>
    </w:p>
    <w:p>
      <w:pPr>
        <w:pStyle w:val="ListBullet"/>
      </w:pPr>
      <w:r>
        <w:t>B. It applies exclusively to image data.</w:t>
      </w:r>
    </w:p>
    <w:p>
      <w:pPr>
        <w:pStyle w:val="ListBullet"/>
      </w:pPr>
      <w:r>
        <w:t>C. patterns for integrating a LLMs system with surrounding enterprise systems and data</w:t>
      </w:r>
    </w:p>
    <w:p>
      <w:pPr>
        <w:pStyle w:val="ListBullet"/>
      </w:pPr>
      <w:r>
        <w:t>D. It eliminates the need for any evaluation or monitoring.</w:t>
      </w:r>
    </w:p>
    <w:p>
      <w:r>
        <w:rPr>
          <w:b/>
        </w:rPr>
        <w:t>Answer: C. Integration and Interoperability: patterns for integrating a LLMs system with surrounding enterprise systems and data</w:t>
      </w:r>
    </w:p>
    <w:p>
      <w:r>
        <w:t>2. Which of the following is a recommended best practice when working with LLMs?</w:t>
      </w:r>
    </w:p>
    <w:p>
      <w:pPr>
        <w:pStyle w:val="ListBullet"/>
      </w:pPr>
      <w:r>
        <w:t>A. Monitor token distribution to catch prompt bloat and cost regressions.</w:t>
      </w:r>
    </w:p>
    <w:p>
      <w:pPr>
        <w:pStyle w:val="ListBullet"/>
      </w:pPr>
      <w:r>
        <w:t>B. It applies exclusively to image data.</w:t>
      </w:r>
    </w:p>
    <w:p>
      <w:pPr>
        <w:pStyle w:val="ListBullet"/>
      </w:pPr>
      <w:r>
        <w:t>C. It makes the system slower but has no other effect.</w:t>
      </w:r>
    </w:p>
    <w:p>
      <w:pPr>
        <w:pStyle w:val="ListBullet"/>
      </w:pPr>
      <w:r>
        <w:t>D. Benchmarking on contaminated datasets and over-claiming capability.</w:t>
      </w:r>
    </w:p>
    <w:p>
      <w:r>
        <w:rPr>
          <w:b/>
        </w:rPr>
        <w:t>Answer: A. Best practice: Monitor token distribution to catch prompt bloat and cost regressions.</w:t>
      </w:r>
    </w:p>
    <w:p>
      <w:r>
        <w:t>3. Which of the following is a common pitfall to avoid in LLMs?</w:t>
      </w:r>
    </w:p>
    <w:p>
      <w:pPr>
        <w:pStyle w:val="ListBullet"/>
      </w:pPr>
      <w:r>
        <w:t>A. Pin model and tokenizer versions; treat upgrades as releases.</w:t>
      </w:r>
    </w:p>
    <w:p>
      <w:pPr>
        <w:pStyle w:val="ListBullet"/>
      </w:pPr>
      <w:r>
        <w:t>B. Quantise and batch aggressively, validating quality impact with evals.</w:t>
      </w:r>
    </w:p>
    <w:p>
      <w:pPr>
        <w:pStyle w:val="ListBullet"/>
      </w:pPr>
      <w:r>
        <w:t>C. It is only relevant to academic research, not production.</w:t>
      </w:r>
    </w:p>
    <w:p>
      <w:pPr>
        <w:pStyle w:val="ListBullet"/>
      </w:pPr>
      <w:r>
        <w:t>D. Benchmarking on contaminated datasets and over-claiming capability.</w:t>
      </w:r>
    </w:p>
    <w:p>
      <w:r>
        <w:rPr>
          <w:b/>
        </w:rPr>
        <w:t>Answer: D. Pitfall to avoid: Benchmarking on contaminated datasets and over-claiming capability.</w:t>
      </w:r>
    </w:p>
    <w:p>
      <w:r>
        <w:t>4. What trade-offs would you weigh when implementing Integration and Interoperability?</w:t>
      </w:r>
    </w:p>
    <w:p>
      <w:r>
        <w:rPr>
          <w:b/>
        </w:rPr>
        <w:t>Guidance: A strong answer defines integration and interoperability (patterns for integrating a LLMs system with surrounding enterprise systems and data) then connects it to architecture, evaluation, cost, security and operations for LLMs, citing concrete trade-offs and a real-world example.</w:t>
      </w:r>
    </w:p>
    <w:p>
      <w:r>
        <w:br w:type="page"/>
      </w:r>
    </w:p>
    <w:p>
      <w:pPr>
        <w:pStyle w:val="Heading1"/>
      </w:pPr>
      <w:r>
        <w:t>Chapter 23. Trends and Research Directions</w:t>
      </w:r>
    </w:p>
    <w:p>
      <w:r>
        <w:rPr>
          <w:i/>
        </w:rPr>
        <w:t>This chapter examines trends and research directions within LLMs. It covers emerging trends, open problems and research directions shaping the future of LLMs,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Trends and Research Directions as emerging trends, open problems and research directions shaping the future of LLMs. Teams that master this consistently ship more reliable LLMs systems at lower cost.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Trends and Research Directions can be characterised as emerging trends, open problems and research directions shaping the future of LLMs. In an enterprise setting, this translates into concrete requirements: clear interfaces, measurable quality, and controls that satisfy security and governance. The underlying mechanism is best appreciated by tracing a single request from input to output and noting where state is created and consumed.</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trends and research directions is one of the load-bearing ideas - the kind that, when understood deeply, makes the rest of LLMs fall into place. Understanding this matters because LLMs systems succeed or fail on exactly these decisions.</w:t>
      </w:r>
    </w:p>
    <w:p>
      <w:r>
        <w:t>Trends and Research Directions cannot be understood in isolation from inference optimisation. Recall that inference optimisation concerns kV caching, speculative decoding, quantisation and continuous batching for throughput.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Trends and Research Directions cannot be understood in isolation from safety and alignment in production. Recall that safety and alignment in production concerns layered safety, refusal behaviour and policy enforcement.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trends and research directions. The first, speculative decoding with a small draft model, is widely adopted because it makes the system's behaviour predictable and observable. A complementary pattern, continuous batching with paged attention for gpu efficiency,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trends and research directions are invisible; in a production LLMs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A robust architecture for Trends and Research Directions is layered so each part can evolve independently without destabilising the whole.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Latency, accuracy and cost form a tension triangle: improving one typically pressures the others, so explicit budgets are essential.</w:t>
      </w:r>
    </w:p>
    <w:p>
      <w:pPr>
        <w:pStyle w:val="Heading3"/>
      </w:pPr>
      <w:r>
        <w:t>Figure 30. DevOps Pipeline - Trends and Research Directions (drawio)</w:t>
      </w:r>
    </w:p>
    <w:p>
      <w:r>
        <w:rPr>
          <w:rFonts w:ascii="Consolas" w:hAnsi="Consolas"/>
          <w:sz w:val="16"/>
        </w:rPr>
        <w:t>&lt;mxfile host="ai-university"&gt;</w:t>
        <w:br/>
        <w:t xml:space="preserve">  &lt;diagram name="DevOps Pipeline"&gt;</w:t>
        <w:br/>
        <w:t xml:space="preserve">    &lt;mxGraphModel dx="800" dy="600" grid="1" gridSize="10"&gt;</w:t>
        <w:br/>
        <w:t xml:space="preserve">      &lt;root&gt;</w:t>
        <w:br/>
        <w:t xml:space="preserve">        &lt;mxCell id="0"/&gt;</w:t>
        <w:br/>
        <w:t xml:space="preserve">        &lt;mxCell id="1" parent="0"/&gt;</w:t>
        <w:br/>
        <w:t xml:space="preserve">        &lt;mxCell id="title" value="DevOps Pipeline - Trends and Research Directions" style="text;fontSize=16;fontStyle=1" vertex="1" parent="1"&gt;&lt;mxGeometry x="40" y="20" width="600" height="30" as="geometry"/&gt;&lt;/mxCell&gt;</w:t>
        <w:br/>
        <w:t xml:space="preserve">        &lt;mxCell id="hub" value="LLMs" style="rounded=1;fillColor=#0f172a;fontColor=#ffffff;fontStyle=1" vertex="1" parent="1"&gt;&lt;mxGeometry x="300" y="180" width="160" height="60" as="geometry"/&gt;&lt;/mxCell&gt;</w:t>
        <w:br/>
        <w:t xml:space="preserve">        &lt;mxCell id="n0" value="From N-grams to Neural …"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value="Tokenisation and Vocabu…"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value="The Transformer Backbon…"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value="Pre-training Objectives…"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value="Scaling Laws and Emerge…"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DevOps Pipeline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trends and research directions.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inference optimisation. Because inference optimisation concerns kV caching, speculative decoding, quantisation and continuous batching for throughput,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trends and research directions.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context windows and long-context techniques. Because context windows and long-context techniques concerns position interpolation, attention variants and retrieval to extend effective context,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To ground the discussion, walk through a representative example. A software organisation needs code completion and review across large repositories. They decide to apply trends and research directions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trends and research directions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trends and research directions to a colleague unfamiliar with LLMs, using a concrete example from your own domain.</w:t>
      </w:r>
    </w:p>
    <w:p>
      <w:pPr>
        <w:pStyle w:val="ListNumber"/>
      </w:pPr>
      <w:r>
        <w:t>Sketch a reference architecture that incorporates trends and research directions and annotate where observability, security and cost controls belong.</w:t>
      </w:r>
    </w:p>
    <w:p>
      <w:pPr>
        <w:pStyle w:val="ListNumber"/>
      </w:pPr>
      <w:r>
        <w:t>Design an evaluation that would tell you whether trends and research directions is working in production, including the metric, the dataset and the acceptance threshold.</w:t>
      </w:r>
    </w:p>
    <w:p>
      <w:pPr>
        <w:pStyle w:val="ListNumber"/>
      </w:pPr>
      <w:r>
        <w:t>Identify two pitfalls relevant to trends and research directions in your environment and describe the early warning signals you would monitor.</w:t>
      </w:r>
    </w:p>
    <w:p>
      <w:pPr>
        <w:pStyle w:val="ListNumber"/>
      </w:pPr>
      <w:r>
        <w:t>Prototype the simplest implementation that demonstrates trends and research directions, then list exactly what would need to change to make it production-ready.</w:t>
      </w:r>
    </w:p>
    <w:p>
      <w:pPr>
        <w:pStyle w:val="Heading2"/>
      </w:pPr>
      <w:r>
        <w:t>Key Takeaways</w:t>
      </w:r>
    </w:p>
    <w:p>
      <w:r>
        <w:t>Key takeaways from this chapter:</w:t>
      </w:r>
    </w:p>
    <w:p>
      <w:pPr>
        <w:pStyle w:val="ListBullet"/>
      </w:pPr>
      <w:r>
        <w:t>Trends and Research Directions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Review Questions</w:t>
      </w:r>
    </w:p>
    <w:p>
      <w:r>
        <w:t>1. In the context of LLMs, which statement best describes “Trends and Research Directions”?</w:t>
      </w:r>
    </w:p>
    <w:p>
      <w:pPr>
        <w:pStyle w:val="ListBullet"/>
      </w:pPr>
      <w:r>
        <w:t>A. emerging trends, open problems and research directions shaping the future of LLMs</w:t>
      </w:r>
    </w:p>
    <w:p>
      <w:pPr>
        <w:pStyle w:val="ListBullet"/>
      </w:pPr>
      <w:r>
        <w:t>B. It makes the system slower but has no other effect.</w:t>
      </w:r>
    </w:p>
    <w:p>
      <w:pPr>
        <w:pStyle w:val="ListBullet"/>
      </w:pPr>
      <w:r>
        <w:t>C. It removes all security and governance requirements.</w:t>
      </w:r>
    </w:p>
    <w:p>
      <w:pPr>
        <w:pStyle w:val="ListBullet"/>
      </w:pPr>
      <w:r>
        <w:t>D. It eliminates the need for any evaluation or monitoring.</w:t>
      </w:r>
    </w:p>
    <w:p>
      <w:r>
        <w:rPr>
          <w:b/>
        </w:rPr>
        <w:t>Answer: A. Trends and Research Directions: emerging trends, open problems and research directions shaping the future of LLMs</w:t>
      </w:r>
    </w:p>
    <w:p>
      <w:r>
        <w:t>2. Which of the following is a recommended best practice when working with LLMs?</w:t>
      </w:r>
    </w:p>
    <w:p>
      <w:pPr>
        <w:pStyle w:val="ListBullet"/>
      </w:pPr>
      <w:r>
        <w:t>A. Benchmarking on contaminated datasets and over-claiming capability.</w:t>
      </w:r>
    </w:p>
    <w:p>
      <w:pPr>
        <w:pStyle w:val="ListBullet"/>
      </w:pPr>
      <w:r>
        <w:t>B. It removes all security and governance requirements.</w:t>
      </w:r>
    </w:p>
    <w:p>
      <w:pPr>
        <w:pStyle w:val="ListBullet"/>
      </w:pPr>
      <w:r>
        <w:t>C. Silent tokenizer changes that break prompts and cost models.</w:t>
      </w:r>
    </w:p>
    <w:p>
      <w:pPr>
        <w:pStyle w:val="ListBullet"/>
      </w:pPr>
      <w:r>
        <w:t>D. Right-size the model to the task; do not pay for capability you don't use.</w:t>
      </w:r>
    </w:p>
    <w:p>
      <w:r>
        <w:rPr>
          <w:b/>
        </w:rPr>
        <w:t>Answer: D. Best practice: Right-size the model to the task; do not pay for capability you don't use.</w:t>
      </w:r>
    </w:p>
    <w:p>
      <w:r>
        <w:t>3. Which of the following is a common pitfall to avoid in LLMs?</w:t>
      </w:r>
    </w:p>
    <w:p>
      <w:pPr>
        <w:pStyle w:val="ListBullet"/>
      </w:pPr>
      <w:r>
        <w:t>A. Underestimating KV-cache memory for long contexts.</w:t>
      </w:r>
    </w:p>
    <w:p>
      <w:pPr>
        <w:pStyle w:val="ListBullet"/>
      </w:pPr>
      <w:r>
        <w:t>B. It eliminates the need for any evaluation or monitoring.</w:t>
      </w:r>
    </w:p>
    <w:p>
      <w:pPr>
        <w:pStyle w:val="ListBullet"/>
      </w:pPr>
      <w:r>
        <w:t>C. It makes the system slower but has no other effect.</w:t>
      </w:r>
    </w:p>
    <w:p>
      <w:pPr>
        <w:pStyle w:val="ListBullet"/>
      </w:pPr>
      <w:r>
        <w:t>D. Monitor token distribution to catch prompt bloat and cost regressions.</w:t>
      </w:r>
    </w:p>
    <w:p>
      <w:r>
        <w:rPr>
          <w:b/>
        </w:rPr>
        <w:t>Answer: A. Pitfall to avoid: Underestimating KV-cache memory for long contexts.</w:t>
      </w:r>
    </w:p>
    <w:p>
      <w:r>
        <w:t>4. How does Trends and Research Directions interact with security and governance requirements?</w:t>
      </w:r>
    </w:p>
    <w:p>
      <w:r>
        <w:rPr>
          <w:b/>
        </w:rPr>
        <w:t>Guidance: A strong answer defines trends and research directions (emerging trends, open problems and research directions shaping the future of LLMs) then connects it to architecture, evaluation, cost, security and operations for LLMs, citing concrete trade-offs and a real-world example.</w:t>
      </w:r>
    </w:p>
    <w:p>
      <w:r>
        <w:br w:type="page"/>
      </w:r>
    </w:p>
    <w:p>
      <w:pPr>
        <w:pStyle w:val="Heading1"/>
      </w:pPr>
      <w:r>
        <w:t>Chapter 24. Capstone Project</w:t>
      </w:r>
    </w:p>
    <w:p>
      <w:r>
        <w:rPr>
          <w:i/>
        </w:rPr>
        <w:t>This chapter examines capstone project within LLMs. It covers a substantial capstone project that consolidates the entire book into a portfolio-grade LLMs deliverable,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Capstone Project as a substantial capstone project that consolidates the entire book into a portfolio-grade LLMs deliverable. Teams that master this consistently ship more reliable LLMs systems at lower cost.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We define Capstone Project as a substantial capstone project that consolidates the entire book into a portfolio-grade LLMs deliverable. In an enterprise setting, this translates into concrete requirements: clear interfaces, measurable quality, and controls that satisfy security and governance. Mechanically, the behaviour emerges from a few interacting parts that are simpler than the whole they produce.</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capstone project is one of the load-bearing ideas - the kind that, when understood deeply, makes the rest of LLMs fall into place. Getting this right early prevents expensive rework once a LLMs system reaches scale.</w:t>
      </w:r>
    </w:p>
    <w:p>
      <w:r>
        <w:t>Capstone Project cannot be understood in isolation from cost and capacity planning. Recall that cost and capacity planning concerns token economics, hardware sizing and build-versus-buy decisions.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Capstone Project cannot be understood in isolation from the llm platform reference architecture. Recall that the llm platform reference architecture concerns gateways, registries, evaluation and observability for fleets of models.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capstone project. The first, speculative decoding with a small draft model, is widely adopted because it makes the system's behaviour predictable and observable. A complementary pattern, continuous batching with paged attention for gpu efficiency,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capstone project are invisible; in a production LLMs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Capstone Project separates concerns into clearly bounded components with explicit contracts.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Every added component buys capability at the price of operational surface area, and that bargain should be made consciously.</w:t>
      </w:r>
    </w:p>
    <w:p>
      <w:pPr>
        <w:pStyle w:val="Heading3"/>
      </w:pPr>
      <w:r>
        <w:t>Figure 31. Business Process - Capstone Project (plantuml)</w:t>
      </w:r>
    </w:p>
    <w:p>
      <w:r>
        <w:rPr>
          <w:rFonts w:ascii="Consolas" w:hAnsi="Consolas"/>
          <w:sz w:val="16"/>
        </w:rPr>
        <w:t>@startuml</w:t>
        <w:br/>
        <w:t>title Business Process - Capstone Project</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Business Process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capstone project.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 and capacity planning. Because cost and capacity planning concerns token economics, hardware sizing and build-versus-buy decisions,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capstone project.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transformer backbone of llms. Because the transformer backbone of llms concerns decoder-only architectures, attention, positional encodings and layer normalisation choices,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Consider a concrete scenario. A telecom organisation needs tier-1 support automation with escalation to humans. They decide to apply capstone project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capstone project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capstone project to a colleague unfamiliar with LLMs, using a concrete example from your own domain.</w:t>
      </w:r>
    </w:p>
    <w:p>
      <w:pPr>
        <w:pStyle w:val="ListNumber"/>
      </w:pPr>
      <w:r>
        <w:t>Sketch a reference architecture that incorporates capstone project and annotate where observability, security and cost controls belong.</w:t>
      </w:r>
    </w:p>
    <w:p>
      <w:pPr>
        <w:pStyle w:val="ListNumber"/>
      </w:pPr>
      <w:r>
        <w:t>Design an evaluation that would tell you whether capstone project is working in production, including the metric, the dataset and the acceptance threshold.</w:t>
      </w:r>
    </w:p>
    <w:p>
      <w:pPr>
        <w:pStyle w:val="ListNumber"/>
      </w:pPr>
      <w:r>
        <w:t>Identify two pitfalls relevant to capstone project in your environment and describe the early warning signals you would monitor.</w:t>
      </w:r>
    </w:p>
    <w:p>
      <w:pPr>
        <w:pStyle w:val="ListNumber"/>
      </w:pPr>
      <w:r>
        <w:t>Prototype the simplest implementation that demonstrates capstone project, then list exactly what would need to change to make it production-ready.</w:t>
      </w:r>
    </w:p>
    <w:p>
      <w:pPr>
        <w:pStyle w:val="Heading2"/>
      </w:pPr>
      <w:r>
        <w:t>Key Takeaways</w:t>
      </w:r>
    </w:p>
    <w:p>
      <w:r>
        <w:t>Key takeaways from this chapter:</w:t>
      </w:r>
    </w:p>
    <w:p>
      <w:pPr>
        <w:pStyle w:val="ListBullet"/>
      </w:pPr>
      <w:r>
        <w:t>Capstone Project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Capstone Project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Capstone Project</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Capstone Project."""</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LLMs, which statement best describes “Capstone Project”?</w:t>
      </w:r>
    </w:p>
    <w:p>
      <w:pPr>
        <w:pStyle w:val="ListBullet"/>
      </w:pPr>
      <w:r>
        <w:t>A. It applies exclusively to image data.</w:t>
      </w:r>
    </w:p>
    <w:p>
      <w:pPr>
        <w:pStyle w:val="ListBullet"/>
      </w:pPr>
      <w:r>
        <w:t>B. It guarantees deterministic output regardless of input.</w:t>
      </w:r>
    </w:p>
    <w:p>
      <w:pPr>
        <w:pStyle w:val="ListBullet"/>
      </w:pPr>
      <w:r>
        <w:t>C. It eliminates the need for any evaluation or monitoring.</w:t>
      </w:r>
    </w:p>
    <w:p>
      <w:pPr>
        <w:pStyle w:val="ListBullet"/>
      </w:pPr>
      <w:r>
        <w:t>D. a substantial capstone project that consolidates the entire book into a portfolio-grade LLMs deliverable</w:t>
      </w:r>
    </w:p>
    <w:p>
      <w:r>
        <w:rPr>
          <w:b/>
        </w:rPr>
        <w:t>Answer: D. Capstone Project: a substantial capstone project that consolidates the entire book into a portfolio-grade LLMs deliverable</w:t>
      </w:r>
    </w:p>
    <w:p>
      <w:r>
        <w:t>2. Which of the following is a recommended best practice when working with LLMs?</w:t>
      </w:r>
    </w:p>
    <w:p>
      <w:pPr>
        <w:pStyle w:val="ListBullet"/>
      </w:pPr>
      <w:r>
        <w:t>A. Underestimating KV-cache memory for long contexts.</w:t>
      </w:r>
    </w:p>
    <w:p>
      <w:pPr>
        <w:pStyle w:val="ListBullet"/>
      </w:pPr>
      <w:r>
        <w:t>B. Quantise and batch aggressively, validating quality impact with evals.</w:t>
      </w:r>
    </w:p>
    <w:p>
      <w:pPr>
        <w:pStyle w:val="ListBullet"/>
      </w:pPr>
      <w:r>
        <w:t>C. It removes all security and governance requirements.</w:t>
      </w:r>
    </w:p>
    <w:p>
      <w:pPr>
        <w:pStyle w:val="ListBullet"/>
      </w:pPr>
      <w:r>
        <w:t>D. Benchmarking on contaminated datasets and over-claiming capability.</w:t>
      </w:r>
    </w:p>
    <w:p>
      <w:r>
        <w:rPr>
          <w:b/>
        </w:rPr>
        <w:t>Answer: B. Best practice: Quantise and batch aggressively, validating quality impact with evals.</w:t>
      </w:r>
    </w:p>
    <w:p>
      <w:r>
        <w:t>3. Which of the following is a common pitfall to avoid in LLMs?</w:t>
      </w:r>
    </w:p>
    <w:p>
      <w:pPr>
        <w:pStyle w:val="ListBullet"/>
      </w:pPr>
      <w:r>
        <w:t>A. It is only relevant to academic research, not production.</w:t>
      </w:r>
    </w:p>
    <w:p>
      <w:pPr>
        <w:pStyle w:val="ListBullet"/>
      </w:pPr>
      <w:r>
        <w:t>B. Pin model and tokenizer versions; treat upgrades as releases.</w:t>
      </w:r>
    </w:p>
    <w:p>
      <w:pPr>
        <w:pStyle w:val="ListBullet"/>
      </w:pPr>
      <w:r>
        <w:t>C. Underestimating KV-cache memory for long contexts.</w:t>
      </w:r>
    </w:p>
    <w:p>
      <w:pPr>
        <w:pStyle w:val="ListBullet"/>
      </w:pPr>
      <w:r>
        <w:t>D. It removes all security and governance requirements.</w:t>
      </w:r>
    </w:p>
    <w:p>
      <w:r>
        <w:rPr>
          <w:b/>
        </w:rPr>
        <w:t>Answer: C. Pitfall to avoid: Underestimating KV-cache memory for long contexts.</w:t>
      </w:r>
    </w:p>
    <w:p>
      <w:r>
        <w:t>4. How would you test and monitor Capstone Project in production?</w:t>
      </w:r>
    </w:p>
    <w:p>
      <w:r>
        <w:rPr>
          <w:b/>
        </w:rPr>
        <w:t>Guidance: A strong answer defines capstone project (a substantial capstone project that consolidates the entire book into a portfolio-grade LLMs deliverable) then connects it to architecture, evaluation, cost, security and operations for LLMs, citing concrete trade-offs and a real-world example.</w:t>
      </w:r>
    </w:p>
    <w:p>
      <w:r>
        <w:br w:type="page"/>
      </w:r>
    </w:p>
    <w:p>
      <w:pPr>
        <w:pStyle w:val="Heading1"/>
      </w:pPr>
      <w:r>
        <w:t>Chapter 25. Certification Preparation and Review</w:t>
      </w:r>
    </w:p>
    <w:p>
      <w:r>
        <w:rPr>
          <w:i/>
        </w:rPr>
        <w:t>This chapter examines certification preparation and review within LLMs. It covers a structured review and certification-style preparation covering the full breadth of LLMs,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Certification Preparation and Review is best understood as a structured review and certification-style preparation covering the full breadth of LLMs. Understanding this matters because LLMs systems succeed or fail on exactly these decisions.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LLMs work. Read it actively: pause at each diagram, reproduce the code, and attempt the exercises before consulting the answers.</w:t>
      </w:r>
    </w:p>
    <w:p>
      <w:pPr>
        <w:pStyle w:val="Heading2"/>
      </w:pPr>
      <w:r>
        <w:t>Theory and Foundations</w:t>
      </w:r>
    </w:p>
    <w:p>
      <w:r>
        <w:t>We define Certification Preparation and Review as a structured review and certification-style preparation covering the full breadth of LLMs. In an enterprise setting, this translates into concrete requirements: clear interfaces, measurable quality, and controls that satisfy security and governance. The underlying mechanism is best appreciated by tracing a single request from input to output and noting where state is created and consumed.</w:t>
      </w:r>
    </w:p>
    <w:p>
      <w:r>
        <w:t>To place this in context, recall the broader picture: Large language models are transformer-based neural networks trained on vast text corpora to predict the next token, acquiring broad linguistic and reasoning capabilities that transfer across tasks. Within that picture, certification preparation and review is one of the load-bearing ideas - the kind that, when understood deeply, makes the rest of LLMs fall into place. Getting this right early prevents expensive rework once a LLMs system reaches scale.</w:t>
      </w:r>
    </w:p>
    <w:p>
      <w:r>
        <w:t>Certification Preparation and Review cannot be understood in isolation from instruction tuning and alignment. Recall that instruction tuning and alignment concerns supervised fine-tuning, RLHF and preference optimisation that make base models useful and safe.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Certification Preparation and Review cannot be understood in isolation from scaling laws and emergent abilities. Recall that scaling laws and emergent abilities concerns compute-optimal training, the Chinchilla insight and capability phase transitions.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certification preparation and review. The first, speculative decoding with a small draft model, is widely adopted because it makes the system's behaviour predictable and observable. A complementary pattern, continuous batching with paged attention for gpu efficiency,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certification preparation and review are invisible; in a production LLMs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Certification Preparation and Review is layered so each part can evolve independently without destabilising the whole. An LLM serving platform comprises a request gateway with auth and rate limiting, an inference cluster running an optimised engine (paged KV cache, continuous batching, quantised weights), a routing layer selecting model size by task, and an observability pipeline tracking latency, tokens and quality. Model artefacts flow from a registry with signed provenance into blue/green serving slots.</w:t>
      </w:r>
    </w:p>
    <w:p>
      <w:r>
        <w:t>Concretely, the principal building blocks include from n-grams to neural language models, tokenisation and vocabulary, the transformer backbone of llms, pre-training objectives and data and scaling laws and emergent abilities.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LLMs system can be replaced without a rewrite. Latency, accuracy and cost form a tension triangle: improving one typically pressures the others, so explicit budgets are essential.</w:t>
      </w:r>
    </w:p>
    <w:p>
      <w:pPr>
        <w:pStyle w:val="Heading3"/>
      </w:pPr>
      <w:r>
        <w:t>Figure 32. Operating Model - Certification Preparation and Review (drawio)</w:t>
      </w:r>
    </w:p>
    <w:p>
      <w:r>
        <w:rPr>
          <w:rFonts w:ascii="Consolas" w:hAnsi="Consolas"/>
          <w:sz w:val="16"/>
        </w:rPr>
        <w:t>&lt;mxfile host="ai-university"&gt;</w:t>
        <w:br/>
        <w:t xml:space="preserve">  &lt;diagram name="Operating Model"&gt;</w:t>
        <w:br/>
        <w:t xml:space="preserve">    &lt;mxGraphModel dx="800" dy="600" grid="1" gridSize="10"&gt;</w:t>
        <w:br/>
        <w:t xml:space="preserve">      &lt;root&gt;</w:t>
        <w:br/>
        <w:t xml:space="preserve">        &lt;mxCell id="0"/&gt;</w:t>
        <w:br/>
        <w:t xml:space="preserve">        &lt;mxCell id="1" parent="0"/&gt;</w:t>
        <w:br/>
        <w:t xml:space="preserve">        &lt;mxCell id="title" value="Operating Model - Certification Preparation and Review" style="text;fontSize=16;fontStyle=1" vertex="1" parent="1"&gt;&lt;mxGeometry x="40" y="20" width="600" height="30" as="geometry"/&gt;&lt;/mxCell&gt;</w:t>
        <w:br/>
        <w:t xml:space="preserve">        &lt;mxCell id="hub" value="LLMs" style="rounded=1;fillColor=#0f172a;fontColor=#ffffff;fontStyle=1" vertex="1" parent="1"&gt;&lt;mxGeometry x="300" y="180" width="160" height="60" as="geometry"/&gt;&lt;/mxCell&gt;</w:t>
        <w:br/>
        <w:t xml:space="preserve">        &lt;mxCell id="n0" value="From N-grams to Neural …"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value="Tokenisation and Vocabu…"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value="The Transformer Backbon…"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value="Pre-training Objectives…"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value="Scaling Laws and Emerge…"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Operating Model view for LLMs. This diagram illustrates the principal components and their interactions as discussed in the surrounding section.</w:t>
      </w:r>
    </w:p>
    <w:p>
      <w:pPr>
        <w:pStyle w:val="Heading2"/>
      </w:pPr>
      <w:r>
        <w:t>Deep Dive: Mechanics, Variants and Trade-offs</w:t>
      </w:r>
    </w:p>
    <w:p>
      <w:r>
        <w:t>Having established the essentials, we now go deeper into certification preparation and review.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instruction tuning and alignment. Because instruction tuning and alignment concerns supervised fine-tuning, RLHF and preference optimisation that make base models useful and safe,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Advanced Considerations</w:t>
      </w:r>
    </w:p>
    <w:p>
      <w:r>
        <w:t>Having established the essentials, we now go deeper into certification preparation and review.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vLLM, TensorRT-LLM, Hugging Face Transformers, Ollama.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safety and alignment in production. Because safety and alignment in production concerns layered safety, refusal behaviour and policy enforcement,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Hoffmann et al. — Training Compute-Optimal LLMs (Chinchilla, 2022). These primary sources reward careful reading and ground the practical guidance above in established results.</w:t>
      </w:r>
    </w:p>
    <w:p>
      <w:pPr>
        <w:pStyle w:val="Heading2"/>
      </w:pPr>
      <w:r>
        <w:t>Worked Example</w:t>
      </w:r>
    </w:p>
    <w:p>
      <w:r>
        <w:t>A worked example clarifies how these ideas behave in practice. A telecom organisation needs tier-1 support automation with escalation to humans. They decide to apply certification preparation and review as part of their LLMs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LLMs: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 Search.</w:t>
      </w:r>
      <w:r>
        <w:t xml:space="preserve"> Answering questions over internal knowledge with citations.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completion and review across large repositories. The common thread is that value comes not from the model alone but from the surrounding system - data quality, evaluation, integration and operations - which is precisely where most of the engineering effort belongs.</w:t>
      </w:r>
    </w:p>
    <w:p>
      <w:r>
        <w:rPr>
          <w:b/>
        </w:rPr>
        <w:t>Finance.</w:t>
      </w:r>
      <w:r>
        <w:t xml:space="preserve"> Summarising filings and extracting structured facts. The common thread is that value comes not from the model alone but from the surrounding system - data quality, evaluation, integration and operations - which is precisely where most of the engineering effort belongs.</w:t>
      </w:r>
    </w:p>
    <w:p>
      <w:r>
        <w:rPr>
          <w:b/>
        </w:rPr>
        <w:t>Telecom.</w:t>
      </w:r>
      <w:r>
        <w:t xml:space="preserve"> Tier-1 support automation with escalation to humans.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LLMs efforts from struggling ones. They are deliberately concrete so they can be adopted as checklist items in design and code review.</w:t>
      </w:r>
    </w:p>
    <w:p>
      <w:pPr>
        <w:pStyle w:val="ListBullet"/>
      </w:pPr>
      <w:r>
        <w:t>Right-size the model to the task; do not pay for capability you don't use.</w:t>
      </w:r>
    </w:p>
    <w:p>
      <w:pPr>
        <w:pStyle w:val="ListBullet"/>
      </w:pPr>
      <w:r>
        <w:t>Quantise and batch aggressively, validating quality impact with evals.</w:t>
      </w:r>
    </w:p>
    <w:p>
      <w:pPr>
        <w:pStyle w:val="ListBullet"/>
      </w:pPr>
      <w:r>
        <w:t>Pin model and tokenizer versions; treat upgrades as releases.</w:t>
      </w:r>
    </w:p>
    <w:p>
      <w:pPr>
        <w:pStyle w:val="ListBullet"/>
      </w:pPr>
      <w:r>
        <w:t>Monitor token distribution to catch prompt bloat and cost regressions.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bigger is always better instead of measuring task fit.</w:t>
      </w:r>
    </w:p>
    <w:p>
      <w:pPr>
        <w:pStyle w:val="ListBullet"/>
      </w:pPr>
      <w:r>
        <w:t>Underestimating KV-cache memory for long contexts.</w:t>
      </w:r>
    </w:p>
    <w:p>
      <w:pPr>
        <w:pStyle w:val="ListBullet"/>
      </w:pPr>
      <w:r>
        <w:t>Silent tokenizer changes that break prompts and cost models.</w:t>
      </w:r>
    </w:p>
    <w:p>
      <w:pPr>
        <w:pStyle w:val="ListBullet"/>
      </w:pPr>
      <w:r>
        <w:t>Benchmarking on contaminated datasets and over-claiming capability.</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certification preparation and review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LLMs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certification preparation and review to a colleague unfamiliar with LLMs, using a concrete example from your own domain.</w:t>
      </w:r>
    </w:p>
    <w:p>
      <w:pPr>
        <w:pStyle w:val="ListNumber"/>
      </w:pPr>
      <w:r>
        <w:t>Sketch a reference architecture that incorporates certification preparation and review and annotate where observability, security and cost controls belong.</w:t>
      </w:r>
    </w:p>
    <w:p>
      <w:pPr>
        <w:pStyle w:val="ListNumber"/>
      </w:pPr>
      <w:r>
        <w:t>Design an evaluation that would tell you whether certification preparation and review is working in production, including the metric, the dataset and the acceptance threshold.</w:t>
      </w:r>
    </w:p>
    <w:p>
      <w:pPr>
        <w:pStyle w:val="ListNumber"/>
      </w:pPr>
      <w:r>
        <w:t>Identify two pitfalls relevant to certification preparation and review in your environment and describe the early warning signals you would monitor.</w:t>
      </w:r>
    </w:p>
    <w:p>
      <w:pPr>
        <w:pStyle w:val="ListNumber"/>
      </w:pPr>
      <w:r>
        <w:t>Prototype the simplest implementation that demonstrates certification preparation and review, then list exactly what would need to change to make it production-ready.</w:t>
      </w:r>
    </w:p>
    <w:p>
      <w:pPr>
        <w:pStyle w:val="Heading2"/>
      </w:pPr>
      <w:r>
        <w:t>Key Takeaways</w:t>
      </w:r>
    </w:p>
    <w:p>
      <w:r>
        <w:t>Key takeaways from this chapter:</w:t>
      </w:r>
    </w:p>
    <w:p>
      <w:pPr>
        <w:pStyle w:val="ListBullet"/>
      </w:pPr>
      <w:r>
        <w:t>Certification Preparation and Review is a systems concern in LLMs: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Certification Preparation and Review component with retry semantics and typed interfaces — the shape we expect from production LLMs code rather than a notebook prototype.</w:t>
      </w:r>
    </w:p>
    <w:p>
      <w:r>
        <w:t>The full listing is shown below; study it line by line and reproduce it locally before moving on.</w:t>
      </w:r>
    </w:p>
    <w:p>
      <w:pPr>
        <w:pStyle w:val="Heading3"/>
      </w:pPr>
      <w:r>
        <w:t>Listing: Implementing a Certification Preparation and Review component</w:t>
      </w:r>
    </w:p>
    <w:p>
      <w:r>
        <w:rPr>
          <w:rFonts w:ascii="Consolas" w:hAnsi="Consolas"/>
          <w:sz w:val="16"/>
        </w:rPr>
        <w:t>from __future__ import annotations</w:t>
        <w:br/>
        <w:br/>
        <w:t>from dataclasses import dataclass, field</w:t>
        <w:br/>
        <w:t>from typing import Any</w:t>
        <w:br/>
        <w:br/>
        <w:br/>
        <w:t>@dataclass(slots=True)</w:t>
        <w:br/>
        <w:t>class CertificationPreparationAndConfig:</w:t>
        <w:br/>
        <w:t xml:space="preserve">    """Configuration for the Certification Preparation and Review component in a LLMs system."""</w:t>
        <w:br/>
        <w:br/>
        <w:t xml:space="preserve">    name: str</w:t>
        <w:br/>
        <w:t xml:space="preserve">    timeout_s: float = 30.0</w:t>
        <w:br/>
        <w:t xml:space="preserve">    max_retries: int = 3</w:t>
        <w:br/>
        <w:t xml:space="preserve">    options: dict[str, Any] = field(default_factory=dict)</w:t>
        <w:br/>
        <w:br/>
        <w:br/>
        <w:t>class CertificationPreparationAnd:</w:t>
        <w:br/>
        <w:t xml:space="preserve">    """A minimal, production-shaped implementation of Certification Preparation and Review."""</w:t>
        <w:br/>
        <w:br/>
        <w:t xml:space="preserve">    def __init__(self, config: CertificationPreparationAndConfig)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RuntimeError(f"CertificationPreparationAnd failed after retries") from last_error</w:t>
        <w:br/>
        <w:br/>
        <w:t xml:space="preserve">    def _process(self, payload: dict[str, Any]) -&gt; dict[str, Any]:</w:t>
        <w:br/>
        <w:t xml:space="preserve">        # Domain-specific logic for Certification Preparation and Review goes here.</w:t>
        <w:br/>
        <w:t xml:space="preserve">        return {"status": "ok", "input_keys": sorted(payload), "calls": self._calls}</w:t>
        <w:br/>
      </w:r>
    </w:p>
    <w:p>
      <w:pPr>
        <w:pStyle w:val="Heading2"/>
      </w:pPr>
      <w:r>
        <w:t>Review Questions</w:t>
      </w:r>
    </w:p>
    <w:p>
      <w:r>
        <w:t>1. In the context of LLMs, which statement best describes “Certification Preparation and Review”?</w:t>
      </w:r>
    </w:p>
    <w:p>
      <w:pPr>
        <w:pStyle w:val="ListBullet"/>
      </w:pPr>
      <w:r>
        <w:t>A. a structured review and certification-style preparation covering the full breadth of LLMs</w:t>
      </w:r>
    </w:p>
    <w:p>
      <w:pPr>
        <w:pStyle w:val="ListBullet"/>
      </w:pPr>
      <w:r>
        <w:t>B. It eliminates the need for any evaluation or monitoring.</w:t>
      </w:r>
    </w:p>
    <w:p>
      <w:pPr>
        <w:pStyle w:val="ListBullet"/>
      </w:pPr>
      <w:r>
        <w:t>C. It removes all security and governance requirements.</w:t>
      </w:r>
    </w:p>
    <w:p>
      <w:pPr>
        <w:pStyle w:val="ListBullet"/>
      </w:pPr>
      <w:r>
        <w:t>D. It makes the system slower but has no other effect.</w:t>
      </w:r>
    </w:p>
    <w:p>
      <w:r>
        <w:rPr>
          <w:b/>
        </w:rPr>
        <w:t>Answer: A. Certification Preparation and Review: a structured review and certification-style preparation covering the full breadth of LLMs</w:t>
      </w:r>
    </w:p>
    <w:p>
      <w:r>
        <w:t>2. Which of the following is a recommended best practice when working with LLMs?</w:t>
      </w:r>
    </w:p>
    <w:p>
      <w:pPr>
        <w:pStyle w:val="ListBullet"/>
      </w:pPr>
      <w:r>
        <w:t>A. Right-size the model to the task; do not pay for capability you don't use.</w:t>
      </w:r>
    </w:p>
    <w:p>
      <w:pPr>
        <w:pStyle w:val="ListBullet"/>
      </w:pPr>
      <w:r>
        <w:t>B. Assuming bigger is always better instead of measuring task fit.</w:t>
      </w:r>
    </w:p>
    <w:p>
      <w:pPr>
        <w:pStyle w:val="ListBullet"/>
      </w:pPr>
      <w:r>
        <w:t>C. Silent tokenizer changes that break prompts and cost models.</w:t>
      </w:r>
    </w:p>
    <w:p>
      <w:pPr>
        <w:pStyle w:val="ListBullet"/>
      </w:pPr>
      <w:r>
        <w:t>D. Underestimating KV-cache memory for long contexts.</w:t>
      </w:r>
    </w:p>
    <w:p>
      <w:r>
        <w:rPr>
          <w:b/>
        </w:rPr>
        <w:t>Answer: A. Best practice: Right-size the model to the task; do not pay for capability you don't use.</w:t>
      </w:r>
    </w:p>
    <w:p>
      <w:r>
        <w:t>3. Which of the following is a common pitfall to avoid in LLMs?</w:t>
      </w:r>
    </w:p>
    <w:p>
      <w:pPr>
        <w:pStyle w:val="ListBullet"/>
      </w:pPr>
      <w:r>
        <w:t>A. It eliminates the need for any evaluation or monitoring.</w:t>
      </w:r>
    </w:p>
    <w:p>
      <w:pPr>
        <w:pStyle w:val="ListBullet"/>
      </w:pPr>
      <w:r>
        <w:t>B. Silent tokenizer changes that break prompts and cost models.</w:t>
      </w:r>
    </w:p>
    <w:p>
      <w:pPr>
        <w:pStyle w:val="ListBullet"/>
      </w:pPr>
      <w:r>
        <w:t>C. It applies exclusively to image data.</w:t>
      </w:r>
    </w:p>
    <w:p>
      <w:pPr>
        <w:pStyle w:val="ListBullet"/>
      </w:pPr>
      <w:r>
        <w:t>D. Right-size the model to the task; do not pay for capability you don't use.</w:t>
      </w:r>
    </w:p>
    <w:p>
      <w:r>
        <w:rPr>
          <w:b/>
        </w:rPr>
        <w:t>Answer: B. Pitfall to avoid: Silent tokenizer changes that break prompts and cost models.</w:t>
      </w:r>
    </w:p>
    <w:p>
      <w:r>
        <w:t>4. Explain Certification Preparation and Review and why it matters in a production LLMs system.</w:t>
      </w:r>
    </w:p>
    <w:p>
      <w:r>
        <w:rPr>
          <w:b/>
        </w:rPr>
        <w:t>Guidance: A strong answer defines certification preparation and review (a structured review and certification-style preparation covering the full breadth of LLMs) then connects it to architecture, evaluation, cost, security and operations for LLMs, citing concrete trade-offs and a real-world example.</w:t>
      </w:r>
    </w:p>
    <w:p>
      <w:r>
        <w:br w:type="page"/>
      </w:r>
    </w:p>
    <w:p>
      <w:pPr>
        <w:pStyle w:val="Heading1"/>
      </w:pPr>
      <w:r>
        <w:t>Hands-On Labs</w:t>
      </w:r>
    </w:p>
    <w:p>
      <w:pPr>
        <w:pStyle w:val="Heading2"/>
      </w:pPr>
      <w:r>
        <w:t>Lab 1: End-to-End LLMs Build</w:t>
      </w:r>
    </w:p>
    <w:p>
      <w:r>
        <w:rPr>
          <w:b/>
        </w:rPr>
        <w:t>Objective.</w:t>
      </w:r>
      <w:r>
        <w:t xml:space="preserve"> Build a working slice of a LLMs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2"/>
      </w:pPr>
      <w:r>
        <w:t>Lab 2: End-to-End LLMs Build</w:t>
      </w:r>
    </w:p>
    <w:p>
      <w:r>
        <w:rPr>
          <w:b/>
        </w:rPr>
        <w:t>Objective.</w:t>
      </w:r>
      <w:r>
        <w:t xml:space="preserve"> Build a working slice of a LLMs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1"/>
      </w:pPr>
      <w:r>
        <w:t>Case Studies</w:t>
      </w:r>
    </w:p>
    <w:p>
      <w:pPr>
        <w:pStyle w:val="Heading2"/>
      </w:pPr>
      <w:r>
        <w:t>Enterprise Search: LLMs in Practice</w:t>
      </w:r>
    </w:p>
    <w:p>
      <w:r>
        <w:rPr>
          <w:b/>
        </w:rPr>
        <w:t>Context.</w:t>
      </w:r>
      <w:r>
        <w:t xml:space="preserve"> A enterprise search organisation set out to apply LLMs to answering questions over internal knowledge with citations.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Software: LLMs in Practice</w:t>
      </w:r>
    </w:p>
    <w:p>
      <w:r>
        <w:rPr>
          <w:b/>
        </w:rPr>
        <w:t>Context.</w:t>
      </w:r>
      <w:r>
        <w:t xml:space="preserve"> A software organisation set out to apply LLMs to code completion and review across large repositories.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Finance: LLMs in Practice</w:t>
      </w:r>
    </w:p>
    <w:p>
      <w:r>
        <w:rPr>
          <w:b/>
        </w:rPr>
        <w:t>Context.</w:t>
      </w:r>
      <w:r>
        <w:t xml:space="preserve"> A finance organisation set out to apply LLMs to summarising filings and extracting structured facts.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1"/>
      </w:pPr>
      <w:r>
        <w:t>References</w:t>
      </w:r>
    </w:p>
    <w:p>
      <w:r>
        <w:t>1. Vaswani et al. — Attention Is All You Need (2017)</w:t>
      </w:r>
    </w:p>
    <w:p>
      <w:r>
        <w:t>2. Hoffmann et al. — Training Compute-Optimal LLMs (Chinchilla, 2022)</w:t>
      </w:r>
    </w:p>
    <w:p>
      <w:r>
        <w:t>3. Kwon et al. — Efficient Memory Management for LLM Serving (vLLM, 2023)</w:t>
      </w:r>
    </w:p>
    <w:p>
      <w:r>
        <w:t>4. NIST - Artificial Intelligence Risk Management Framework (AI RMF 1.0)</w:t>
      </w:r>
    </w:p>
    <w:p>
      <w:r>
        <w:t>5. ISO/IEC 42001:2023 - Information technology - AI management system</w:t>
      </w:r>
    </w:p>
    <w:p>
      <w:r>
        <w:t>6. OWASP - Top 10 for Large Language Model Applications</w:t>
      </w:r>
    </w:p>
    <w:p>
      <w:r>
        <w:t>7. AI-University - Enterprise AI Reference Architecture (this series)</w:t>
      </w:r>
    </w:p>
    <w:p>
      <w:pPr>
        <w:pStyle w:val="Heading1"/>
      </w:pPr>
      <w:r>
        <w:t>Glossary</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Token</w:t>
            </w:r>
          </w:p>
        </w:tc>
        <w:tc>
          <w:tcPr>
            <w:tcW w:type="dxa" w:w="4320"/>
          </w:tcPr>
          <w:p>
            <w:r>
              <w:t>The atomic unit of text an LLM processes.</w:t>
            </w:r>
          </w:p>
        </w:tc>
      </w:tr>
      <w:tr>
        <w:tc>
          <w:tcPr>
            <w:tcW w:type="dxa" w:w="4320"/>
          </w:tcPr>
          <w:p>
            <w:r>
              <w:t>KV cache</w:t>
            </w:r>
          </w:p>
        </w:tc>
        <w:tc>
          <w:tcPr>
            <w:tcW w:type="dxa" w:w="4320"/>
          </w:tcPr>
          <w:p>
            <w:r>
              <w:t>Stored key/value tensors that speed up autoregressive decoding.</w:t>
            </w:r>
          </w:p>
        </w:tc>
      </w:tr>
      <w:tr>
        <w:tc>
          <w:tcPr>
            <w:tcW w:type="dxa" w:w="4320"/>
          </w:tcPr>
          <w:p>
            <w:r>
              <w:t>Quantisation</w:t>
            </w:r>
          </w:p>
        </w:tc>
        <w:tc>
          <w:tcPr>
            <w:tcW w:type="dxa" w:w="4320"/>
          </w:tcPr>
          <w:p>
            <w:r>
              <w:t>Reducing numeric precision to shrink memory and speed inference.</w:t>
            </w:r>
          </w:p>
        </w:tc>
      </w:tr>
      <w:tr>
        <w:tc>
          <w:tcPr>
            <w:tcW w:type="dxa" w:w="4320"/>
          </w:tcPr>
          <w:p>
            <w:r>
              <w:t>Context window</w:t>
            </w:r>
          </w:p>
        </w:tc>
        <w:tc>
          <w:tcPr>
            <w:tcW w:type="dxa" w:w="4320"/>
          </w:tcPr>
          <w:p>
            <w:r>
              <w:t>The maximum tokens a model can attend to at once.</w:t>
            </w:r>
          </w:p>
        </w:tc>
      </w:tr>
      <w:tr>
        <w:tc>
          <w:tcPr>
            <w:tcW w:type="dxa" w:w="4320"/>
          </w:tcPr>
          <w:p>
            <w:r>
              <w:t>Foundation model</w:t>
            </w:r>
          </w:p>
        </w:tc>
        <w:tc>
          <w:tcPr>
            <w:tcW w:type="dxa" w:w="4320"/>
          </w:tcPr>
          <w:p>
            <w:r>
              <w:t>A large model pre-trained on broad data and adaptable to many tasks.</w:t>
            </w:r>
          </w:p>
        </w:tc>
      </w:tr>
      <w:tr>
        <w:tc>
          <w:tcPr>
            <w:tcW w:type="dxa" w:w="4320"/>
          </w:tcPr>
          <w:p>
            <w:r>
              <w:t>Evaluation gate</w:t>
            </w:r>
          </w:p>
        </w:tc>
        <w:tc>
          <w:tcPr>
            <w:tcW w:type="dxa" w:w="4320"/>
          </w:tcPr>
          <w:p>
            <w:r>
              <w:t>An automated quality check that must pass before release.</w:t>
            </w:r>
          </w:p>
        </w:tc>
      </w:tr>
      <w:tr>
        <w:tc>
          <w:tcPr>
            <w:tcW w:type="dxa" w:w="4320"/>
          </w:tcPr>
          <w:p>
            <w:r>
              <w:t>Observability</w:t>
            </w:r>
          </w:p>
        </w:tc>
        <w:tc>
          <w:tcPr>
            <w:tcW w:type="dxa" w:w="4320"/>
          </w:tcPr>
          <w:p>
            <w:r>
              <w:t>The ability to understand a system's internal state from its outputs.</w:t>
            </w:r>
          </w:p>
        </w:tc>
      </w:tr>
    </w:tbl>
    <w:p>
      <w:pPr>
        <w:pStyle w:val="Heading1"/>
      </w:pPr>
      <w:r>
        <w:t>Index</w:t>
      </w:r>
    </w:p>
    <w:p>
      <w:r>
        <w:t>Capstone Project, Case Study: Enterprise Search at Scale, Certification Preparation and Review, Context Windows and Long-Context Techniques, Context window, Cost and Capacity Planning, Cost, Performance and Scaling, Evaluation and Benchmarking, Evaluation and Quality Assurance, From N-grams to Neural Language Models, Hallucination and Factuality, Hands-On Lab: Building an End-to-End LLMs System, Inference Optimisation, Instruction Tuning and Alignment, Integration and Interoperability, KV cache, Operating in Production, Pre-training Objectives and Data, Putting It Together: A Reference Implementation, Quantisation, Safety and Alignment in Production, Scaling Laws and Emergent Abilities, Security, Privacy and Governance, Serving LLMs at Scale, The LLM Platform Reference Architecture, The Transformer Backbone of LLMs, Token, Tokenisation and Vocabulary, Trends and Research Directions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