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D07" w:rsidRPr="00D20D07" w:rsidRDefault="00A21914">
      <w:pPr>
        <w:rPr>
          <w:b/>
          <w:sz w:val="28"/>
          <w:u w:val="single"/>
        </w:rPr>
      </w:pPr>
      <w:r w:rsidRPr="00D20D07">
        <w:rPr>
          <w:b/>
          <w:sz w:val="28"/>
          <w:u w:val="single"/>
        </w:rPr>
        <w:t>Errors in the given</w:t>
      </w:r>
      <w:r w:rsidR="00D20D07" w:rsidRPr="00D20D07">
        <w:rPr>
          <w:b/>
          <w:sz w:val="28"/>
          <w:u w:val="single"/>
        </w:rPr>
        <w:t xml:space="preserve"> ERD</w:t>
      </w:r>
    </w:p>
    <w:p w:rsidR="00D20D07" w:rsidRDefault="00D20D07">
      <w:pPr>
        <w:rPr>
          <w:i/>
        </w:rPr>
      </w:pPr>
      <w:r w:rsidRPr="00D20D07">
        <w:rPr>
          <w:i/>
        </w:rPr>
        <w:t>Diagram Mistake:</w:t>
      </w:r>
    </w:p>
    <w:p w:rsidR="00D20D07" w:rsidRDefault="00D20D07">
      <w:r>
        <w:t>1.</w:t>
      </w:r>
      <w:r w:rsidRPr="00D20D07">
        <w:t xml:space="preserve"> </w:t>
      </w:r>
      <w:r>
        <w:t>Customer attributes: Primary phone and cell number – no mail address</w:t>
      </w:r>
    </w:p>
    <w:p w:rsidR="00D20D07" w:rsidRDefault="00D20D07">
      <w:r>
        <w:t>2. Vehicle attributes: Vehicle Transmission Type, not status</w:t>
      </w:r>
    </w:p>
    <w:p w:rsidR="00D20D07" w:rsidRDefault="00D20D07">
      <w:r>
        <w:t>3. Expense attribute: no requirement for expense date</w:t>
      </w:r>
    </w:p>
    <w:p w:rsidR="00D20D07" w:rsidRDefault="00D20D07">
      <w:r>
        <w:t>4. Account attribute: no requirement for Account Name</w:t>
      </w:r>
    </w:p>
    <w:p w:rsidR="00D20D07" w:rsidRDefault="00D20D07">
      <w:pPr>
        <w:rPr>
          <w:i/>
        </w:rPr>
      </w:pPr>
    </w:p>
    <w:p w:rsidR="00D20D07" w:rsidRPr="00D20D07" w:rsidRDefault="00D20D07">
      <w:pPr>
        <w:rPr>
          <w:i/>
        </w:rPr>
      </w:pPr>
      <w:r w:rsidRPr="00D20D07">
        <w:rPr>
          <w:i/>
        </w:rPr>
        <w:t>Design Mistake:</w:t>
      </w:r>
    </w:p>
    <w:p w:rsidR="00D20D07" w:rsidRDefault="00D20D07">
      <w:r>
        <w:t>1. Minimum cardinality for the Purchases relationship: so that a customer is recorded in the database, he/she must have purchased a vehicle. So, the minimum cardinality on the Vehicle side for the Purchases relationship should not be 0 but 1</w:t>
      </w:r>
    </w:p>
    <w:p w:rsidR="00D20D07" w:rsidRDefault="00D20D07">
      <w:r>
        <w:t>2. Cardinality for the ExpenseOf: Each expense has an account, not many accounts. So, the cardinality on the Account side of the ExpenseOf relationship should not be many but 1. The Account however, can be used for many different expenses. So the cardinality on the Expense side of the ExpenseOf relationship should not be 1 but many</w:t>
      </w:r>
    </w:p>
    <w:p w:rsidR="00D20D07" w:rsidRDefault="00D20D07">
      <w:r>
        <w:t>3. An Account is not created especially for specific expenses or payments. It can be identified on its own thanks to the AccountId. So the Account Entity should not be a weak entity</w:t>
      </w:r>
    </w:p>
    <w:p w:rsidR="00D20D07" w:rsidRDefault="00D20D07">
      <w:r>
        <w:t>4. A Payment has to go to an Account. So the minimum cardinality of the IncomeOf relationship on the Account side is wrong: it should be 1 and not 0</w:t>
      </w:r>
    </w:p>
    <w:p w:rsidR="00D20D07" w:rsidRDefault="00D20D07">
      <w:r>
        <w:t>5. A same account can be used for several payments. So the cardinality on the Payment side of the IncomeOf relationship should be many and not 1</w:t>
      </w:r>
    </w:p>
    <w:p w:rsidR="00D20D07" w:rsidRDefault="00D20D07">
      <w:r>
        <w:t>6. A vehicle can stay on the lot without being sold for a while. So, it is not a necessary condition that there is to be a payment for a vehicle to be registered. The minimum cardinality on the Payment side of the Sold relationship should So be 0 and not</w:t>
      </w:r>
    </w:p>
    <w:p w:rsidR="00D20D07" w:rsidRDefault="00D20D07"/>
    <w:p w:rsidR="00D20D07" w:rsidRDefault="00D20D07">
      <w:pPr>
        <w:rPr>
          <w:i/>
        </w:rPr>
      </w:pPr>
      <w:r w:rsidRPr="00D20D07">
        <w:rPr>
          <w:i/>
        </w:rPr>
        <w:t>Design and Diagram Mistake:</w:t>
      </w:r>
    </w:p>
    <w:p w:rsidR="00D20D07" w:rsidRDefault="00D20D07">
      <w:r>
        <w:t>1.</w:t>
      </w:r>
      <w:r w:rsidRPr="00D20D07">
        <w:t xml:space="preserve"> </w:t>
      </w:r>
      <w:r>
        <w:t>Apart from registering which employee was responsible for which sale, there is no clear requirement about registering employee details. Employee So does not need its own Entity and can be seen as an attribute of the Sold relationship</w:t>
      </w:r>
    </w:p>
    <w:p w:rsidR="00D20D07" w:rsidRDefault="00D20D07"/>
    <w:p w:rsidR="00B500D3" w:rsidRDefault="00B500D3">
      <w:pPr>
        <w:rPr>
          <w:b/>
          <w:sz w:val="28"/>
          <w:u w:val="single"/>
        </w:rPr>
      </w:pPr>
      <w:r w:rsidRPr="00B500D3">
        <w:rPr>
          <w:b/>
          <w:sz w:val="28"/>
          <w:u w:val="single"/>
        </w:rPr>
        <w:lastRenderedPageBreak/>
        <w:t>Solution:</w:t>
      </w:r>
    </w:p>
    <w:p w:rsidR="00B500D3" w:rsidRPr="00B500D3" w:rsidRDefault="00B500D3">
      <w:pPr>
        <w:rPr>
          <w:b/>
          <w:sz w:val="28"/>
          <w:u w:val="single"/>
        </w:rPr>
      </w:pPr>
    </w:p>
    <w:p w:rsidR="00D20D07" w:rsidRPr="00D20D07" w:rsidRDefault="00B500D3">
      <w:r>
        <w:rPr>
          <w:noProof/>
        </w:rPr>
        <w:drawing>
          <wp:inline distT="0" distB="0" distL="0" distR="0">
            <wp:extent cx="5505450" cy="4552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505450" cy="4552950"/>
                    </a:xfrm>
                    <a:prstGeom prst="rect">
                      <a:avLst/>
                    </a:prstGeom>
                    <a:noFill/>
                    <a:ln w="9525">
                      <a:noFill/>
                      <a:miter lim="800000"/>
                      <a:headEnd/>
                      <a:tailEnd/>
                    </a:ln>
                  </pic:spPr>
                </pic:pic>
              </a:graphicData>
            </a:graphic>
          </wp:inline>
        </w:drawing>
      </w:r>
    </w:p>
    <w:sectPr w:rsidR="00D20D07" w:rsidRPr="00D20D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21914"/>
    <w:rsid w:val="00A21914"/>
    <w:rsid w:val="00B500D3"/>
    <w:rsid w:val="00D20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0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0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2017-06-18T21:10:00Z</dcterms:created>
  <dcterms:modified xsi:type="dcterms:W3CDTF">2017-06-18T22:01:00Z</dcterms:modified>
</cp:coreProperties>
</file>