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2700" w:rsidRPr="00711ED9" w:rsidRDefault="00532700" w:rsidP="00532700">
      <w:pPr>
        <w:rPr>
          <w:rFonts w:cstheme="minorHAnsi"/>
          <w:b/>
          <w:u w:val="single"/>
        </w:rPr>
      </w:pPr>
      <w:r w:rsidRPr="00711ED9">
        <w:rPr>
          <w:rFonts w:cstheme="minorHAnsi"/>
          <w:b/>
          <w:u w:val="single"/>
        </w:rPr>
        <w:t>Solution:</w:t>
      </w:r>
    </w:p>
    <w:p w:rsidR="00711ED9" w:rsidRPr="00711ED9" w:rsidRDefault="00711ED9" w:rsidP="00711ED9">
      <w:pPr>
        <w:pStyle w:val="ListParagraph"/>
        <w:numPr>
          <w:ilvl w:val="0"/>
          <w:numId w:val="2"/>
        </w:numPr>
        <w:rPr>
          <w:rFonts w:cstheme="minorHAnsi"/>
        </w:rPr>
      </w:pPr>
      <w:r w:rsidRPr="00711ED9">
        <w:rPr>
          <w:rFonts w:cstheme="minorHAnsi"/>
        </w:rPr>
        <w:t>The Complete hierarchy is not provided at some places i.e. Country,State,Province,City, and hence, it is not complete for drill down and roll up. It can be resolved by defining default Customer or Customer Location values.</w:t>
      </w:r>
    </w:p>
    <w:p w:rsidR="00532700" w:rsidRPr="00711ED9" w:rsidRDefault="00711ED9" w:rsidP="00711ED9">
      <w:pPr>
        <w:pStyle w:val="ListParagraph"/>
        <w:numPr>
          <w:ilvl w:val="0"/>
          <w:numId w:val="2"/>
        </w:numPr>
        <w:rPr>
          <w:rFonts w:cstheme="minorHAnsi"/>
        </w:rPr>
      </w:pPr>
      <w:r w:rsidRPr="00711ED9">
        <w:rPr>
          <w:rFonts w:cstheme="minorHAnsi"/>
        </w:rPr>
        <w:t xml:space="preserve">The Week and Month attributes of Time Dimension Table may cause some problems. It can be resolved by not defining Week attribute. </w:t>
      </w:r>
    </w:p>
    <w:p w:rsidR="009C249D" w:rsidRPr="00711ED9" w:rsidRDefault="00532700" w:rsidP="00532700">
      <w:pPr>
        <w:pStyle w:val="ListParagraph"/>
        <w:numPr>
          <w:ilvl w:val="0"/>
          <w:numId w:val="2"/>
        </w:numPr>
        <w:rPr>
          <w:rFonts w:cstheme="minorHAnsi"/>
        </w:rPr>
      </w:pPr>
      <w:r w:rsidRPr="00711ED9">
        <w:rPr>
          <w:rFonts w:cstheme="minorHAnsi"/>
          <w:bCs/>
        </w:rPr>
        <w:t>Incomplete dimension-fact relatio</w:t>
      </w:r>
      <w:r w:rsidR="00711ED9">
        <w:rPr>
          <w:rFonts w:cstheme="minorHAnsi"/>
          <w:bCs/>
        </w:rPr>
        <w:t xml:space="preserve">nships </w:t>
      </w:r>
      <w:r w:rsidRPr="00711ED9">
        <w:rPr>
          <w:rFonts w:cstheme="minorHAnsi"/>
        </w:rPr>
        <w:t>can appear in relation to the lack of</w:t>
      </w:r>
      <w:r w:rsidR="00711ED9">
        <w:rPr>
          <w:rFonts w:cstheme="minorHAnsi"/>
        </w:rPr>
        <w:t xml:space="preserve"> </w:t>
      </w:r>
      <w:r w:rsidRPr="00711ED9">
        <w:rPr>
          <w:rFonts w:cstheme="minorHAnsi"/>
        </w:rPr>
        <w:t xml:space="preserve">Location, SalesClass and SalesAgent. </w:t>
      </w:r>
      <w:r w:rsidRPr="00711ED9">
        <w:rPr>
          <w:rFonts w:cstheme="minorHAnsi"/>
          <w:bCs/>
        </w:rPr>
        <w:t>It can be resolved by defining</w:t>
      </w:r>
      <w:r w:rsidRPr="00711ED9">
        <w:rPr>
          <w:rFonts w:cstheme="minorHAnsi"/>
        </w:rPr>
        <w:t xml:space="preserve"> default Location, SalesCla</w:t>
      </w:r>
      <w:r w:rsidR="00446E78">
        <w:rPr>
          <w:rFonts w:cstheme="minorHAnsi"/>
        </w:rPr>
        <w:t>ss or SalesAgent values.</w:t>
      </w:r>
    </w:p>
    <w:sectPr w:rsidR="009C249D" w:rsidRPr="00711E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1A4E92"/>
    <w:multiLevelType w:val="hybridMultilevel"/>
    <w:tmpl w:val="D8028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886997"/>
    <w:multiLevelType w:val="hybridMultilevel"/>
    <w:tmpl w:val="07663E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32700"/>
    <w:rsid w:val="00446E78"/>
    <w:rsid w:val="00532700"/>
    <w:rsid w:val="00711ED9"/>
    <w:rsid w:val="009C24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70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83</Words>
  <Characters>478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2017-07-18T21:38:00Z</dcterms:created>
  <dcterms:modified xsi:type="dcterms:W3CDTF">2017-07-18T21:49:00Z</dcterms:modified>
</cp:coreProperties>
</file>