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431" w:rsidRPr="008F5431" w:rsidRDefault="008F5431" w:rsidP="008F5431">
      <w:pPr>
        <w:rPr>
          <w:sz w:val="44"/>
          <w:szCs w:val="44"/>
        </w:rPr>
      </w:pPr>
      <w:r w:rsidRPr="008F5431">
        <w:rPr>
          <w:sz w:val="44"/>
          <w:szCs w:val="44"/>
        </w:rPr>
        <w:t xml:space="preserve"> Free and easy way to split Lotus Notes Archive files</w:t>
      </w:r>
    </w:p>
    <w:p w:rsidR="008F5431" w:rsidRDefault="008F5431"/>
    <w:p w:rsidR="00D42B0C" w:rsidRDefault="004B3704">
      <w:r>
        <w:t xml:space="preserve">There are many </w:t>
      </w:r>
      <w:hyperlink r:id="rId5" w:history="1">
        <w:r w:rsidRPr="00455AFF">
          <w:rPr>
            <w:rStyle w:val="Hyperlink"/>
          </w:rPr>
          <w:t>IBM Lotus Notes</w:t>
        </w:r>
      </w:hyperlink>
      <w:r>
        <w:t xml:space="preserve"> users which are fed up of large size NSF files. It is very difficult to manage large sized NSF files as sometimes it results in file corruption. So, it is very necessary to manage properly the large sized NSF files.</w:t>
      </w:r>
    </w:p>
    <w:p w:rsidR="004B3704" w:rsidRPr="008F5431" w:rsidRDefault="004B3704">
      <w:pPr>
        <w:rPr>
          <w:sz w:val="32"/>
          <w:szCs w:val="32"/>
        </w:rPr>
      </w:pPr>
      <w:r w:rsidRPr="008F5431">
        <w:rPr>
          <w:sz w:val="32"/>
          <w:szCs w:val="32"/>
        </w:rPr>
        <w:t>What is NSF file?</w:t>
      </w:r>
    </w:p>
    <w:p w:rsidR="004B3704" w:rsidRDefault="004B3704">
      <w:r>
        <w:t>NSF stands for Notes Storage Facility. It is basically a file format that is used in IBM Lotus Notes database.These files store all your emails, contacts, to do lists and many more. So it is very important to manage these files as a small corruption of these files can lead to total disruption of your data.</w:t>
      </w:r>
    </w:p>
    <w:p w:rsidR="004B3704" w:rsidRPr="008F5431" w:rsidRDefault="004B3704">
      <w:pPr>
        <w:rPr>
          <w:sz w:val="32"/>
          <w:szCs w:val="32"/>
        </w:rPr>
      </w:pPr>
      <w:r w:rsidRPr="008F5431">
        <w:rPr>
          <w:sz w:val="32"/>
          <w:szCs w:val="32"/>
        </w:rPr>
        <w:t>How to manage NSF files?</w:t>
      </w:r>
    </w:p>
    <w:p w:rsidR="004B3704" w:rsidRDefault="004B3704">
      <w:r>
        <w:t xml:space="preserve">As Lotus Notes offer multiple services like storage of your entire database, this leads to high data usage and increase in the size of NSF files. With increase in size of NSF files which are very prone to corruption, our system starts lagging also becomes slow. </w:t>
      </w:r>
    </w:p>
    <w:p w:rsidR="004B3704" w:rsidRDefault="004B3704">
      <w:r>
        <w:t>To overcome these problems, it is necessary to split all the large sized NSF files to multiple small sized files.</w:t>
      </w:r>
    </w:p>
    <w:p w:rsidR="004B3704" w:rsidRPr="008F5431" w:rsidRDefault="004B3704">
      <w:pPr>
        <w:rPr>
          <w:sz w:val="32"/>
          <w:szCs w:val="32"/>
        </w:rPr>
      </w:pPr>
      <w:r w:rsidRPr="008F5431">
        <w:rPr>
          <w:sz w:val="32"/>
          <w:szCs w:val="32"/>
        </w:rPr>
        <w:t>How to split archives in Lotus Notes?</w:t>
      </w:r>
    </w:p>
    <w:p w:rsidR="004B3704" w:rsidRDefault="004B3704">
      <w:r>
        <w:t>You can split the archived large sized NSF files into multiple files in two ways which are as-</w:t>
      </w:r>
    </w:p>
    <w:p w:rsidR="004B3704" w:rsidRPr="008F5431" w:rsidRDefault="004B3704" w:rsidP="004B3704">
      <w:pPr>
        <w:pStyle w:val="ListParagraph"/>
        <w:numPr>
          <w:ilvl w:val="0"/>
          <w:numId w:val="2"/>
        </w:numPr>
        <w:rPr>
          <w:sz w:val="32"/>
          <w:szCs w:val="32"/>
        </w:rPr>
      </w:pPr>
      <w:r w:rsidRPr="008F5431">
        <w:rPr>
          <w:sz w:val="32"/>
          <w:szCs w:val="32"/>
        </w:rPr>
        <w:t>Manual procedure-</w:t>
      </w:r>
    </w:p>
    <w:p w:rsidR="004B3704" w:rsidRDefault="004B3704" w:rsidP="004B3704">
      <w:pPr>
        <w:pStyle w:val="ListParagraph"/>
        <w:rPr>
          <w:sz w:val="23"/>
          <w:szCs w:val="23"/>
          <w:shd w:val="clear" w:color="auto" w:fill="FFFFFF"/>
        </w:rPr>
      </w:pPr>
      <w:r>
        <w:rPr>
          <w:sz w:val="23"/>
          <w:szCs w:val="23"/>
          <w:shd w:val="clear" w:color="auto" w:fill="FFFFFF"/>
        </w:rPr>
        <w:t>Y</w:t>
      </w:r>
      <w:r w:rsidRPr="004B3704">
        <w:rPr>
          <w:sz w:val="23"/>
          <w:szCs w:val="23"/>
          <w:shd w:val="clear" w:color="auto" w:fill="FFFFFF"/>
        </w:rPr>
        <w:t>ou can take the help of IBM Notes client software, which has an inbuilt feature which let users to transfer the old data from on NSF database to another. Unfortunately, this feature might not help you to split NSF file but it can help you to decrease or compress the actual size of your file.</w:t>
      </w:r>
    </w:p>
    <w:p w:rsidR="004B3704" w:rsidRDefault="004B3704" w:rsidP="004B3704">
      <w:pPr>
        <w:pStyle w:val="ListParagraph"/>
        <w:rPr>
          <w:sz w:val="23"/>
          <w:szCs w:val="23"/>
          <w:shd w:val="clear" w:color="auto" w:fill="FFFFFF"/>
        </w:rPr>
      </w:pPr>
      <w:r>
        <w:rPr>
          <w:sz w:val="23"/>
          <w:szCs w:val="23"/>
          <w:shd w:val="clear" w:color="auto" w:fill="FFFFFF"/>
        </w:rPr>
        <w:t>However, manual method has certain limitations as it is slow and may result in data loss.</w:t>
      </w:r>
    </w:p>
    <w:p w:rsidR="004B3704" w:rsidRPr="008F5431" w:rsidRDefault="004B3704" w:rsidP="004B3704">
      <w:pPr>
        <w:pStyle w:val="ListParagraph"/>
        <w:numPr>
          <w:ilvl w:val="0"/>
          <w:numId w:val="2"/>
        </w:numPr>
        <w:rPr>
          <w:sz w:val="32"/>
          <w:szCs w:val="32"/>
          <w:shd w:val="clear" w:color="auto" w:fill="FFFFFF"/>
        </w:rPr>
      </w:pPr>
      <w:r w:rsidRPr="008F5431">
        <w:rPr>
          <w:sz w:val="32"/>
          <w:szCs w:val="32"/>
          <w:shd w:val="clear" w:color="auto" w:fill="FFFFFF"/>
        </w:rPr>
        <w:t>Using professional tool-</w:t>
      </w:r>
    </w:p>
    <w:p w:rsidR="004B3704" w:rsidRPr="004B3704" w:rsidRDefault="004B3704" w:rsidP="004B3704">
      <w:pPr>
        <w:pStyle w:val="ListParagraph"/>
        <w:rPr>
          <w:shd w:val="clear" w:color="auto" w:fill="FFFFFF"/>
        </w:rPr>
      </w:pPr>
      <w:r>
        <w:rPr>
          <w:shd w:val="clear" w:color="auto" w:fill="FFFFFF"/>
        </w:rPr>
        <w:t xml:space="preserve">As told earlier that manual procedure is not that much effective for splitting NSF files, You should use a </w:t>
      </w:r>
      <w:hyperlink r:id="rId6" w:history="1">
        <w:r w:rsidRPr="00455AFF">
          <w:rPr>
            <w:rStyle w:val="Hyperlink"/>
            <w:shd w:val="clear" w:color="auto" w:fill="FFFFFF"/>
          </w:rPr>
          <w:t>NSF split tool</w:t>
        </w:r>
      </w:hyperlink>
      <w:r>
        <w:rPr>
          <w:shd w:val="clear" w:color="auto" w:fill="FFFFFF"/>
        </w:rPr>
        <w:t xml:space="preserve"> to split large sized NSF files.</w:t>
      </w:r>
      <w:r w:rsidRPr="004B3704">
        <w:rPr>
          <w:rFonts w:ascii="Verdana" w:hAnsi="Verdana"/>
          <w:color w:val="222222"/>
          <w:sz w:val="20"/>
          <w:szCs w:val="20"/>
          <w:shd w:val="clear" w:color="auto" w:fill="FFFFFF"/>
        </w:rPr>
        <w:t xml:space="preserve"> </w:t>
      </w:r>
      <w:r w:rsidRPr="004B3704">
        <w:rPr>
          <w:shd w:val="clear" w:color="auto" w:fill="FFFFFF"/>
        </w:rPr>
        <w:t>The NSF Split tool quickly divides large NSF file into small files without any data loss. It has self descriptive interface, user do not need any prior technical knowledge to split a NSF file</w:t>
      </w:r>
      <w:r w:rsidRPr="004B3704">
        <w:rPr>
          <w:color w:val="222222"/>
          <w:shd w:val="clear" w:color="auto" w:fill="FFFFFF"/>
        </w:rPr>
        <w:t>.</w:t>
      </w:r>
      <w:r w:rsidRPr="004B3704">
        <w:rPr>
          <w:color w:val="444444"/>
          <w:sz w:val="23"/>
          <w:szCs w:val="23"/>
          <w:shd w:val="clear" w:color="auto" w:fill="FFFFFF"/>
        </w:rPr>
        <w:t xml:space="preserve"> </w:t>
      </w:r>
      <w:r>
        <w:rPr>
          <w:color w:val="444444"/>
          <w:sz w:val="23"/>
          <w:szCs w:val="23"/>
          <w:shd w:val="clear" w:color="auto" w:fill="FFFFFF"/>
        </w:rPr>
        <w:t> </w:t>
      </w:r>
      <w:r w:rsidRPr="004B3704">
        <w:rPr>
          <w:shd w:val="clear" w:color="auto" w:fill="FFFFFF"/>
        </w:rPr>
        <w:t>In addition to it, you can also split your mailbox, archive and contacts into manageable sizes.  The NSF splitter is easy to use, reliable with an independent saving feature making it one of the most advanced tools to s</w:t>
      </w:r>
      <w:r w:rsidR="00BA3F6B">
        <w:rPr>
          <w:shd w:val="clear" w:color="auto" w:fill="FFFFFF"/>
        </w:rPr>
        <w:t>plit lotus notes archive scripts.</w:t>
      </w:r>
    </w:p>
    <w:p w:rsidR="004B3704" w:rsidRPr="004B3704" w:rsidRDefault="004B3704" w:rsidP="004B3704">
      <w:pPr>
        <w:shd w:val="clear" w:color="auto" w:fill="FFFFFF"/>
        <w:spacing w:before="75" w:after="0" w:line="240" w:lineRule="auto"/>
        <w:rPr>
          <w:rFonts w:ascii="Helvetica" w:eastAsia="Times New Roman" w:hAnsi="Helvetica" w:cs="Times New Roman"/>
          <w:color w:val="222222"/>
          <w:sz w:val="18"/>
          <w:szCs w:val="18"/>
        </w:rPr>
      </w:pPr>
      <w:r w:rsidRPr="004B3704">
        <w:rPr>
          <w:rFonts w:ascii="Helvetica" w:eastAsia="Times New Roman" w:hAnsi="Helvetica" w:cs="Times New Roman"/>
          <w:color w:val="222222"/>
          <w:sz w:val="18"/>
          <w:szCs w:val="18"/>
        </w:rPr>
        <w:lastRenderedPageBreak/>
        <w:t> </w:t>
      </w:r>
    </w:p>
    <w:p w:rsidR="004B3704" w:rsidRPr="004B3704" w:rsidRDefault="004B3704" w:rsidP="004B3704">
      <w:pPr>
        <w:pStyle w:val="ListParagraph"/>
        <w:rPr>
          <w:shd w:val="clear" w:color="auto" w:fill="FFFFFF"/>
        </w:rPr>
      </w:pPr>
    </w:p>
    <w:p w:rsidR="004B3704" w:rsidRPr="004B3704" w:rsidRDefault="004B3704" w:rsidP="004B3704">
      <w:pPr>
        <w:pStyle w:val="ListParagraph"/>
      </w:pPr>
    </w:p>
    <w:p w:rsidR="004B3704" w:rsidRPr="004B3704" w:rsidRDefault="004B3704"/>
    <w:p w:rsidR="004B3704" w:rsidRPr="004B3704" w:rsidRDefault="004B3704"/>
    <w:sectPr w:rsidR="004B3704" w:rsidRPr="004B3704" w:rsidSect="00D42B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E3B1B"/>
    <w:multiLevelType w:val="hybridMultilevel"/>
    <w:tmpl w:val="AFB42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603BE"/>
    <w:multiLevelType w:val="multilevel"/>
    <w:tmpl w:val="679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2C0B3A"/>
    <w:multiLevelType w:val="hybridMultilevel"/>
    <w:tmpl w:val="EFEA9AFE"/>
    <w:lvl w:ilvl="0" w:tplc="745E9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D17F76"/>
    <w:multiLevelType w:val="multilevel"/>
    <w:tmpl w:val="47946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C31CE8"/>
    <w:multiLevelType w:val="multilevel"/>
    <w:tmpl w:val="2E36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43D1334"/>
    <w:multiLevelType w:val="hybridMultilevel"/>
    <w:tmpl w:val="E1647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B3704"/>
    <w:rsid w:val="00455AFF"/>
    <w:rsid w:val="004B3704"/>
    <w:rsid w:val="008F5431"/>
    <w:rsid w:val="00BA3F6B"/>
    <w:rsid w:val="00D42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2B0C"/>
  </w:style>
  <w:style w:type="paragraph" w:styleId="Heading1">
    <w:name w:val="heading 1"/>
    <w:basedOn w:val="Normal"/>
    <w:link w:val="Heading1Char"/>
    <w:uiPriority w:val="9"/>
    <w:qFormat/>
    <w:rsid w:val="008F54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704"/>
    <w:pPr>
      <w:ind w:left="720"/>
      <w:contextualSpacing/>
    </w:pPr>
  </w:style>
  <w:style w:type="paragraph" w:styleId="NormalWeb">
    <w:name w:val="Normal (Web)"/>
    <w:basedOn w:val="Normal"/>
    <w:uiPriority w:val="99"/>
    <w:semiHidden/>
    <w:unhideWhenUsed/>
    <w:rsid w:val="004B37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F543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455AF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1800743">
      <w:bodyDiv w:val="1"/>
      <w:marLeft w:val="0"/>
      <w:marRight w:val="0"/>
      <w:marTop w:val="0"/>
      <w:marBottom w:val="0"/>
      <w:divBdr>
        <w:top w:val="none" w:sz="0" w:space="0" w:color="auto"/>
        <w:left w:val="none" w:sz="0" w:space="0" w:color="auto"/>
        <w:bottom w:val="none" w:sz="0" w:space="0" w:color="auto"/>
        <w:right w:val="none" w:sz="0" w:space="0" w:color="auto"/>
      </w:divBdr>
    </w:div>
    <w:div w:id="128118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asytechtools.com/2018/05/16/free-easy-way-split-lotus-notes-archive-files/" TargetMode="External"/><Relationship Id="rId5" Type="http://schemas.openxmlformats.org/officeDocument/2006/relationships/hyperlink" Target="https://www.ibm.com/in-en/marketplace/enterprise-e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2</Pages>
  <Words>353</Words>
  <Characters>2016</Characters>
  <Application>Microsoft Office Word</Application>
  <DocSecurity>0</DocSecurity>
  <Lines>16</Lines>
  <Paragraphs>4</Paragraphs>
  <ScaleCrop>false</ScaleCrop>
  <Company/>
  <LinksUpToDate>false</LinksUpToDate>
  <CharactersWithSpaces>2365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dc:creator>
  <cp:keywords/>
  <dc:description/>
  <cp:lastModifiedBy>this</cp:lastModifiedBy>
  <cp:revision>9</cp:revision>
  <dcterms:created xsi:type="dcterms:W3CDTF">2018-06-07T06:09:00Z</dcterms:created>
  <dcterms:modified xsi:type="dcterms:W3CDTF">2018-06-07T10:08:00Z</dcterms:modified>
</cp:coreProperties>
</file>