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do you know about our company’s product/services?</w:t>
      </w:r>
    </w:p>
    <w:p w:rsid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0A58" w:rsidRDefault="00170A58" w:rsidP="00170A58">
      <w:pPr>
        <w:spacing w:after="0" w:line="240" w:lineRule="auto"/>
      </w:pPr>
      <w:r>
        <w:t xml:space="preserve">Accenture plc is an American-Irish multinational professional services company. </w:t>
      </w:r>
    </w:p>
    <w:p w:rsidR="00170A58" w:rsidRP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 Fortune Global 500 company, it reported revenues of $44.33 billion in 2020 and had 506,000 employees. In 2015, the company had about 150,000 employees in India, 48,000 in the US, and 50,000 in the Philippines.</w:t>
      </w:r>
    </w:p>
    <w:p w:rsidR="001036B9" w:rsidRDefault="00806249"/>
    <w:p w:rsidR="00170A58" w:rsidRDefault="00170A58">
      <w:pPr>
        <w:rPr>
          <w:rStyle w:val="hgkelc"/>
        </w:rPr>
      </w:pPr>
      <w:r>
        <w:rPr>
          <w:rStyle w:val="hgkelc"/>
          <w:b/>
          <w:bCs/>
        </w:rPr>
        <w:t>Accenture</w:t>
      </w:r>
      <w:r>
        <w:rPr>
          <w:rStyle w:val="hgkelc"/>
        </w:rPr>
        <w:t xml:space="preserve"> is a global services and consulting company. Offering strategy, consulting, digital, technology and operations services, it is a Fortune 500 company with offices around the world. The company started life as the business and technology arm of accounting firm Arthur Andersen.</w:t>
      </w:r>
    </w:p>
    <w:p w:rsidR="00170A58" w:rsidRDefault="00170A58">
      <w:pPr>
        <w:rPr>
          <w:rStyle w:val="hgkelc"/>
        </w:rPr>
      </w:pPr>
    </w:p>
    <w:p w:rsidR="00170A58" w:rsidRDefault="00170A58">
      <w:pPr>
        <w:rPr>
          <w:rStyle w:val="hgkelc"/>
        </w:rPr>
      </w:pPr>
      <w:proofErr w:type="spellStart"/>
      <w:proofErr w:type="gramStart"/>
      <w:r>
        <w:rPr>
          <w:rStyle w:val="hgkelc"/>
        </w:rPr>
        <w:t>Ceo</w:t>
      </w:r>
      <w:proofErr w:type="spellEnd"/>
      <w:r>
        <w:rPr>
          <w:rStyle w:val="hgkelc"/>
        </w:rPr>
        <w:t xml:space="preserve"> :</w:t>
      </w:r>
      <w:proofErr w:type="gramEnd"/>
      <w:r>
        <w:rPr>
          <w:rStyle w:val="hgkelc"/>
        </w:rPr>
        <w:t xml:space="preserve"> </w:t>
      </w:r>
      <w:proofErr w:type="spellStart"/>
      <w:r>
        <w:rPr>
          <w:rStyle w:val="hgkelc"/>
        </w:rPr>
        <w:t>julie</w:t>
      </w:r>
      <w:proofErr w:type="spellEnd"/>
      <w:r>
        <w:rPr>
          <w:rStyle w:val="hgkelc"/>
        </w:rPr>
        <w:t xml:space="preserve"> sweet </w:t>
      </w:r>
    </w:p>
    <w:p w:rsidR="00170A58" w:rsidRDefault="00170A58">
      <w:pPr>
        <w:rPr>
          <w:rStyle w:val="hgkelc"/>
        </w:rPr>
      </w:pPr>
      <w:proofErr w:type="gramStart"/>
      <w:r>
        <w:rPr>
          <w:rStyle w:val="hgkelc"/>
        </w:rPr>
        <w:t>Headquarter :</w:t>
      </w:r>
      <w:proofErr w:type="gramEnd"/>
      <w:r>
        <w:rPr>
          <w:rStyle w:val="hgkelc"/>
        </w:rPr>
        <w:t xml:space="preserve"> Dublin Ireland </w:t>
      </w:r>
    </w:p>
    <w:p w:rsidR="00170A58" w:rsidRDefault="00170A58">
      <w:pPr>
        <w:rPr>
          <w:rStyle w:val="hgkelc"/>
        </w:rPr>
      </w:pPr>
      <w:r>
        <w:rPr>
          <w:rStyle w:val="hgkelc"/>
        </w:rPr>
        <w:t>What kind of company.</w:t>
      </w:r>
    </w:p>
    <w:p w:rsidR="00170A58" w:rsidRP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multinational professional technology services company</w:t>
      </w:r>
    </w:p>
    <w:p w:rsid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Accenture PLC</w:t>
      </w: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(NYSE: ACN) is a multinational professional technology services company that provides strategic, tactical, digital, and operational consulting support to clients in more than 200 cities across 120 countries.</w:t>
      </w:r>
    </w:p>
    <w:p w:rsid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0A58" w:rsidRP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>Why should I join Accenture?</w:t>
      </w:r>
    </w:p>
    <w:p w:rsidR="00170A58" w:rsidRP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reason people choose a career at </w:t>
      </w:r>
      <w:r w:rsidRPr="00170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Accenture</w:t>
      </w: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because of the work we </w:t>
      </w:r>
      <w:r w:rsidRPr="00170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</w:t>
      </w: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... </w:t>
      </w:r>
      <w:r w:rsidRPr="00170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Accenture's</w:t>
      </w:r>
      <w:r w:rsidRPr="00170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truly dynamic environment means you will be able to take advantage of a variety of opportunities through which you can tailor your career, develop specialized expertise and grow professionally.</w:t>
      </w:r>
    </w:p>
    <w:p w:rsidR="00170A58" w:rsidRPr="00170A58" w:rsidRDefault="00170A58" w:rsidP="0017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70A58" w:rsidRDefault="00170A58">
      <w:pPr>
        <w:rPr>
          <w:rStyle w:val="hgkelc"/>
        </w:rPr>
      </w:pPr>
    </w:p>
    <w:p w:rsidR="00170A58" w:rsidRDefault="00170A58"/>
    <w:sectPr w:rsidR="0017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58"/>
    <w:rsid w:val="00016A57"/>
    <w:rsid w:val="00170A58"/>
    <w:rsid w:val="00713CD0"/>
    <w:rsid w:val="008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D962"/>
  <w15:chartTrackingRefBased/>
  <w15:docId w15:val="{F3A21645-4061-498A-9AAE-F0A4B990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7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2021-02-05T17:13:00Z</dcterms:created>
  <dcterms:modified xsi:type="dcterms:W3CDTF">2021-02-05T17:56:00Z</dcterms:modified>
</cp:coreProperties>
</file>