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2F366" w14:textId="77777777" w:rsidR="001C4848" w:rsidRDefault="001C4848"/>
    <w:p w14:paraId="397059A4" w14:textId="06B54745" w:rsidR="001C4848" w:rsidRDefault="00A37E95">
      <w:r w:rsidRPr="00A37E95">
        <w:rPr>
          <w:b/>
          <w:bCs/>
          <w:sz w:val="50"/>
          <w:szCs w:val="50"/>
        </w:rPr>
        <w:t>G. Colab advanced</w:t>
      </w:r>
      <w:r w:rsidR="009C5F80" w:rsidRPr="00A37E95">
        <w:t xml:space="preserve"> </w:t>
      </w:r>
    </w:p>
    <w:p w14:paraId="58E5857D" w14:textId="28993EF5" w:rsidR="00A37E95" w:rsidRPr="00A15FBE" w:rsidRDefault="00A37E95">
      <w:r w:rsidRPr="00A15FBE">
        <w:t xml:space="preserve">In this notebook, we mention the R programming language file handling (big - data) through the G. Colab and </w:t>
      </w:r>
      <w:r w:rsidR="002952C5" w:rsidRPr="00A15FBE">
        <w:t>GPU, TPU &amp; pro version features.</w:t>
      </w:r>
    </w:p>
    <w:p w14:paraId="725CD46A" w14:textId="77777777" w:rsidR="00A37E95" w:rsidRPr="00A15FBE" w:rsidRDefault="00A37E95"/>
    <w:p w14:paraId="3A3A4CAA" w14:textId="7319DDFB" w:rsidR="00A37E95" w:rsidRPr="00A15FBE" w:rsidRDefault="00A37E95" w:rsidP="00292334">
      <w:pPr>
        <w:spacing w:after="0"/>
      </w:pPr>
      <w:r w:rsidRPr="00A15FBE">
        <w:t>Q. How to use for use of G. Colab GPU (free)?</w:t>
      </w:r>
    </w:p>
    <w:p w14:paraId="76FAA692" w14:textId="1D262771" w:rsidR="00A37E95" w:rsidRPr="00A15FBE" w:rsidRDefault="00A37E95" w:rsidP="00292334">
      <w:pPr>
        <w:spacing w:after="0"/>
      </w:pPr>
      <w:r w:rsidRPr="00A15FBE">
        <w:t xml:space="preserve">Answer: </w:t>
      </w:r>
      <w:r w:rsidR="00292334" w:rsidRPr="00A15FBE">
        <w:t>Open Colab new notebook &gt; Go to Runtime &gt; Click on Change Runtime Type &gt;      select any GPU option</w:t>
      </w:r>
    </w:p>
    <w:p w14:paraId="7627C78D" w14:textId="77777777" w:rsidR="001C4848" w:rsidRDefault="001C4848"/>
    <w:p w14:paraId="6D79B725" w14:textId="676031B5" w:rsidR="00473EDD" w:rsidRDefault="00B2461C">
      <w:r>
        <w:t xml:space="preserve">G. Colab (freely) give </w:t>
      </w:r>
      <w:r w:rsidRPr="00B2461C">
        <w:rPr>
          <w:highlight w:val="yellow"/>
        </w:rPr>
        <w:t>System RAM</w:t>
      </w:r>
      <w:r>
        <w:t xml:space="preserve"> = 0.00 / 12.7 GB, </w:t>
      </w:r>
      <w:r w:rsidRPr="00B2461C">
        <w:rPr>
          <w:highlight w:val="yellow"/>
        </w:rPr>
        <w:t>Disk</w:t>
      </w:r>
      <w:r>
        <w:t xml:space="preserve"> = 0.00 / 107.7 GB</w:t>
      </w:r>
      <w:r w:rsidR="00473EDD">
        <w:t xml:space="preserve"> and currently supportive R &amp; Python3 languages for data mining. </w:t>
      </w:r>
    </w:p>
    <w:p w14:paraId="65C9529B" w14:textId="77777777" w:rsidR="00A15FBE" w:rsidRDefault="00A15FBE"/>
    <w:p w14:paraId="0C0D4934" w14:textId="31E898A7" w:rsidR="00A15FBE" w:rsidRPr="00A15FBE" w:rsidRDefault="00A15FBE">
      <w:pPr>
        <w:rPr>
          <w:b/>
          <w:bCs/>
        </w:rPr>
      </w:pPr>
      <w:r w:rsidRPr="00A15FBE">
        <w:rPr>
          <w:b/>
          <w:bCs/>
        </w:rPr>
        <w:t>About T4 GPU</w:t>
      </w:r>
    </w:p>
    <w:p w14:paraId="7EC41AEA" w14:textId="26B0A81A" w:rsidR="00A15FBE" w:rsidRDefault="00A15FBE">
      <w:r>
        <w:t xml:space="preserve">T4 GPU:  </w:t>
      </w:r>
      <w:r w:rsidRPr="00A15FBE">
        <w:t>a model of GPU (Graphics Processing Unit) developed by NVIDIA. It is commonly used in data c</w:t>
      </w:r>
      <w:r>
        <w:t>e</w:t>
      </w:r>
      <w:r w:rsidRPr="00A15FBE">
        <w:t>nter</w:t>
      </w:r>
      <w:r>
        <w:t>s</w:t>
      </w:r>
      <w:r w:rsidRPr="00A15FBE">
        <w:t xml:space="preserve"> and cloud computing for tasks such as deep learning, machine learning, and data processing due to its performance and efficiency</w:t>
      </w:r>
    </w:p>
    <w:p w14:paraId="31654D90" w14:textId="77777777" w:rsidR="00292334" w:rsidRDefault="00292334"/>
    <w:p w14:paraId="18B29030" w14:textId="77777777" w:rsidR="00292334" w:rsidRDefault="00292334"/>
    <w:p w14:paraId="0E76FEAA" w14:textId="77777777" w:rsidR="00292334" w:rsidRDefault="00292334"/>
    <w:p w14:paraId="5B7880BE" w14:textId="77777777" w:rsidR="00292334" w:rsidRDefault="00292334"/>
    <w:p w14:paraId="4D6059E4" w14:textId="77777777" w:rsidR="00292334" w:rsidRDefault="00292334" w:rsidP="00A15FBE">
      <w:pPr>
        <w:spacing w:after="0"/>
      </w:pPr>
      <w:r>
        <w:t>Terminology:</w:t>
      </w:r>
    </w:p>
    <w:p w14:paraId="67D50AB8" w14:textId="45F5B81D" w:rsidR="00A15FBE" w:rsidRDefault="00292334" w:rsidP="00A15FBE">
      <w:pPr>
        <w:pStyle w:val="ListParagraph"/>
        <w:numPr>
          <w:ilvl w:val="0"/>
          <w:numId w:val="1"/>
        </w:numPr>
        <w:spacing w:after="0"/>
      </w:pPr>
      <w:r>
        <w:t>GCP note</w:t>
      </w:r>
      <w:r w:rsidR="00A15FBE">
        <w:t xml:space="preserve">book: Google Cloud Platform </w:t>
      </w:r>
    </w:p>
    <w:p w14:paraId="1E80000C" w14:textId="71DDE49A" w:rsidR="00DC3AAC" w:rsidRDefault="00DC3AAC" w:rsidP="00A15FBE">
      <w:pPr>
        <w:pStyle w:val="ListParagraph"/>
        <w:numPr>
          <w:ilvl w:val="0"/>
          <w:numId w:val="1"/>
        </w:numPr>
        <w:spacing w:after="0"/>
      </w:pPr>
      <w:r>
        <w:t xml:space="preserve">TPU: Tensor Processing Unit powered by Google, where GPU by NVIDIA (Tesla T4 or P100) </w:t>
      </w:r>
    </w:p>
    <w:p w14:paraId="4563FE10" w14:textId="2A74E1E6" w:rsidR="00F96E32" w:rsidRDefault="00F96E32" w:rsidP="00A15FBE">
      <w:pPr>
        <w:spacing w:after="0"/>
      </w:pPr>
      <w:r>
        <w:br w:type="page"/>
      </w:r>
    </w:p>
    <w:p w14:paraId="6F09DB8F" w14:textId="77777777" w:rsidR="00AB6C91" w:rsidRDefault="00AB6C91">
      <w:r>
        <w:lastRenderedPageBreak/>
        <w:t xml:space="preserve"> </w:t>
      </w:r>
      <w:proofErr w:type="gramStart"/>
      <w:r>
        <w:t>!</w:t>
      </w:r>
      <w:r w:rsidRPr="00AB6C91">
        <w:t>nvidia</w:t>
      </w:r>
      <w:proofErr w:type="gramEnd"/>
      <w:r w:rsidRPr="00AB6C91">
        <w:t xml:space="preserve">-smi </w:t>
      </w:r>
      <w:r>
        <w:t xml:space="preserve"> </w:t>
      </w:r>
      <w:r w:rsidRPr="00AB6C91">
        <w:t>is a command that can be run in a terminal to access information about NVIDIA GPU devices. It displays details such as the GPU model, memory usage, temperature, and power usage.</w:t>
      </w:r>
    </w:p>
    <w:p w14:paraId="6D998FCF" w14:textId="22B5B1BF" w:rsidR="00AB6C91" w:rsidRDefault="00000000">
      <w:hyperlink r:id="rId7" w:history="1">
        <w:r w:rsidR="00A72795" w:rsidRPr="00A72795">
          <w:rPr>
            <w:rStyle w:val="Hyperlink"/>
          </w:rPr>
          <w:t>https://www.geeksforgeeks.org/how-to-use-gpu-in-google-colab/</w:t>
        </w:r>
      </w:hyperlink>
    </w:p>
    <w:p w14:paraId="382AD932" w14:textId="77777777" w:rsidR="00A72795" w:rsidRDefault="00A72795"/>
    <w:p w14:paraId="06340EEB" w14:textId="77777777" w:rsidR="00AB6C91" w:rsidRDefault="00AB6C91">
      <w:r>
        <w:t>Q. Check which GPU is allotted to you VM (Virtual Machine). How?</w:t>
      </w:r>
    </w:p>
    <w:p w14:paraId="59A6E8D1" w14:textId="78FE092B" w:rsidR="00AB6C91" w:rsidRDefault="00AB6C91">
      <w:r>
        <w:t xml:space="preserve">Answer: By command </w:t>
      </w:r>
      <w:r w:rsidRPr="0059788A">
        <w:rPr>
          <w:highlight w:val="yellow"/>
        </w:rPr>
        <w:t>nvidia-smi</w:t>
      </w:r>
    </w:p>
    <w:p w14:paraId="4A3B17B5" w14:textId="77777777" w:rsidR="0059788A" w:rsidRDefault="00AB6C91">
      <w:r w:rsidRPr="00AB6C91">
        <w:t xml:space="preserve">As a virtual machine in Google Colab, the available GPUs are provided by Google Cloud. The specific GPU you will be allocated can vary, but typically they are NVIDIA Tesla K80, T4, P4, or P100 GPUs. You can check the GPU allocated to your session using the </w:t>
      </w:r>
      <w:r w:rsidR="0059788A" w:rsidRPr="00AB6C91">
        <w:t>command! nvidia</w:t>
      </w:r>
      <w:r w:rsidRPr="00AB6C91">
        <w:t>-smi in a code cell.</w:t>
      </w:r>
    </w:p>
    <w:p w14:paraId="77C8AADB" w14:textId="77777777" w:rsidR="0059788A" w:rsidRDefault="0059788A"/>
    <w:p w14:paraId="598748A6" w14:textId="6389B9ED" w:rsidR="002B2BE9" w:rsidRPr="002B2BE9" w:rsidRDefault="002B2BE9" w:rsidP="002B2BE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B2BE9">
        <w:rPr>
          <w:rFonts w:ascii="Courier New" w:eastAsia="Times New Roman" w:hAnsi="Courier New" w:cs="Courier New"/>
          <w:color w:val="6AA94F"/>
          <w:kern w:val="0"/>
          <w:sz w:val="21"/>
          <w:szCs w:val="21"/>
          <w:lang w:eastAsia="en-IN"/>
          <w14:ligatures w14:val="none"/>
        </w:rPr>
        <w:t># checking GPU version providing i</w:t>
      </w:r>
      <w:r>
        <w:rPr>
          <w:rFonts w:ascii="Courier New" w:eastAsia="Times New Roman" w:hAnsi="Courier New" w:cs="Courier New"/>
          <w:color w:val="6AA94F"/>
          <w:kern w:val="0"/>
          <w:sz w:val="21"/>
          <w:szCs w:val="21"/>
          <w:lang w:eastAsia="en-IN"/>
          <w14:ligatures w14:val="none"/>
        </w:rPr>
        <w:t>n</w:t>
      </w:r>
      <w:r w:rsidRPr="002B2BE9">
        <w:rPr>
          <w:rFonts w:ascii="Courier New" w:eastAsia="Times New Roman" w:hAnsi="Courier New" w:cs="Courier New"/>
          <w:color w:val="6AA94F"/>
          <w:kern w:val="0"/>
          <w:sz w:val="21"/>
          <w:szCs w:val="21"/>
          <w:lang w:eastAsia="en-IN"/>
          <w14:ligatures w14:val="none"/>
        </w:rPr>
        <w:t xml:space="preserve"> G. Colab (free)</w:t>
      </w:r>
    </w:p>
    <w:p w14:paraId="35FAE9A3" w14:textId="77777777" w:rsidR="002B2BE9" w:rsidRPr="002B2BE9" w:rsidRDefault="002B2BE9" w:rsidP="002B2BE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E1EA2D" w14:textId="77777777" w:rsidR="002B2BE9" w:rsidRPr="002B2BE9" w:rsidRDefault="002B2BE9" w:rsidP="002B2BE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2B2BE9">
        <w:rPr>
          <w:rFonts w:ascii="Courier New" w:eastAsia="Times New Roman" w:hAnsi="Courier New" w:cs="Courier New"/>
          <w:color w:val="82C6FF"/>
          <w:kern w:val="0"/>
          <w:sz w:val="21"/>
          <w:szCs w:val="21"/>
          <w:lang w:eastAsia="en-IN"/>
          <w14:ligatures w14:val="none"/>
        </w:rPr>
        <w:t>!</w:t>
      </w:r>
      <w:r w:rsidRPr="002B2BE9">
        <w:rPr>
          <w:rFonts w:ascii="Courier New" w:eastAsia="Times New Roman" w:hAnsi="Courier New" w:cs="Courier New"/>
          <w:color w:val="D4D4D4"/>
          <w:kern w:val="0"/>
          <w:sz w:val="21"/>
          <w:szCs w:val="21"/>
          <w:lang w:eastAsia="en-IN"/>
          <w14:ligatures w14:val="none"/>
        </w:rPr>
        <w:t>nvidia</w:t>
      </w:r>
      <w:proofErr w:type="gramEnd"/>
      <w:r w:rsidRPr="002B2BE9">
        <w:rPr>
          <w:rFonts w:ascii="Courier New" w:eastAsia="Times New Roman" w:hAnsi="Courier New" w:cs="Courier New"/>
          <w:color w:val="D4D4D4"/>
          <w:kern w:val="0"/>
          <w:sz w:val="21"/>
          <w:szCs w:val="21"/>
          <w:lang w:eastAsia="en-IN"/>
          <w14:ligatures w14:val="none"/>
        </w:rPr>
        <w:t>-smi</w:t>
      </w:r>
    </w:p>
    <w:p w14:paraId="1BA4A430" w14:textId="77777777" w:rsidR="002B2BE9" w:rsidRDefault="002B2BE9"/>
    <w:p w14:paraId="5A1671DE" w14:textId="77777777" w:rsidR="00DC3AAC" w:rsidRDefault="00DC3AAC">
      <w:r w:rsidRPr="00DC3AAC">
        <w:t>three distinct players have emerged as the powerhouses of processing: CPU, GPU, and TPU. These acronyms represent Central Processing Units, Graphics Processing Units, and Tensor Processing Units, each with its unique strengths and applications.</w:t>
      </w:r>
    </w:p>
    <w:p w14:paraId="6F043038" w14:textId="77777777" w:rsidR="00DC3AAC" w:rsidRDefault="00DC3AAC"/>
    <w:p w14:paraId="1847BFB3" w14:textId="2D2BB6A1" w:rsidR="00AB6C91" w:rsidRDefault="00DC3AAC">
      <w:r>
        <w:rPr>
          <w:noProof/>
        </w:rPr>
        <w:drawing>
          <wp:inline distT="0" distB="0" distL="0" distR="0" wp14:anchorId="010A0ED1" wp14:editId="49526AFF">
            <wp:extent cx="6727190" cy="3783951"/>
            <wp:effectExtent l="0" t="0" r="0" b="7620"/>
            <wp:docPr id="193201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13685" name="Picture 1932013685"/>
                    <pic:cNvPicPr/>
                  </pic:nvPicPr>
                  <pic:blipFill>
                    <a:blip r:embed="rId8">
                      <a:extLst>
                        <a:ext uri="{28A0092B-C50C-407E-A947-70E740481C1C}">
                          <a14:useLocalDpi xmlns:a14="http://schemas.microsoft.com/office/drawing/2010/main" val="0"/>
                        </a:ext>
                      </a:extLst>
                    </a:blip>
                    <a:stretch>
                      <a:fillRect/>
                    </a:stretch>
                  </pic:blipFill>
                  <pic:spPr>
                    <a:xfrm>
                      <a:off x="0" y="0"/>
                      <a:ext cx="6731383" cy="3786309"/>
                    </a:xfrm>
                    <a:prstGeom prst="rect">
                      <a:avLst/>
                    </a:prstGeom>
                  </pic:spPr>
                </pic:pic>
              </a:graphicData>
            </a:graphic>
          </wp:inline>
        </w:drawing>
      </w:r>
      <w:r w:rsidR="00AB6C91">
        <w:br w:type="page"/>
      </w:r>
    </w:p>
    <w:p w14:paraId="2378476E" w14:textId="4783DE59" w:rsidR="00535C83" w:rsidRDefault="00535C83">
      <w:r>
        <w:lastRenderedPageBreak/>
        <w:t>VPN (e.g. Surf shark) for changing the current location</w:t>
      </w:r>
      <w:r w:rsidR="005229F6">
        <w:t xml:space="preserve"> suggest by Krishn Naik</w:t>
      </w:r>
    </w:p>
    <w:p w14:paraId="658E997E" w14:textId="77777777" w:rsidR="00535C83" w:rsidRDefault="00535C83" w:rsidP="00535C83"/>
    <w:p w14:paraId="3E539292" w14:textId="77777777" w:rsidR="00535C83" w:rsidRDefault="00000000" w:rsidP="00535C83">
      <w:hyperlink r:id="rId9" w:history="1">
        <w:r w:rsidR="00535C83" w:rsidRPr="00535C83">
          <w:rPr>
            <w:rStyle w:val="Hyperlink"/>
          </w:rPr>
          <w:t>https://chromewebstore.google.com/detail/surfshark-vpn-extension/ailoabdmgclmfmhdagmlohpjlbpffblp</w:t>
        </w:r>
      </w:hyperlink>
      <w:r w:rsidR="00535C83">
        <w:t xml:space="preserve"> </w:t>
      </w:r>
    </w:p>
    <w:p w14:paraId="2D1DB0F1" w14:textId="77777777" w:rsidR="00535C83" w:rsidRDefault="00535C83" w:rsidP="00535C83"/>
    <w:p w14:paraId="249D2321" w14:textId="77777777" w:rsidR="004C2CF8" w:rsidRDefault="004C2CF8" w:rsidP="00535C83"/>
    <w:p w14:paraId="7133F0C2" w14:textId="0268B9D5" w:rsidR="004C2CF8" w:rsidRDefault="004C2CF8" w:rsidP="00535C83">
      <w:r>
        <w:t>…………………………………………………………….</w:t>
      </w:r>
    </w:p>
    <w:p w14:paraId="1FEE4012" w14:textId="42F04103" w:rsidR="004C2CF8" w:rsidRDefault="004C2CF8" w:rsidP="00535C83">
      <w:pPr>
        <w:rPr>
          <w:b/>
          <w:bCs/>
        </w:rPr>
      </w:pPr>
      <w:r w:rsidRPr="004C2CF8">
        <w:rPr>
          <w:b/>
          <w:bCs/>
        </w:rPr>
        <w:t>3</w:t>
      </w:r>
      <w:r w:rsidRPr="004C2CF8">
        <w:rPr>
          <w:b/>
          <w:bCs/>
          <w:vertAlign w:val="superscript"/>
        </w:rPr>
        <w:t>rd</w:t>
      </w:r>
      <w:r w:rsidRPr="004C2CF8">
        <w:rPr>
          <w:b/>
          <w:bCs/>
        </w:rPr>
        <w:t xml:space="preserve"> June’24 (Monday)</w:t>
      </w:r>
    </w:p>
    <w:p w14:paraId="5443B446" w14:textId="77777777" w:rsidR="006B4648" w:rsidRPr="004C2CF8" w:rsidRDefault="006B4648" w:rsidP="00535C83">
      <w:pPr>
        <w:rPr>
          <w:b/>
          <w:bCs/>
        </w:rPr>
      </w:pPr>
    </w:p>
    <w:p w14:paraId="28BC34DD" w14:textId="12FB04B5" w:rsidR="004C2CF8" w:rsidRDefault="004C2CF8" w:rsidP="00535C83">
      <w:r>
        <w:t xml:space="preserve">setup puTTY   in my system for GPU run of IIITG </w:t>
      </w:r>
    </w:p>
    <w:p w14:paraId="6FBADD64" w14:textId="77777777" w:rsidR="004C2CF8" w:rsidRDefault="00000000" w:rsidP="00535C83">
      <w:hyperlink r:id="rId10" w:history="1">
        <w:r w:rsidR="004C2CF8" w:rsidRPr="004C2CF8">
          <w:rPr>
            <w:rStyle w:val="Hyperlink"/>
          </w:rPr>
          <w:t>https://www.chiark.greenend.org.uk/~sgtatham/putty/latest.html</w:t>
        </w:r>
      </w:hyperlink>
    </w:p>
    <w:p w14:paraId="2AE542FD" w14:textId="77777777" w:rsidR="004C2CF8" w:rsidRDefault="004C2CF8" w:rsidP="00535C83"/>
    <w:p w14:paraId="7F69B752" w14:textId="59E15F3D" w:rsidR="002E7326" w:rsidRDefault="006B4648" w:rsidP="00535C83">
      <w:r>
        <w:rPr>
          <w:noProof/>
        </w:rPr>
        <w:drawing>
          <wp:inline distT="0" distB="0" distL="0" distR="0" wp14:anchorId="360F8964" wp14:editId="3ED7523D">
            <wp:extent cx="6505963" cy="3443273"/>
            <wp:effectExtent l="0" t="0" r="0" b="5080"/>
            <wp:docPr id="116173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39370" name="Picture 11617393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6796" cy="3454299"/>
                    </a:xfrm>
                    <a:prstGeom prst="rect">
                      <a:avLst/>
                    </a:prstGeom>
                  </pic:spPr>
                </pic:pic>
              </a:graphicData>
            </a:graphic>
          </wp:inline>
        </w:drawing>
      </w:r>
      <w:r w:rsidR="002E7326">
        <w:br w:type="page"/>
      </w:r>
    </w:p>
    <w:p w14:paraId="3ED07362" w14:textId="7191898D" w:rsidR="009520D4" w:rsidRDefault="009520D4">
      <w:r>
        <w:lastRenderedPageBreak/>
        <w:t xml:space="preserve">puTTY_README.md </w:t>
      </w:r>
    </w:p>
    <w:p w14:paraId="3E85D4A7" w14:textId="77777777" w:rsidR="009520D4" w:rsidRDefault="009520D4" w:rsidP="009520D4">
      <w:r>
        <w:t>PuTTY README</w:t>
      </w:r>
    </w:p>
    <w:p w14:paraId="2F3BEBB4" w14:textId="77777777" w:rsidR="009520D4" w:rsidRDefault="009520D4" w:rsidP="009520D4">
      <w:r>
        <w:t>============</w:t>
      </w:r>
    </w:p>
    <w:p w14:paraId="28CE147C" w14:textId="77777777" w:rsidR="009520D4" w:rsidRDefault="009520D4" w:rsidP="009520D4"/>
    <w:p w14:paraId="04F4A674" w14:textId="77777777" w:rsidR="009520D4" w:rsidRDefault="009520D4" w:rsidP="00036BC4">
      <w:pPr>
        <w:spacing w:after="0"/>
      </w:pPr>
      <w:r>
        <w:t>This is the README file for the PuTTY MSI installer distribution. If</w:t>
      </w:r>
    </w:p>
    <w:p w14:paraId="38A2559B" w14:textId="77777777" w:rsidR="009520D4" w:rsidRDefault="009520D4" w:rsidP="00036BC4">
      <w:pPr>
        <w:spacing w:after="0"/>
      </w:pPr>
      <w:r>
        <w:t>you're reading this, you've probably just run our installer and</w:t>
      </w:r>
    </w:p>
    <w:p w14:paraId="46BAEE41" w14:textId="77777777" w:rsidR="009520D4" w:rsidRDefault="009520D4" w:rsidP="00036BC4">
      <w:pPr>
        <w:spacing w:after="0"/>
      </w:pPr>
      <w:r>
        <w:t>installed PuTTY on your system.</w:t>
      </w:r>
    </w:p>
    <w:p w14:paraId="0C531061" w14:textId="77777777" w:rsidR="009520D4" w:rsidRDefault="009520D4" w:rsidP="009520D4"/>
    <w:p w14:paraId="69A807C4" w14:textId="77777777" w:rsidR="009520D4" w:rsidRDefault="009520D4" w:rsidP="009520D4">
      <w:r>
        <w:t>What should I do next?</w:t>
      </w:r>
    </w:p>
    <w:p w14:paraId="7D8B56C5" w14:textId="550BEB97" w:rsidR="009520D4" w:rsidRDefault="009520D4" w:rsidP="009520D4">
      <w:r>
        <w:t>----------------------</w:t>
      </w:r>
    </w:p>
    <w:p w14:paraId="658CC5DD" w14:textId="77777777" w:rsidR="009520D4" w:rsidRDefault="009520D4" w:rsidP="00036BC4">
      <w:pPr>
        <w:spacing w:after="0"/>
      </w:pPr>
      <w:r>
        <w:t>If you want to use PuTTY to connect to other computers, or use PSFTP</w:t>
      </w:r>
    </w:p>
    <w:p w14:paraId="648FAAB1" w14:textId="77777777" w:rsidR="009520D4" w:rsidRDefault="009520D4" w:rsidP="00036BC4">
      <w:pPr>
        <w:spacing w:after="0"/>
      </w:pPr>
      <w:r>
        <w:t>to transfer files, you should just be able to run them from the</w:t>
      </w:r>
    </w:p>
    <w:p w14:paraId="3D97D641" w14:textId="77777777" w:rsidR="00036BC4" w:rsidRDefault="00036BC4" w:rsidP="00036BC4">
      <w:pPr>
        <w:spacing w:after="0"/>
      </w:pPr>
    </w:p>
    <w:p w14:paraId="2CDD2604" w14:textId="050361AB" w:rsidR="009520D4" w:rsidRDefault="009520D4" w:rsidP="009520D4">
      <w:r>
        <w:t>Start menu.</w:t>
      </w:r>
    </w:p>
    <w:p w14:paraId="3B084424" w14:textId="77777777" w:rsidR="009520D4" w:rsidRDefault="009520D4" w:rsidP="00036BC4">
      <w:pPr>
        <w:spacing w:after="0"/>
      </w:pPr>
      <w:r>
        <w:t>If you want to use the command-line file transfer utility PSCP, you</w:t>
      </w:r>
    </w:p>
    <w:p w14:paraId="472AE701" w14:textId="77777777" w:rsidR="009520D4" w:rsidRDefault="009520D4" w:rsidP="00036BC4">
      <w:pPr>
        <w:spacing w:after="0"/>
      </w:pPr>
      <w:r>
        <w:t>will need to run this from a Command Prompt or equivalent, because it</w:t>
      </w:r>
    </w:p>
    <w:p w14:paraId="53ECE79B" w14:textId="77777777" w:rsidR="009520D4" w:rsidRDefault="009520D4" w:rsidP="00036BC4">
      <w:pPr>
        <w:spacing w:after="0"/>
      </w:pPr>
      <w:r>
        <w:t>will not do anything useful without command-line options telling it</w:t>
      </w:r>
    </w:p>
    <w:p w14:paraId="427E01C5" w14:textId="77777777" w:rsidR="009520D4" w:rsidRDefault="009520D4" w:rsidP="00036BC4">
      <w:pPr>
        <w:spacing w:after="0"/>
      </w:pPr>
      <w:r>
        <w:t>what files to copy to and from where. You can do this by just running</w:t>
      </w:r>
    </w:p>
    <w:p w14:paraId="7716C1F2" w14:textId="77777777" w:rsidR="009520D4" w:rsidRDefault="009520D4" w:rsidP="00036BC4">
      <w:pPr>
        <w:spacing w:after="0"/>
      </w:pPr>
      <w:r>
        <w:t xml:space="preserve">the command </w:t>
      </w:r>
      <w:r w:rsidRPr="00036BC4">
        <w:rPr>
          <w:b/>
          <w:bCs/>
        </w:rPr>
        <w:t>'pscp'</w:t>
      </w:r>
      <w:r>
        <w:t xml:space="preserve"> from a Command Prompt, if you used the installer's</w:t>
      </w:r>
    </w:p>
    <w:p w14:paraId="3F1B69E2" w14:textId="77777777" w:rsidR="009520D4" w:rsidRDefault="009520D4" w:rsidP="00036BC4">
      <w:pPr>
        <w:spacing w:after="0"/>
      </w:pPr>
      <w:r>
        <w:t>option to put the PuTTY installation directory on your PATH.</w:t>
      </w:r>
    </w:p>
    <w:p w14:paraId="19B9DE71" w14:textId="77777777" w:rsidR="009520D4" w:rsidRDefault="009520D4" w:rsidP="009520D4">
      <w:r>
        <w:t>Alternatively, you can always run pscp.exe by its full pathname, e.g.</w:t>
      </w:r>
    </w:p>
    <w:p w14:paraId="0A9758A4" w14:textId="77777777" w:rsidR="009520D4" w:rsidRDefault="009520D4" w:rsidP="009520D4">
      <w:r>
        <w:t>"C:\Program Files\PuTTY\pscp.exe".</w:t>
      </w:r>
    </w:p>
    <w:p w14:paraId="6B3038E8" w14:textId="77777777" w:rsidR="009520D4" w:rsidRDefault="009520D4" w:rsidP="009520D4"/>
    <w:p w14:paraId="3404185D" w14:textId="77777777" w:rsidR="009520D4" w:rsidRDefault="009520D4" w:rsidP="00036BC4">
      <w:pPr>
        <w:spacing w:after="0"/>
      </w:pPr>
      <w:r>
        <w:t>(Note that a Command Prompt that was already open before you ran the</w:t>
      </w:r>
    </w:p>
    <w:p w14:paraId="1C2779D6" w14:textId="77777777" w:rsidR="009520D4" w:rsidRDefault="009520D4" w:rsidP="00036BC4">
      <w:pPr>
        <w:spacing w:after="0"/>
      </w:pPr>
      <w:r>
        <w:t>installer will not have inherited the update of PATH.)</w:t>
      </w:r>
    </w:p>
    <w:p w14:paraId="3179B63F" w14:textId="77777777" w:rsidR="009520D4" w:rsidRDefault="009520D4" w:rsidP="009520D4"/>
    <w:p w14:paraId="25516EDF" w14:textId="77777777" w:rsidR="009520D4" w:rsidRDefault="009520D4" w:rsidP="009520D4">
      <w:r>
        <w:t>What do I do if it doesn't work?</w:t>
      </w:r>
    </w:p>
    <w:p w14:paraId="15907381" w14:textId="22F0141D" w:rsidR="00036BC4" w:rsidRDefault="009520D4" w:rsidP="009520D4">
      <w:r>
        <w:t>--------------------------------</w:t>
      </w:r>
    </w:p>
    <w:p w14:paraId="330EACE7" w14:textId="77777777" w:rsidR="00036BC4" w:rsidRDefault="009520D4" w:rsidP="009520D4">
      <w:r>
        <w:t>The PuTTY home web site is</w:t>
      </w:r>
    </w:p>
    <w:p w14:paraId="4BCFEF87" w14:textId="63BD499D" w:rsidR="009520D4" w:rsidRDefault="00000000" w:rsidP="009520D4">
      <w:hyperlink r:id="rId12" w:history="1">
        <w:r w:rsidR="009520D4" w:rsidRPr="00036BC4">
          <w:rPr>
            <w:rStyle w:val="Hyperlink"/>
          </w:rPr>
          <w:t xml:space="preserve">  https://www.chiark.greenend.org.uk/~sgtatham/putty/</w:t>
        </w:r>
      </w:hyperlink>
    </w:p>
    <w:p w14:paraId="0324EF14" w14:textId="77777777" w:rsidR="009520D4" w:rsidRDefault="009520D4" w:rsidP="009520D4"/>
    <w:p w14:paraId="3AF48E5C" w14:textId="77777777" w:rsidR="009520D4" w:rsidRDefault="009520D4" w:rsidP="00036BC4">
      <w:pPr>
        <w:spacing w:after="0"/>
      </w:pPr>
      <w:r>
        <w:t>Here you will find our list of known bugs and pending feature</w:t>
      </w:r>
    </w:p>
    <w:p w14:paraId="53062CD3" w14:textId="77777777" w:rsidR="009520D4" w:rsidRDefault="009520D4" w:rsidP="00036BC4">
      <w:pPr>
        <w:spacing w:after="0"/>
      </w:pPr>
      <w:r>
        <w:t>requests. If your problem is not listed in there, or in the FAQ, or</w:t>
      </w:r>
    </w:p>
    <w:p w14:paraId="2EF27D7C" w14:textId="77777777" w:rsidR="009520D4" w:rsidRDefault="009520D4" w:rsidP="00036BC4">
      <w:pPr>
        <w:spacing w:after="0"/>
      </w:pPr>
      <w:r>
        <w:t>in the manuals, read the Feedback page to find out how to report</w:t>
      </w:r>
    </w:p>
    <w:p w14:paraId="27C4C7EE" w14:textId="77777777" w:rsidR="009520D4" w:rsidRDefault="009520D4" w:rsidP="00036BC4">
      <w:pPr>
        <w:spacing w:after="0"/>
      </w:pPr>
      <w:r>
        <w:t>bugs to us. PLEASE read the Feedback page carefully: it is there to</w:t>
      </w:r>
    </w:p>
    <w:p w14:paraId="4336ACAF" w14:textId="77777777" w:rsidR="009520D4" w:rsidRDefault="009520D4" w:rsidP="00036BC4">
      <w:pPr>
        <w:spacing w:after="0"/>
      </w:pPr>
      <w:r>
        <w:t>save you time as well as us. Do not send us one-line bug reports</w:t>
      </w:r>
    </w:p>
    <w:p w14:paraId="56AFBC04" w14:textId="238B8A65" w:rsidR="00D34ACF" w:rsidRDefault="009520D4" w:rsidP="00036BC4">
      <w:pPr>
        <w:spacing w:after="0"/>
      </w:pPr>
      <w:r>
        <w:t>telling us `it doesn't work'.</w:t>
      </w:r>
      <w:r w:rsidR="00D34ACF">
        <w:br w:type="page"/>
      </w:r>
    </w:p>
    <w:p w14:paraId="2755F5C3" w14:textId="77777777" w:rsidR="00371860" w:rsidRDefault="00371860">
      <w:r>
        <w:lastRenderedPageBreak/>
        <w:t>NFHS dataset = National Family Health Survey</w:t>
      </w:r>
    </w:p>
    <w:p w14:paraId="5390A57D" w14:textId="6DD2DF7C" w:rsidR="007C4F5D" w:rsidRDefault="00000000">
      <w:hyperlink r:id="rId13" w:history="1">
        <w:r w:rsidR="00371860" w:rsidRPr="00371860">
          <w:rPr>
            <w:rStyle w:val="Hyperlink"/>
          </w:rPr>
          <w:t>https://rchiips.org/nfhs/index.shtml</w:t>
        </w:r>
      </w:hyperlink>
    </w:p>
    <w:p w14:paraId="63A0A9FB" w14:textId="77777777" w:rsidR="000C0348" w:rsidRDefault="000C0348"/>
    <w:p w14:paraId="260FEBAE" w14:textId="2E9ED292" w:rsidR="0062513B" w:rsidRDefault="0062513B" w:rsidP="0062513B">
      <w:pPr>
        <w:spacing w:after="0" w:line="240" w:lineRule="auto"/>
        <w:rPr>
          <w:rFonts w:ascii="Times New Roman" w:eastAsia="Times New Roman" w:hAnsi="Times New Roman" w:cs="Times New Roman"/>
          <w:kern w:val="0"/>
          <w:sz w:val="24"/>
          <w:szCs w:val="24"/>
          <w:lang w:eastAsia="en-IN"/>
          <w14:ligatures w14:val="none"/>
        </w:rPr>
      </w:pPr>
      <w:r w:rsidRPr="0062513B">
        <w:rPr>
          <w:rFonts w:ascii="Times New Roman" w:eastAsia="Times New Roman" w:hAnsi="Times New Roman" w:cs="Times New Roman"/>
          <w:kern w:val="0"/>
          <w:sz w:val="24"/>
          <w:szCs w:val="24"/>
          <w:lang w:eastAsia="en-IN"/>
          <w14:ligatures w14:val="none"/>
        </w:rPr>
        <w:t xml:space="preserve">Port No:    </w:t>
      </w:r>
      <w:r w:rsidR="00AF5E3B">
        <w:rPr>
          <w:rFonts w:ascii="Times New Roman" w:eastAsia="Times New Roman" w:hAnsi="Times New Roman" w:cs="Times New Roman"/>
          <w:kern w:val="0"/>
          <w:sz w:val="24"/>
          <w:szCs w:val="24"/>
          <w:lang w:eastAsia="en-IN"/>
          <w14:ligatures w14:val="none"/>
        </w:rPr>
        <w:t>22</w:t>
      </w:r>
    </w:p>
    <w:p w14:paraId="268FAFA6" w14:textId="64C12E3C" w:rsidR="00AF5E3B" w:rsidRPr="0062513B" w:rsidRDefault="00AF5E3B" w:rsidP="006251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Host Name (or IP address):      </w:t>
      </w:r>
      <w:r>
        <w:rPr>
          <w:rFonts w:ascii="Times New Roman" w:eastAsia="Times New Roman" w:hAnsi="Times New Roman" w:cs="Times New Roman"/>
          <w:b/>
          <w:bCs/>
          <w:color w:val="C00000"/>
          <w:kern w:val="0"/>
          <w:sz w:val="24"/>
          <w:szCs w:val="24"/>
          <w:lang w:eastAsia="en-IN"/>
          <w14:ligatures w14:val="none"/>
        </w:rPr>
        <w:t>172.16.2.17</w:t>
      </w:r>
    </w:p>
    <w:p w14:paraId="320FBD91" w14:textId="77777777" w:rsidR="0062513B" w:rsidRPr="0062513B" w:rsidRDefault="0062513B" w:rsidP="0062513B">
      <w:pPr>
        <w:spacing w:after="0" w:line="240" w:lineRule="auto"/>
        <w:rPr>
          <w:rFonts w:ascii="Times New Roman" w:eastAsia="Times New Roman" w:hAnsi="Times New Roman" w:cs="Times New Roman"/>
          <w:kern w:val="0"/>
          <w:sz w:val="24"/>
          <w:szCs w:val="24"/>
          <w:lang w:eastAsia="en-IN"/>
          <w14:ligatures w14:val="none"/>
        </w:rPr>
      </w:pPr>
    </w:p>
    <w:p w14:paraId="20E835CD" w14:textId="77777777" w:rsidR="0062513B" w:rsidRPr="0062513B" w:rsidRDefault="0062513B" w:rsidP="0062513B">
      <w:pPr>
        <w:spacing w:after="0" w:line="240" w:lineRule="auto"/>
        <w:rPr>
          <w:rFonts w:ascii="Times New Roman" w:eastAsia="Times New Roman" w:hAnsi="Times New Roman" w:cs="Times New Roman"/>
          <w:kern w:val="0"/>
          <w:sz w:val="24"/>
          <w:szCs w:val="24"/>
          <w:lang w:eastAsia="en-IN"/>
          <w14:ligatures w14:val="none"/>
        </w:rPr>
      </w:pPr>
      <w:r w:rsidRPr="0062513B">
        <w:rPr>
          <w:rFonts w:ascii="Times New Roman" w:eastAsia="Times New Roman" w:hAnsi="Times New Roman" w:cs="Times New Roman"/>
          <w:kern w:val="0"/>
          <w:sz w:val="24"/>
          <w:szCs w:val="24"/>
          <w:lang w:eastAsia="en-IN"/>
          <w14:ligatures w14:val="none"/>
        </w:rPr>
        <w:t>username:   </w:t>
      </w:r>
      <w:proofErr w:type="gramStart"/>
      <w:r w:rsidRPr="0062513B">
        <w:rPr>
          <w:rFonts w:ascii="Times New Roman" w:eastAsia="Times New Roman" w:hAnsi="Times New Roman" w:cs="Times New Roman"/>
          <w:kern w:val="0"/>
          <w:sz w:val="24"/>
          <w:szCs w:val="24"/>
          <w:lang w:eastAsia="en-IN"/>
          <w14:ligatures w14:val="none"/>
        </w:rPr>
        <w:t>sanjib.singha</w:t>
      </w:r>
      <w:proofErr w:type="gramEnd"/>
    </w:p>
    <w:p w14:paraId="0764AFF3" w14:textId="77777777" w:rsidR="0062513B" w:rsidRPr="0062513B" w:rsidRDefault="0062513B" w:rsidP="0062513B">
      <w:pPr>
        <w:spacing w:after="0" w:line="240" w:lineRule="auto"/>
        <w:rPr>
          <w:rFonts w:ascii="Times New Roman" w:eastAsia="Times New Roman" w:hAnsi="Times New Roman" w:cs="Times New Roman"/>
          <w:kern w:val="0"/>
          <w:sz w:val="24"/>
          <w:szCs w:val="24"/>
          <w:lang w:eastAsia="en-IN"/>
          <w14:ligatures w14:val="none"/>
        </w:rPr>
      </w:pPr>
    </w:p>
    <w:p w14:paraId="3CBEB2C7" w14:textId="77777777" w:rsidR="0062513B" w:rsidRPr="0062513B" w:rsidRDefault="0062513B" w:rsidP="0062513B">
      <w:pPr>
        <w:spacing w:after="0" w:line="240" w:lineRule="auto"/>
        <w:rPr>
          <w:rFonts w:ascii="Times New Roman" w:eastAsia="Times New Roman" w:hAnsi="Times New Roman" w:cs="Times New Roman"/>
          <w:kern w:val="0"/>
          <w:sz w:val="24"/>
          <w:szCs w:val="24"/>
          <w:lang w:eastAsia="en-IN"/>
          <w14:ligatures w14:val="none"/>
        </w:rPr>
      </w:pPr>
      <w:r w:rsidRPr="0062513B">
        <w:rPr>
          <w:rFonts w:ascii="Times New Roman" w:eastAsia="Times New Roman" w:hAnsi="Times New Roman" w:cs="Times New Roman"/>
          <w:kern w:val="0"/>
          <w:sz w:val="24"/>
          <w:szCs w:val="24"/>
          <w:lang w:eastAsia="en-IN"/>
          <w14:ligatures w14:val="none"/>
        </w:rPr>
        <w:t>password same:    </w:t>
      </w:r>
      <w:proofErr w:type="gramStart"/>
      <w:r w:rsidRPr="0062513B">
        <w:rPr>
          <w:rFonts w:ascii="Times New Roman" w:eastAsia="Times New Roman" w:hAnsi="Times New Roman" w:cs="Times New Roman"/>
          <w:kern w:val="0"/>
          <w:sz w:val="24"/>
          <w:szCs w:val="24"/>
          <w:lang w:eastAsia="en-IN"/>
          <w14:ligatures w14:val="none"/>
        </w:rPr>
        <w:t>sanjib.singha</w:t>
      </w:r>
      <w:proofErr w:type="gramEnd"/>
    </w:p>
    <w:p w14:paraId="398A8F59" w14:textId="77777777" w:rsidR="0062513B" w:rsidRDefault="0062513B"/>
    <w:p w14:paraId="54A3603D" w14:textId="5BEEFD55" w:rsidR="0062513B" w:rsidRDefault="0062513B"/>
    <w:p w14:paraId="21DDAAC0" w14:textId="77777777" w:rsidR="0095039A" w:rsidRDefault="0095039A"/>
    <w:p w14:paraId="388B84FF" w14:textId="77777777" w:rsidR="0095039A" w:rsidRDefault="0095039A"/>
    <w:p w14:paraId="720219E3" w14:textId="77777777" w:rsidR="0095039A" w:rsidRDefault="0095039A"/>
    <w:p w14:paraId="2C2FCF68" w14:textId="0D3861A5" w:rsidR="0095039A" w:rsidRDefault="0095039A">
      <w:r>
        <w:t>Download</w:t>
      </w:r>
      <w:r w:rsidR="00303A2E">
        <w:t xml:space="preserve"> and Install</w:t>
      </w:r>
    </w:p>
    <w:p w14:paraId="1219FD0C" w14:textId="60BE06B6" w:rsidR="0095039A" w:rsidRDefault="0095039A" w:rsidP="0095039A">
      <w:pPr>
        <w:pStyle w:val="ListParagraph"/>
        <w:numPr>
          <w:ilvl w:val="0"/>
          <w:numId w:val="2"/>
        </w:numPr>
      </w:pPr>
      <w:r>
        <w:t xml:space="preserve">XMing     </w:t>
      </w:r>
      <w:hyperlink r:id="rId14" w:history="1">
        <w:r w:rsidRPr="00156D94">
          <w:rPr>
            <w:rStyle w:val="Hyperlink"/>
          </w:rPr>
          <w:t>https://sourceforge.net/projects/xming/</w:t>
        </w:r>
      </w:hyperlink>
    </w:p>
    <w:p w14:paraId="49CFC070" w14:textId="0C3E13C9" w:rsidR="0095039A" w:rsidRDefault="0095039A" w:rsidP="0095039A">
      <w:pPr>
        <w:pStyle w:val="ListParagraph"/>
        <w:numPr>
          <w:ilvl w:val="0"/>
          <w:numId w:val="2"/>
        </w:numPr>
      </w:pPr>
      <w:r>
        <w:t xml:space="preserve">WinSCP   </w:t>
      </w:r>
      <w:r w:rsidR="00384A38">
        <w:t xml:space="preserve"> </w:t>
      </w:r>
      <w:hyperlink r:id="rId15" w:history="1">
        <w:r w:rsidR="00384A38" w:rsidRPr="00156D94">
          <w:rPr>
            <w:rStyle w:val="Hyperlink"/>
          </w:rPr>
          <w:t>https://winscp.net/download/WinSCP-6.3.3-Setup.exe/download</w:t>
        </w:r>
      </w:hyperlink>
    </w:p>
    <w:p w14:paraId="2D641737" w14:textId="747DEDD5" w:rsidR="00384A38" w:rsidRDefault="00384A38" w:rsidP="0095039A">
      <w:pPr>
        <w:pStyle w:val="ListParagraph"/>
        <w:numPr>
          <w:ilvl w:val="0"/>
          <w:numId w:val="2"/>
        </w:numPr>
      </w:pPr>
      <w:r>
        <w:t xml:space="preserve">puTTY      </w:t>
      </w:r>
      <w:hyperlink r:id="rId16" w:history="1">
        <w:r w:rsidRPr="00036BC4">
          <w:rPr>
            <w:rStyle w:val="Hyperlink"/>
          </w:rPr>
          <w:t xml:space="preserve">  https://www.chiark.greenend.org.uk/~sgtatham/putty/</w:t>
        </w:r>
      </w:hyperlink>
    </w:p>
    <w:p w14:paraId="34BE16E3" w14:textId="77777777" w:rsidR="00384A38" w:rsidRDefault="00384A38" w:rsidP="00384A38"/>
    <w:p w14:paraId="4E296307" w14:textId="77777777" w:rsidR="009D5D80" w:rsidRPr="009D5D80" w:rsidRDefault="009D5D80">
      <w:pPr>
        <w:rPr>
          <w:b/>
          <w:bCs/>
        </w:rPr>
      </w:pPr>
      <w:r w:rsidRPr="009D5D80">
        <w:rPr>
          <w:b/>
          <w:bCs/>
        </w:rPr>
        <w:t>10</w:t>
      </w:r>
      <w:r w:rsidRPr="009D5D80">
        <w:rPr>
          <w:b/>
          <w:bCs/>
          <w:vertAlign w:val="superscript"/>
        </w:rPr>
        <w:t>th</w:t>
      </w:r>
      <w:r w:rsidRPr="009D5D80">
        <w:rPr>
          <w:b/>
          <w:bCs/>
        </w:rPr>
        <w:t xml:space="preserve"> June’24 (Monday)</w:t>
      </w:r>
    </w:p>
    <w:p w14:paraId="2480BA5B" w14:textId="77777777" w:rsidR="009D5D80" w:rsidRDefault="009D5D80">
      <w:r>
        <w:t>We successfully login to IIIT Guwahati GPU and also learn Jupyter Notebook &amp; Jupyter Lab.</w:t>
      </w:r>
    </w:p>
    <w:p w14:paraId="6B161719" w14:textId="77777777" w:rsidR="009D5D80" w:rsidRDefault="009D5D80" w:rsidP="009D5D80">
      <w:pPr>
        <w:spacing w:after="0"/>
      </w:pPr>
      <w:r>
        <w:t>Q. How to open Laptop folder to Jupyter notebook?</w:t>
      </w:r>
    </w:p>
    <w:p w14:paraId="63DDB6C2" w14:textId="77777777" w:rsidR="009D5D80" w:rsidRDefault="009D5D80" w:rsidP="009D5D80">
      <w:pPr>
        <w:spacing w:after="0"/>
      </w:pPr>
      <w:r>
        <w:t xml:space="preserve">Ans: Right click on folder and open with terminal. Give command pip install Jupyter notebook, then only type </w:t>
      </w:r>
      <w:r w:rsidRPr="009D5D80">
        <w:rPr>
          <w:highlight w:val="yellow"/>
        </w:rPr>
        <w:t>Jupyter notebook</w:t>
      </w:r>
      <w:r>
        <w:t>. This will auto redirect to new tab localhost where we can access notebook and Lab both.</w:t>
      </w:r>
    </w:p>
    <w:p w14:paraId="1803B21D" w14:textId="77777777" w:rsidR="009D5D80" w:rsidRDefault="009D5D80" w:rsidP="009D5D80">
      <w:pPr>
        <w:spacing w:after="0"/>
      </w:pPr>
    </w:p>
    <w:p w14:paraId="433F8BE0" w14:textId="77777777" w:rsidR="009D5D80" w:rsidRDefault="009D5D80" w:rsidP="009D5D80">
      <w:pPr>
        <w:spacing w:after="0"/>
      </w:pPr>
      <w:r>
        <w:t xml:space="preserve">Q. After terminal login to localhost, you </w:t>
      </w:r>
      <w:r w:rsidRPr="00384D84">
        <w:rPr>
          <w:color w:val="FF0000"/>
        </w:rPr>
        <w:t>Window PowerShell gets converted into npm prefix</w:t>
      </w:r>
      <w:r>
        <w:t>. Why?</w:t>
      </w:r>
    </w:p>
    <w:p w14:paraId="50A472E8" w14:textId="77777777" w:rsidR="00384D84" w:rsidRDefault="009D5D80" w:rsidP="009D5D80">
      <w:pPr>
        <w:spacing w:after="0"/>
      </w:pPr>
      <w:r>
        <w:t xml:space="preserve">Ans: </w:t>
      </w:r>
      <w:r w:rsidR="00384D84" w:rsidRPr="00384D84">
        <w:t xml:space="preserve">This is the closest </w:t>
      </w:r>
      <w:r w:rsidR="00384D84" w:rsidRPr="00663257">
        <w:rPr>
          <w:highlight w:val="cyan"/>
        </w:rPr>
        <w:t>parent directory</w:t>
      </w:r>
      <w:r w:rsidR="00384D84" w:rsidRPr="00384D84">
        <w:t xml:space="preserve"> to contain a package. </w:t>
      </w:r>
      <w:r w:rsidR="00384D84" w:rsidRPr="00384D84">
        <w:t>Json</w:t>
      </w:r>
      <w:r w:rsidR="00384D84" w:rsidRPr="00384D84">
        <w:t xml:space="preserve"> file or </w:t>
      </w:r>
      <w:r w:rsidR="00384D84" w:rsidRPr="00384D84">
        <w:t>node modules</w:t>
      </w:r>
      <w:r w:rsidR="00384D84" w:rsidRPr="00384D84">
        <w:t xml:space="preserve"> directory, unless -g is also specified. If -g is specified, this will be the value of the global prefix. </w:t>
      </w:r>
      <w:r>
        <w:t xml:space="preserve"> </w:t>
      </w:r>
    </w:p>
    <w:p w14:paraId="054731C1" w14:textId="77777777" w:rsidR="00663257" w:rsidRDefault="00384D84" w:rsidP="009D5D80">
      <w:pPr>
        <w:spacing w:after="0"/>
      </w:pPr>
      <w:r w:rsidRPr="00384D84">
        <w:t>The npm prefix is typically displayed in the terminal prompt to indicate the current working directory or the location of the npm packages being used in the environment. If your Windows PowerShell session is displaying the npm prefix, it could be due to a customization or configuration setting that you have implemented in your terminal environment.</w:t>
      </w:r>
    </w:p>
    <w:p w14:paraId="6A16ECB7" w14:textId="77777777" w:rsidR="00663257" w:rsidRDefault="00663257" w:rsidP="009D5D80">
      <w:pPr>
        <w:spacing w:after="0"/>
      </w:pPr>
    </w:p>
    <w:p w14:paraId="58CE6248" w14:textId="5E4BF9D7" w:rsidR="002A20DE" w:rsidRDefault="00663257" w:rsidP="009D5D80">
      <w:pPr>
        <w:spacing w:after="0"/>
      </w:pPr>
      <w:r>
        <w:t>Like we use in backend to create app.js (web-dev) through express node.js which run on the localhost and port which you define.</w:t>
      </w:r>
      <w:r w:rsidR="002A20DE">
        <w:br w:type="page"/>
      </w:r>
    </w:p>
    <w:p w14:paraId="706EA9D1" w14:textId="328E4A29" w:rsidR="00586D44" w:rsidRDefault="00663257">
      <w:r w:rsidRPr="00663257">
        <w:rPr>
          <w:b/>
          <w:bCs/>
        </w:rPr>
        <w:lastRenderedPageBreak/>
        <w:t>IPython</w:t>
      </w:r>
      <w:r w:rsidRPr="00663257">
        <w:t xml:space="preserve"> stands for "Interactive Python". It is a tool that provides an interactive computing environment and a command shell for the Python programming language</w:t>
      </w:r>
      <w:r w:rsidR="00FC691E">
        <w:t xml:space="preserve"> developed in 2015</w:t>
      </w:r>
      <w:r w:rsidRPr="00663257">
        <w:t>.</w:t>
      </w:r>
    </w:p>
    <w:p w14:paraId="2DD59A59" w14:textId="77777777" w:rsidR="00586D44" w:rsidRDefault="00586D44">
      <w:pPr>
        <w:rPr>
          <w:rFonts w:cstheme="minorHAnsi"/>
          <w:color w:val="222222"/>
          <w:shd w:val="clear" w:color="auto" w:fill="FFFFFF"/>
        </w:rPr>
      </w:pPr>
      <w:r w:rsidRPr="00586D44">
        <w:rPr>
          <w:rFonts w:cstheme="minorHAnsi"/>
          <w:color w:val="222222"/>
          <w:shd w:val="clear" w:color="auto" w:fill="FFFFFF"/>
        </w:rPr>
        <w:t xml:space="preserve">The name, Jupyter, </w:t>
      </w:r>
      <w:r w:rsidRPr="00586D44">
        <w:rPr>
          <w:rFonts w:cstheme="minorHAnsi"/>
          <w:color w:val="222222"/>
          <w:highlight w:val="yellow"/>
          <w:shd w:val="clear" w:color="auto" w:fill="FFFFFF"/>
        </w:rPr>
        <w:t>comes from</w:t>
      </w:r>
      <w:r w:rsidRPr="00586D44">
        <w:rPr>
          <w:rFonts w:cstheme="minorHAnsi"/>
          <w:color w:val="222222"/>
          <w:shd w:val="clear" w:color="auto" w:fill="FFFFFF"/>
        </w:rPr>
        <w:t xml:space="preserve"> the core supported programming languages that it supports: Julia, Python, and R</w:t>
      </w:r>
      <w:r>
        <w:rPr>
          <w:rFonts w:cstheme="minorHAnsi"/>
          <w:color w:val="222222"/>
          <w:shd w:val="clear" w:color="auto" w:fill="FFFFFF"/>
        </w:rPr>
        <w:t>.</w:t>
      </w:r>
    </w:p>
    <w:p w14:paraId="7E79B4BA" w14:textId="77777777" w:rsidR="00FC691E" w:rsidRDefault="00FC691E">
      <w:pPr>
        <w:rPr>
          <w:rFonts w:cstheme="minorHAnsi"/>
        </w:rPr>
      </w:pPr>
      <w:hyperlink r:id="rId17" w:anchor=":~:text=Jupyter%20Notebook%20is%20maintained%20by,Julia%2C%20Python%2C%20and%20R." w:history="1">
        <w:r w:rsidR="00586D44" w:rsidRPr="00FC691E">
          <w:rPr>
            <w:rStyle w:val="Hyperlink"/>
            <w:rFonts w:cstheme="minorHAnsi"/>
          </w:rPr>
          <w:t>https://realpython.com/jupyter-notebook-introduction/#:~:text=Jupyter%20Notebook%20is%20maintained%20by,Julia%2C%20Python%2C%20and%20R.</w:t>
        </w:r>
      </w:hyperlink>
    </w:p>
    <w:p w14:paraId="2572F4B7" w14:textId="77777777" w:rsidR="000E287D" w:rsidRDefault="000E287D">
      <w:pPr>
        <w:rPr>
          <w:rFonts w:cstheme="minorHAnsi"/>
        </w:rPr>
      </w:pPr>
    </w:p>
    <w:p w14:paraId="40A749F3" w14:textId="77777777" w:rsidR="000E287D" w:rsidRDefault="000E287D">
      <w:pPr>
        <w:rPr>
          <w:rFonts w:cstheme="minorHAnsi"/>
        </w:rPr>
      </w:pPr>
      <w:r w:rsidRPr="000E287D">
        <w:rPr>
          <w:rFonts w:cstheme="minorHAnsi"/>
        </w:rPr>
        <w:t>Jupyter Notebook (formerly IPython Notebook) is a web-based interactive computational environment for creating notebook documents.</w:t>
      </w:r>
    </w:p>
    <w:p w14:paraId="01B08DA7" w14:textId="2D8DEDD1" w:rsidR="002A20DE" w:rsidRPr="00586D44" w:rsidRDefault="000E287D">
      <w:pPr>
        <w:rPr>
          <w:rFonts w:cstheme="minorHAnsi"/>
        </w:rPr>
      </w:pPr>
      <w:r w:rsidRPr="000E287D">
        <w:rPr>
          <w:rFonts w:cstheme="minorHAnsi"/>
        </w:rPr>
        <w:t xml:space="preserve">"kernel" refers to the </w:t>
      </w:r>
      <w:r w:rsidRPr="000E287D">
        <w:rPr>
          <w:rFonts w:cstheme="minorHAnsi"/>
          <w:highlight w:val="green"/>
        </w:rPr>
        <w:t>computational engine</w:t>
      </w:r>
      <w:r w:rsidRPr="000E287D">
        <w:rPr>
          <w:rFonts w:cstheme="minorHAnsi"/>
        </w:rPr>
        <w:t xml:space="preserve"> that executes the code contained within a notebook document</w:t>
      </w:r>
      <w:r>
        <w:rPr>
          <w:rFonts w:cstheme="minorHAnsi"/>
        </w:rPr>
        <w:t>.</w:t>
      </w:r>
      <w:r w:rsidR="002A20DE" w:rsidRPr="00586D44">
        <w:rPr>
          <w:rFonts w:cstheme="minorHAnsi"/>
        </w:rPr>
        <w:br w:type="page"/>
      </w:r>
    </w:p>
    <w:p w14:paraId="726509BB" w14:textId="77777777" w:rsidR="00384A38" w:rsidRDefault="00384A38" w:rsidP="00384A38"/>
    <w:sectPr w:rsidR="00384A38" w:rsidSect="0023361F">
      <w:footerReference w:type="default" r:id="rId18"/>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C0FD2" w14:textId="77777777" w:rsidR="00FF1331" w:rsidRDefault="00FF1331" w:rsidP="00F96E32">
      <w:pPr>
        <w:spacing w:after="0" w:line="240" w:lineRule="auto"/>
      </w:pPr>
      <w:r>
        <w:separator/>
      </w:r>
    </w:p>
  </w:endnote>
  <w:endnote w:type="continuationSeparator" w:id="0">
    <w:p w14:paraId="2F0F4F6F" w14:textId="77777777" w:rsidR="00FF1331" w:rsidRDefault="00FF1331" w:rsidP="00F9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Head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5C0E" w14:textId="3F54FC2A" w:rsidR="00F96E32" w:rsidRPr="00F96E32" w:rsidRDefault="00D66F3E" w:rsidP="00304300">
    <w:pPr>
      <w:pStyle w:val="Footer"/>
      <w:jc w:val="right"/>
      <w:rPr>
        <w:rFonts w:ascii="Calibri Header" w:hAnsi="Calibri Header"/>
        <w:b/>
        <w:bCs/>
        <w:sz w:val="24"/>
        <w:szCs w:val="24"/>
      </w:rPr>
    </w:pPr>
    <w:r>
      <w:rPr>
        <w:noProof/>
      </w:rPr>
      <w:pict w14:anchorId="0C03332A">
        <v:line id="Straight Connector 2" o:spid="_x0000_s1025" style="position:absolute;left:0;text-align:left;z-index:251658240;visibility:visible;mso-wrap-style:square;mso-wrap-distance-left:9pt;mso-wrap-distance-top:0;mso-wrap-distance-right:9pt;mso-wrap-distance-bottom:0;mso-position-horizontal-relative:text;mso-position-vertical-relative:text;mso-width-relative:margin;mso-height-relative:margin" from="-30.6pt,-23.8pt" to="45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u7DqQEAAKEDAAAOAAAAZHJzL2Uyb0RvYy54bWysU8tu2zAQvAfIPxC815Jd5A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" strokecolor="#4472c4 [3204]" strokeweight=".5pt">
          <v:stroke joinstyle="miter"/>
        </v:line>
      </w:pict>
    </w:r>
    <w:r w:rsidR="00384D84">
      <w:rPr>
        <w:noProof/>
      </w:rPr>
      <w:drawing>
        <wp:anchor distT="0" distB="0" distL="114300" distR="114300" simplePos="0" relativeHeight="251656704" behindDoc="0" locked="0" layoutInCell="1" allowOverlap="1" wp14:anchorId="00D523C3" wp14:editId="44B8656E">
          <wp:simplePos x="0" y="0"/>
          <wp:positionH relativeFrom="column">
            <wp:posOffset>5791200</wp:posOffset>
          </wp:positionH>
          <wp:positionV relativeFrom="paragraph">
            <wp:posOffset>-294640</wp:posOffset>
          </wp:positionV>
          <wp:extent cx="731520" cy="731520"/>
          <wp:effectExtent l="0" t="0" r="0" b="0"/>
          <wp:wrapSquare wrapText="bothSides"/>
          <wp:docPr id="1023320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5840" name="Picture 1276905840"/>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a:effectLst/>
                </pic:spPr>
              </pic:pic>
            </a:graphicData>
          </a:graphic>
          <wp14:sizeRelH relativeFrom="margin">
            <wp14:pctWidth>0</wp14:pctWidth>
          </wp14:sizeRelH>
          <wp14:sizeRelV relativeFrom="margin">
            <wp14:pctHeight>0</wp14:pctHeight>
          </wp14:sizeRelV>
        </wp:anchor>
      </w:drawing>
    </w:r>
    <w:r w:rsidR="00F96E32">
      <w:t xml:space="preserve">                          </w:t>
    </w:r>
    <w:r w:rsidR="001C4848">
      <w:t xml:space="preserve"> </w:t>
    </w:r>
    <w:r w:rsidR="00F96E32" w:rsidRPr="00F96E32">
      <w:rPr>
        <w:rFonts w:ascii="Calibri Header" w:hAnsi="Calibri Header"/>
        <w:b/>
        <w:bCs/>
        <w:sz w:val="24"/>
        <w:szCs w:val="24"/>
      </w:rPr>
      <w:t xml:space="preserve">Indian Institute of </w:t>
    </w:r>
    <w:r w:rsidR="001C4848">
      <w:rPr>
        <w:rFonts w:ascii="Calibri Header" w:hAnsi="Calibri Header"/>
        <w:b/>
        <w:bCs/>
        <w:sz w:val="24"/>
        <w:szCs w:val="24"/>
      </w:rPr>
      <w:t xml:space="preserve">Information </w:t>
    </w:r>
    <w:r w:rsidR="00F96E32" w:rsidRPr="00F96E32">
      <w:rPr>
        <w:rFonts w:ascii="Calibri Header" w:hAnsi="Calibri Header"/>
        <w:b/>
        <w:bCs/>
        <w:sz w:val="24"/>
        <w:szCs w:val="24"/>
      </w:rPr>
      <w:t xml:space="preserve">Technology, </w:t>
    </w:r>
    <w:r w:rsidR="001C4848">
      <w:rPr>
        <w:rFonts w:ascii="Calibri Header" w:hAnsi="Calibri Header"/>
        <w:b/>
        <w:bCs/>
        <w:sz w:val="24"/>
        <w:szCs w:val="24"/>
      </w:rPr>
      <w:t>Guwahati</w:t>
    </w:r>
    <w:r w:rsidR="00384D84">
      <w:rPr>
        <w:rFonts w:ascii="Calibri Header" w:hAnsi="Calibri Header"/>
        <w:b/>
        <w:bCs/>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4BF93" w14:textId="77777777" w:rsidR="00FF1331" w:rsidRDefault="00FF1331" w:rsidP="00F96E32">
      <w:pPr>
        <w:spacing w:after="0" w:line="240" w:lineRule="auto"/>
      </w:pPr>
      <w:r>
        <w:separator/>
      </w:r>
    </w:p>
  </w:footnote>
  <w:footnote w:type="continuationSeparator" w:id="0">
    <w:p w14:paraId="60CF405D" w14:textId="77777777" w:rsidR="00FF1331" w:rsidRDefault="00FF1331" w:rsidP="00F96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A4B52"/>
    <w:multiLevelType w:val="hybridMultilevel"/>
    <w:tmpl w:val="63A8B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303BAB"/>
    <w:multiLevelType w:val="hybridMultilevel"/>
    <w:tmpl w:val="2988C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4454807">
    <w:abstractNumId w:val="1"/>
  </w:num>
  <w:num w:numId="2" w16cid:durableId="134840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6E32"/>
    <w:rsid w:val="00036BC4"/>
    <w:rsid w:val="00042392"/>
    <w:rsid w:val="000C0348"/>
    <w:rsid w:val="000C5F04"/>
    <w:rsid w:val="000E287D"/>
    <w:rsid w:val="00145940"/>
    <w:rsid w:val="00152702"/>
    <w:rsid w:val="00167E5D"/>
    <w:rsid w:val="00172154"/>
    <w:rsid w:val="001C00D7"/>
    <w:rsid w:val="001C0498"/>
    <w:rsid w:val="001C4848"/>
    <w:rsid w:val="0023361F"/>
    <w:rsid w:val="00292334"/>
    <w:rsid w:val="002952C5"/>
    <w:rsid w:val="002A20DE"/>
    <w:rsid w:val="002B2BE9"/>
    <w:rsid w:val="002E7326"/>
    <w:rsid w:val="00303A2E"/>
    <w:rsid w:val="00304300"/>
    <w:rsid w:val="00334100"/>
    <w:rsid w:val="003436DD"/>
    <w:rsid w:val="00371860"/>
    <w:rsid w:val="00384A38"/>
    <w:rsid w:val="00384D84"/>
    <w:rsid w:val="003C71AE"/>
    <w:rsid w:val="0044066B"/>
    <w:rsid w:val="00473EDD"/>
    <w:rsid w:val="004C2CF8"/>
    <w:rsid w:val="004F1908"/>
    <w:rsid w:val="005229F6"/>
    <w:rsid w:val="00535C83"/>
    <w:rsid w:val="005469AC"/>
    <w:rsid w:val="00586D44"/>
    <w:rsid w:val="0059788A"/>
    <w:rsid w:val="005A15D0"/>
    <w:rsid w:val="005D4D56"/>
    <w:rsid w:val="0062513B"/>
    <w:rsid w:val="00663257"/>
    <w:rsid w:val="006A0DBF"/>
    <w:rsid w:val="006B4648"/>
    <w:rsid w:val="007C4F5D"/>
    <w:rsid w:val="008A6244"/>
    <w:rsid w:val="0092507E"/>
    <w:rsid w:val="0095039A"/>
    <w:rsid w:val="009520D4"/>
    <w:rsid w:val="009C5F80"/>
    <w:rsid w:val="009D5D80"/>
    <w:rsid w:val="009D76A2"/>
    <w:rsid w:val="00A15FBE"/>
    <w:rsid w:val="00A37E95"/>
    <w:rsid w:val="00A72795"/>
    <w:rsid w:val="00A75ED5"/>
    <w:rsid w:val="00AB6C91"/>
    <w:rsid w:val="00AF5E3B"/>
    <w:rsid w:val="00B2461C"/>
    <w:rsid w:val="00B334CD"/>
    <w:rsid w:val="00B87C28"/>
    <w:rsid w:val="00BB0566"/>
    <w:rsid w:val="00D34ACF"/>
    <w:rsid w:val="00D50511"/>
    <w:rsid w:val="00D66F3E"/>
    <w:rsid w:val="00DC3AAC"/>
    <w:rsid w:val="00F96E32"/>
    <w:rsid w:val="00FC1F9F"/>
    <w:rsid w:val="00FC691E"/>
    <w:rsid w:val="00FD02E6"/>
    <w:rsid w:val="00FE6A02"/>
    <w:rsid w:val="00FF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3C5F"/>
  <w15:docId w15:val="{56CCB04D-0FB2-42F7-89F7-A1CDBF7A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32"/>
  </w:style>
  <w:style w:type="paragraph" w:styleId="Footer">
    <w:name w:val="footer"/>
    <w:basedOn w:val="Normal"/>
    <w:link w:val="FooterChar"/>
    <w:uiPriority w:val="99"/>
    <w:unhideWhenUsed/>
    <w:rsid w:val="00F9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32"/>
  </w:style>
  <w:style w:type="paragraph" w:styleId="ListParagraph">
    <w:name w:val="List Paragraph"/>
    <w:basedOn w:val="Normal"/>
    <w:uiPriority w:val="34"/>
    <w:qFormat/>
    <w:rsid w:val="00A15FBE"/>
    <w:pPr>
      <w:ind w:left="720"/>
      <w:contextualSpacing/>
    </w:pPr>
  </w:style>
  <w:style w:type="character" w:styleId="Hyperlink">
    <w:name w:val="Hyperlink"/>
    <w:basedOn w:val="DefaultParagraphFont"/>
    <w:uiPriority w:val="99"/>
    <w:unhideWhenUsed/>
    <w:rsid w:val="00A72795"/>
    <w:rPr>
      <w:color w:val="0563C1" w:themeColor="hyperlink"/>
      <w:u w:val="single"/>
    </w:rPr>
  </w:style>
  <w:style w:type="character" w:styleId="UnresolvedMention">
    <w:name w:val="Unresolved Mention"/>
    <w:basedOn w:val="DefaultParagraphFont"/>
    <w:uiPriority w:val="99"/>
    <w:semiHidden/>
    <w:unhideWhenUsed/>
    <w:rsid w:val="00A72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73728">
      <w:bodyDiv w:val="1"/>
      <w:marLeft w:val="0"/>
      <w:marRight w:val="0"/>
      <w:marTop w:val="0"/>
      <w:marBottom w:val="0"/>
      <w:divBdr>
        <w:top w:val="none" w:sz="0" w:space="0" w:color="auto"/>
        <w:left w:val="none" w:sz="0" w:space="0" w:color="auto"/>
        <w:bottom w:val="none" w:sz="0" w:space="0" w:color="auto"/>
        <w:right w:val="none" w:sz="0" w:space="0" w:color="auto"/>
      </w:divBdr>
      <w:divsChild>
        <w:div w:id="2112626064">
          <w:marLeft w:val="0"/>
          <w:marRight w:val="0"/>
          <w:marTop w:val="0"/>
          <w:marBottom w:val="0"/>
          <w:divBdr>
            <w:top w:val="none" w:sz="0" w:space="0" w:color="auto"/>
            <w:left w:val="none" w:sz="0" w:space="0" w:color="auto"/>
            <w:bottom w:val="none" w:sz="0" w:space="0" w:color="auto"/>
            <w:right w:val="none" w:sz="0" w:space="0" w:color="auto"/>
          </w:divBdr>
          <w:divsChild>
            <w:div w:id="864634311">
              <w:marLeft w:val="0"/>
              <w:marRight w:val="0"/>
              <w:marTop w:val="0"/>
              <w:marBottom w:val="0"/>
              <w:divBdr>
                <w:top w:val="none" w:sz="0" w:space="0" w:color="auto"/>
                <w:left w:val="none" w:sz="0" w:space="0" w:color="auto"/>
                <w:bottom w:val="none" w:sz="0" w:space="0" w:color="auto"/>
                <w:right w:val="none" w:sz="0" w:space="0" w:color="auto"/>
              </w:divBdr>
            </w:div>
            <w:div w:id="13712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2384">
      <w:bodyDiv w:val="1"/>
      <w:marLeft w:val="0"/>
      <w:marRight w:val="0"/>
      <w:marTop w:val="0"/>
      <w:marBottom w:val="0"/>
      <w:divBdr>
        <w:top w:val="none" w:sz="0" w:space="0" w:color="auto"/>
        <w:left w:val="none" w:sz="0" w:space="0" w:color="auto"/>
        <w:bottom w:val="none" w:sz="0" w:space="0" w:color="auto"/>
        <w:right w:val="none" w:sz="0" w:space="0" w:color="auto"/>
      </w:divBdr>
      <w:divsChild>
        <w:div w:id="738019408">
          <w:marLeft w:val="0"/>
          <w:marRight w:val="0"/>
          <w:marTop w:val="0"/>
          <w:marBottom w:val="0"/>
          <w:divBdr>
            <w:top w:val="none" w:sz="0" w:space="0" w:color="auto"/>
            <w:left w:val="none" w:sz="0" w:space="0" w:color="auto"/>
            <w:bottom w:val="none" w:sz="0" w:space="0" w:color="auto"/>
            <w:right w:val="none" w:sz="0" w:space="0" w:color="auto"/>
          </w:divBdr>
        </w:div>
        <w:div w:id="897744266">
          <w:marLeft w:val="0"/>
          <w:marRight w:val="0"/>
          <w:marTop w:val="0"/>
          <w:marBottom w:val="0"/>
          <w:divBdr>
            <w:top w:val="none" w:sz="0" w:space="0" w:color="auto"/>
            <w:left w:val="none" w:sz="0" w:space="0" w:color="auto"/>
            <w:bottom w:val="none" w:sz="0" w:space="0" w:color="auto"/>
            <w:right w:val="none" w:sz="0" w:space="0" w:color="auto"/>
          </w:divBdr>
        </w:div>
        <w:div w:id="923950338">
          <w:marLeft w:val="0"/>
          <w:marRight w:val="0"/>
          <w:marTop w:val="0"/>
          <w:marBottom w:val="0"/>
          <w:divBdr>
            <w:top w:val="none" w:sz="0" w:space="0" w:color="auto"/>
            <w:left w:val="none" w:sz="0" w:space="0" w:color="auto"/>
            <w:bottom w:val="none" w:sz="0" w:space="0" w:color="auto"/>
            <w:right w:val="none" w:sz="0" w:space="0" w:color="auto"/>
          </w:divBdr>
        </w:div>
        <w:div w:id="977731783">
          <w:marLeft w:val="0"/>
          <w:marRight w:val="0"/>
          <w:marTop w:val="0"/>
          <w:marBottom w:val="0"/>
          <w:divBdr>
            <w:top w:val="none" w:sz="0" w:space="0" w:color="auto"/>
            <w:left w:val="none" w:sz="0" w:space="0" w:color="auto"/>
            <w:bottom w:val="none" w:sz="0" w:space="0" w:color="auto"/>
            <w:right w:val="none" w:sz="0" w:space="0" w:color="auto"/>
          </w:divBdr>
        </w:div>
        <w:div w:id="1233781245">
          <w:marLeft w:val="0"/>
          <w:marRight w:val="0"/>
          <w:marTop w:val="0"/>
          <w:marBottom w:val="0"/>
          <w:divBdr>
            <w:top w:val="none" w:sz="0" w:space="0" w:color="auto"/>
            <w:left w:val="none" w:sz="0" w:space="0" w:color="auto"/>
            <w:bottom w:val="none" w:sz="0" w:space="0" w:color="auto"/>
            <w:right w:val="none" w:sz="0" w:space="0" w:color="auto"/>
          </w:divBdr>
        </w:div>
        <w:div w:id="1446192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chiips.org/nfhs/index.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how-to-use-gpu-in-google-colab/" TargetMode="External"/><Relationship Id="rId12" Type="http://schemas.openxmlformats.org/officeDocument/2006/relationships/hyperlink" Target="%20%20https:/www.chiark.greenend.org.uk/~sgtatham/putty/" TargetMode="External"/><Relationship Id="rId17" Type="http://schemas.openxmlformats.org/officeDocument/2006/relationships/hyperlink" Target="https://realpython.com/jupyter-notebook-introduction/" TargetMode="External"/><Relationship Id="rId2" Type="http://schemas.openxmlformats.org/officeDocument/2006/relationships/styles" Target="styles.xml"/><Relationship Id="rId16" Type="http://schemas.openxmlformats.org/officeDocument/2006/relationships/hyperlink" Target="%20%20https:/www.chiark.greenend.org.uk/~sgtatham/put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inscp.net/download/WinSCP-6.3.3-Setup.exe/download" TargetMode="External"/><Relationship Id="rId10" Type="http://schemas.openxmlformats.org/officeDocument/2006/relationships/hyperlink" Target="https://www.chiark.greenend.org.uk/~sgtatham/putty/lates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omewebstore.google.com/detail/surfshark-vpn-extension/ailoabdmgclmfmhdagmlohpjlbpffblp%20" TargetMode="External"/><Relationship Id="rId14" Type="http://schemas.openxmlformats.org/officeDocument/2006/relationships/hyperlink" Target="https://sourceforge.net/projects/x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6</cp:revision>
  <cp:lastPrinted>2024-06-10T04:58:00Z</cp:lastPrinted>
  <dcterms:created xsi:type="dcterms:W3CDTF">2024-05-31T13:47:00Z</dcterms:created>
  <dcterms:modified xsi:type="dcterms:W3CDTF">2024-06-10T05:13:00Z</dcterms:modified>
</cp:coreProperties>
</file>