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28E" w:rsidRPr="000E428E" w:rsidRDefault="000E428E" w:rsidP="000E428E">
      <w:pPr>
        <w:rPr>
          <w:sz w:val="52"/>
        </w:rPr>
      </w:pPr>
      <w:r w:rsidRPr="000E428E">
        <w:rPr>
          <w:sz w:val="52"/>
        </w:rPr>
        <w:t xml:space="preserve">Understanding the effect of Housing Prices based on Clustered Neighborhoods </w:t>
      </w:r>
    </w:p>
    <w:p w:rsidR="000E428E" w:rsidRDefault="000E428E" w:rsidP="000E428E">
      <w:pPr>
        <w:rPr>
          <w:sz w:val="52"/>
        </w:rPr>
      </w:pPr>
      <w:r w:rsidRPr="000E428E">
        <w:rPr>
          <w:sz w:val="52"/>
        </w:rPr>
        <w:t>in King County, USA</w:t>
      </w:r>
    </w:p>
    <w:p w:rsidR="000E428E" w:rsidRDefault="000E428E">
      <w:pPr>
        <w:rPr>
          <w:sz w:val="52"/>
        </w:rPr>
      </w:pPr>
      <w:r>
        <w:rPr>
          <w:sz w:val="52"/>
        </w:rPr>
        <w:br w:type="page"/>
      </w:r>
    </w:p>
    <w:p w:rsidR="00DA10B5" w:rsidRDefault="000E428E" w:rsidP="000E428E">
      <w:pPr>
        <w:pStyle w:val="Heading1"/>
      </w:pPr>
      <w:r>
        <w:lastRenderedPageBreak/>
        <w:t>Introduction</w:t>
      </w:r>
    </w:p>
    <w:p w:rsidR="000E428E" w:rsidRDefault="000E428E" w:rsidP="000E428E"/>
    <w:p w:rsidR="000E428E" w:rsidRDefault="000E428E" w:rsidP="000E428E">
      <w:r>
        <w:t>Having one’s own home is probably the desire of every individual on this planet. However, buying a house is not an easy feat and one needs to put a lot of considerations before the deciding to buy one, the price of a house being the most important.</w:t>
      </w:r>
    </w:p>
    <w:p w:rsidR="000E428E" w:rsidRDefault="00CE61C6" w:rsidP="000E428E">
      <w:r>
        <w:t xml:space="preserve">Housing prices </w:t>
      </w:r>
      <w:r w:rsidR="000E428E">
        <w:t>can vary on a lot of aspects, such as the size of the house, the number of bedrooms or bathrooms, etc. Also, the neighborhood where the house is located can count heavily in determining the price of a house as well.</w:t>
      </w:r>
    </w:p>
    <w:p w:rsidR="000E428E" w:rsidRDefault="000E428E" w:rsidP="000E428E">
      <w:r>
        <w:t xml:space="preserve">In this Capstone Project, we would try to understand what impact the locality has in </w:t>
      </w:r>
      <w:r w:rsidR="00CE61C6">
        <w:t>determining the housing prices in King County, USA. We would use Foursquare APIs to fetch the local venues for neighborhoods and then cluster the neighborhoods based on few top localities for each neighborhood and then try to understand if there is any correlation between these clusters and housing prices.</w:t>
      </w:r>
    </w:p>
    <w:p w:rsidR="00CE61C6" w:rsidRDefault="00EE5531" w:rsidP="000E428E">
      <w:r>
        <w:t>This estimation will certainly help people trying to find the best value for their money they would be investing in buying a house. Also, it will help understand how the housing prices vary based on the clusters of neighborhoods based on top venues in a locality.</w:t>
      </w:r>
    </w:p>
    <w:p w:rsidR="006305CB" w:rsidRDefault="006305CB">
      <w:r>
        <w:br w:type="page"/>
      </w:r>
    </w:p>
    <w:p w:rsidR="006305CB" w:rsidRDefault="006305CB" w:rsidP="006305CB">
      <w:pPr>
        <w:pStyle w:val="Heading1"/>
      </w:pPr>
      <w:r>
        <w:lastRenderedPageBreak/>
        <w:t>Data</w:t>
      </w:r>
    </w:p>
    <w:p w:rsidR="006305CB" w:rsidRDefault="006305CB" w:rsidP="006305CB"/>
    <w:p w:rsidR="006953AE" w:rsidRDefault="006305CB" w:rsidP="00AF36D9">
      <w:pPr>
        <w:pStyle w:val="ListParagraph"/>
        <w:numPr>
          <w:ilvl w:val="0"/>
          <w:numId w:val="1"/>
        </w:numPr>
      </w:pPr>
      <w:r>
        <w:t xml:space="preserve">We will be using the </w:t>
      </w:r>
      <w:r w:rsidR="006953AE">
        <w:t>following dataset from Kaggle to get details regarding housing prices for King County, USA</w:t>
      </w:r>
    </w:p>
    <w:p w:rsidR="006305CB" w:rsidRDefault="006953AE" w:rsidP="00AF36D9">
      <w:pPr>
        <w:ind w:firstLine="360"/>
      </w:pPr>
      <w:hyperlink r:id="rId5" w:history="1">
        <w:r>
          <w:rPr>
            <w:rStyle w:val="Hyperlink"/>
          </w:rPr>
          <w:t>https://www.kaggle.com/harlfoxem/housesalesprediction</w:t>
        </w:r>
      </w:hyperlink>
    </w:p>
    <w:p w:rsidR="006953AE" w:rsidRDefault="006953AE" w:rsidP="006305CB"/>
    <w:p w:rsidR="006953AE" w:rsidRDefault="006953AE" w:rsidP="00AF36D9">
      <w:pPr>
        <w:ind w:firstLine="720"/>
      </w:pPr>
      <w:r>
        <w:t>Below is the list of columns that the dataset has:</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br/>
        <w:t>id</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a notation for a house</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date</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Date house was sold</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price</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Price is prediction target</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bedrooms</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Number of Bedrooms/House</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bathrooms</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Number of bathrooms/House</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sqft_living</w:t>
      </w:r>
      <w:proofErr w:type="spellEnd"/>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square footage of the home</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sqft_lot</w:t>
      </w:r>
      <w:proofErr w:type="spellEnd"/>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square footage of the lot</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floors</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Total floors (levels) in house</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waterfront</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House which has a view to a waterfront</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view</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Has been viewed</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condition</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 xml:space="preserve">How </w:t>
      </w:r>
      <w:r>
        <w:rPr>
          <w:rFonts w:ascii="Arial" w:eastAsia="Times New Roman" w:hAnsi="Arial" w:cs="Arial"/>
          <w:color w:val="47494D"/>
          <w:sz w:val="21"/>
          <w:szCs w:val="21"/>
          <w:bdr w:val="none" w:sz="0" w:space="0" w:color="auto" w:frame="1"/>
        </w:rPr>
        <w:t>good the condition is (overall</w:t>
      </w:r>
      <w:r w:rsidRPr="006953AE">
        <w:rPr>
          <w:rFonts w:ascii="Arial" w:eastAsia="Times New Roman" w:hAnsi="Arial" w:cs="Arial"/>
          <w:color w:val="47494D"/>
          <w:sz w:val="21"/>
          <w:szCs w:val="21"/>
          <w:bdr w:val="none" w:sz="0" w:space="0" w:color="auto" w:frame="1"/>
        </w:rPr>
        <w:t>)</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grade</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overall grade given to the housing unit, based on King County grading system</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sqft_above</w:t>
      </w:r>
      <w:proofErr w:type="spellEnd"/>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square footage of house apart from basement</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sqft_basement</w:t>
      </w:r>
      <w:proofErr w:type="spellEnd"/>
      <w:r>
        <w:rPr>
          <w:rFonts w:ascii="inherit" w:eastAsia="Times New Roman" w:hAnsi="inherit" w:cs="Arial"/>
          <w:color w:val="47494D"/>
          <w:sz w:val="21"/>
          <w:szCs w:val="21"/>
          <w:bdr w:val="none" w:sz="0" w:space="0" w:color="auto" w:frame="1"/>
        </w:rPr>
        <w:t xml:space="preserve">: </w:t>
      </w:r>
      <w:r w:rsidRPr="006953AE">
        <w:rPr>
          <w:rFonts w:ascii="Arial" w:eastAsia="Times New Roman" w:hAnsi="Arial" w:cs="Arial"/>
          <w:color w:val="47494D"/>
          <w:sz w:val="21"/>
          <w:szCs w:val="21"/>
          <w:bdr w:val="none" w:sz="0" w:space="0" w:color="auto" w:frame="1"/>
        </w:rPr>
        <w:t>square footage of the basement</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yr_built</w:t>
      </w:r>
      <w:proofErr w:type="spellEnd"/>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Built Year</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yr_renovated</w:t>
      </w:r>
      <w:proofErr w:type="spellEnd"/>
      <w:r>
        <w:rPr>
          <w:rFonts w:ascii="inherit" w:eastAsia="Times New Roman" w:hAnsi="inherit" w:cs="Arial"/>
          <w:color w:val="47494D"/>
          <w:sz w:val="21"/>
          <w:szCs w:val="21"/>
          <w:bdr w:val="none" w:sz="0" w:space="0" w:color="auto" w:frame="1"/>
        </w:rPr>
        <w:t xml:space="preserve">: </w:t>
      </w:r>
      <w:r w:rsidRPr="006953AE">
        <w:rPr>
          <w:rFonts w:ascii="Arial" w:eastAsia="Times New Roman" w:hAnsi="Arial" w:cs="Arial"/>
          <w:color w:val="47494D"/>
          <w:sz w:val="21"/>
          <w:szCs w:val="21"/>
          <w:bdr w:val="none" w:sz="0" w:space="0" w:color="auto" w:frame="1"/>
        </w:rPr>
        <w:t>Year when house was renovated</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zipcode</w:t>
      </w:r>
      <w:proofErr w:type="spellEnd"/>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zip</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proofErr w:type="spellStart"/>
      <w:r w:rsidRPr="006953AE">
        <w:rPr>
          <w:rFonts w:ascii="inherit" w:eastAsia="Times New Roman" w:hAnsi="inherit" w:cs="Arial"/>
          <w:color w:val="47494D"/>
          <w:sz w:val="21"/>
          <w:szCs w:val="21"/>
          <w:bdr w:val="none" w:sz="0" w:space="0" w:color="auto" w:frame="1"/>
        </w:rPr>
        <w:t>lat</w:t>
      </w:r>
      <w:proofErr w:type="spellEnd"/>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Latitude coordinate</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long</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Longitude coordinate</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sqft_living15</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r w:rsidRPr="006953AE">
        <w:rPr>
          <w:rFonts w:ascii="Arial" w:eastAsia="Times New Roman" w:hAnsi="Arial" w:cs="Arial"/>
          <w:color w:val="47494D"/>
          <w:sz w:val="21"/>
          <w:szCs w:val="21"/>
          <w:bdr w:val="none" w:sz="0" w:space="0" w:color="auto" w:frame="1"/>
        </w:rPr>
        <w:t xml:space="preserve">Living room area in 2015(implies-- some renovations) This might or might not have affected the </w:t>
      </w:r>
      <w:proofErr w:type="spellStart"/>
      <w:r w:rsidRPr="006953AE">
        <w:rPr>
          <w:rFonts w:ascii="Arial" w:eastAsia="Times New Roman" w:hAnsi="Arial" w:cs="Arial"/>
          <w:color w:val="47494D"/>
          <w:sz w:val="21"/>
          <w:szCs w:val="21"/>
          <w:bdr w:val="none" w:sz="0" w:space="0" w:color="auto" w:frame="1"/>
        </w:rPr>
        <w:t>lotsize</w:t>
      </w:r>
      <w:proofErr w:type="spellEnd"/>
      <w:r w:rsidRPr="006953AE">
        <w:rPr>
          <w:rFonts w:ascii="Arial" w:eastAsia="Times New Roman" w:hAnsi="Arial" w:cs="Arial"/>
          <w:color w:val="47494D"/>
          <w:sz w:val="21"/>
          <w:szCs w:val="21"/>
          <w:bdr w:val="none" w:sz="0" w:space="0" w:color="auto" w:frame="1"/>
        </w:rPr>
        <w:t xml:space="preserve"> area</w:t>
      </w:r>
    </w:p>
    <w:p w:rsidR="006953AE" w:rsidRPr="006953AE" w:rsidRDefault="006953AE" w:rsidP="00AF36D9">
      <w:pPr>
        <w:shd w:val="clear" w:color="auto" w:fill="FFFFFF"/>
        <w:spacing w:after="0" w:line="240" w:lineRule="auto"/>
        <w:ind w:left="720"/>
        <w:textAlignment w:val="baseline"/>
        <w:rPr>
          <w:rFonts w:ascii="Arial" w:eastAsia="Times New Roman" w:hAnsi="Arial" w:cs="Times New Roman"/>
          <w:sz w:val="24"/>
          <w:szCs w:val="24"/>
        </w:rPr>
      </w:pPr>
      <w:r w:rsidRPr="006953AE">
        <w:rPr>
          <w:rFonts w:ascii="inherit" w:eastAsia="Times New Roman" w:hAnsi="inherit" w:cs="Arial"/>
          <w:color w:val="47494D"/>
          <w:sz w:val="21"/>
          <w:szCs w:val="21"/>
          <w:bdr w:val="none" w:sz="0" w:space="0" w:color="auto" w:frame="1"/>
        </w:rPr>
        <w:t>sqft_lot15</w:t>
      </w:r>
      <w:r>
        <w:rPr>
          <w:rFonts w:ascii="inherit" w:eastAsia="Times New Roman" w:hAnsi="inherit" w:cs="Arial"/>
          <w:color w:val="47494D"/>
          <w:sz w:val="21"/>
          <w:szCs w:val="21"/>
          <w:bdr w:val="none" w:sz="0" w:space="0" w:color="auto" w:frame="1"/>
        </w:rPr>
        <w:t xml:space="preserve">: </w:t>
      </w:r>
      <w:r>
        <w:rPr>
          <w:rFonts w:ascii="inherit" w:eastAsia="Times New Roman" w:hAnsi="inherit" w:cs="Arial"/>
          <w:color w:val="47494D"/>
          <w:sz w:val="21"/>
          <w:szCs w:val="21"/>
          <w:bdr w:val="none" w:sz="0" w:space="0" w:color="auto" w:frame="1"/>
        </w:rPr>
        <w:tab/>
      </w:r>
      <w:proofErr w:type="spellStart"/>
      <w:r w:rsidRPr="006953AE">
        <w:rPr>
          <w:rFonts w:ascii="Arial" w:eastAsia="Times New Roman" w:hAnsi="Arial" w:cs="Arial"/>
          <w:color w:val="47494D"/>
          <w:sz w:val="21"/>
          <w:szCs w:val="21"/>
          <w:bdr w:val="none" w:sz="0" w:space="0" w:color="auto" w:frame="1"/>
        </w:rPr>
        <w:t>lotSize</w:t>
      </w:r>
      <w:proofErr w:type="spellEnd"/>
      <w:r w:rsidRPr="006953AE">
        <w:rPr>
          <w:rFonts w:ascii="Arial" w:eastAsia="Times New Roman" w:hAnsi="Arial" w:cs="Arial"/>
          <w:color w:val="47494D"/>
          <w:sz w:val="21"/>
          <w:szCs w:val="21"/>
          <w:bdr w:val="none" w:sz="0" w:space="0" w:color="auto" w:frame="1"/>
        </w:rPr>
        <w:t xml:space="preserve"> area in 2015(implies-- some renovations)</w:t>
      </w:r>
    </w:p>
    <w:p w:rsidR="006953AE" w:rsidRDefault="006953AE" w:rsidP="00AF36D9">
      <w:pPr>
        <w:ind w:left="600"/>
      </w:pPr>
    </w:p>
    <w:p w:rsidR="005548DE" w:rsidRDefault="005548DE" w:rsidP="00AF36D9">
      <w:pPr>
        <w:pStyle w:val="ListParagraph"/>
        <w:numPr>
          <w:ilvl w:val="0"/>
          <w:numId w:val="1"/>
        </w:numPr>
      </w:pPr>
      <w:r>
        <w:t xml:space="preserve">It is important to note the column </w:t>
      </w:r>
      <w:proofErr w:type="spellStart"/>
      <w:r>
        <w:t>zipcode</w:t>
      </w:r>
      <w:proofErr w:type="spellEnd"/>
      <w:r>
        <w:t xml:space="preserve"> in the above data set. A </w:t>
      </w:r>
      <w:proofErr w:type="spellStart"/>
      <w:r>
        <w:t>zipcode</w:t>
      </w:r>
      <w:proofErr w:type="spellEnd"/>
      <w:r>
        <w:t xml:space="preserve"> can be considered as the representation of sub-areas within King County. For each of the </w:t>
      </w:r>
      <w:proofErr w:type="spellStart"/>
      <w:r>
        <w:t>zipcodes</w:t>
      </w:r>
      <w:proofErr w:type="spellEnd"/>
      <w:r>
        <w:t>, we can easily find the coordinates</w:t>
      </w:r>
      <w:r w:rsidR="00AF36D9">
        <w:t xml:space="preserve"> using geolocator</w:t>
      </w:r>
      <w:r>
        <w:t>. Later, we can feed it to Foursquare API to fetch the nearby venues.</w:t>
      </w:r>
    </w:p>
    <w:p w:rsidR="005548DE" w:rsidRDefault="005548DE" w:rsidP="00AF36D9">
      <w:pPr>
        <w:pStyle w:val="ListParagraph"/>
        <w:numPr>
          <w:ilvl w:val="0"/>
          <w:numId w:val="1"/>
        </w:numPr>
      </w:pPr>
      <w:r>
        <w:t xml:space="preserve">Hence, we will also be using Foursquare APIs to retrieve the JSON output for each </w:t>
      </w:r>
      <w:proofErr w:type="spellStart"/>
      <w:r>
        <w:t>zipcode</w:t>
      </w:r>
      <w:proofErr w:type="spellEnd"/>
      <w:r>
        <w:t xml:space="preserve"> and then use it to </w:t>
      </w:r>
      <w:r w:rsidR="001037DA">
        <w:t>cluster our datasets.</w:t>
      </w:r>
      <w:r>
        <w:t xml:space="preserve"> </w:t>
      </w:r>
    </w:p>
    <w:p w:rsidR="001037DA" w:rsidRDefault="001037DA">
      <w:r>
        <w:br w:type="page"/>
      </w:r>
    </w:p>
    <w:p w:rsidR="005548DE" w:rsidRPr="006305CB" w:rsidRDefault="005548DE" w:rsidP="006305CB">
      <w:bookmarkStart w:id="0" w:name="_GoBack"/>
      <w:bookmarkEnd w:id="0"/>
    </w:p>
    <w:sectPr w:rsidR="005548DE" w:rsidRPr="0063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51D23"/>
    <w:multiLevelType w:val="hybridMultilevel"/>
    <w:tmpl w:val="5C94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8E"/>
    <w:rsid w:val="000E428E"/>
    <w:rsid w:val="001037DA"/>
    <w:rsid w:val="00301F53"/>
    <w:rsid w:val="004C30F7"/>
    <w:rsid w:val="005548DE"/>
    <w:rsid w:val="006305CB"/>
    <w:rsid w:val="006953AE"/>
    <w:rsid w:val="00760330"/>
    <w:rsid w:val="00A007FC"/>
    <w:rsid w:val="00AF36D9"/>
    <w:rsid w:val="00B7459D"/>
    <w:rsid w:val="00CE61C6"/>
    <w:rsid w:val="00DA10B5"/>
    <w:rsid w:val="00E84CCC"/>
    <w:rsid w:val="00EE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2D0D"/>
  <w15:chartTrackingRefBased/>
  <w15:docId w15:val="{320056A6-A0ED-4DBE-807E-780E8998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8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953AE"/>
    <w:rPr>
      <w:color w:val="0000FF"/>
      <w:u w:val="single"/>
    </w:rPr>
  </w:style>
  <w:style w:type="character" w:customStyle="1" w:styleId="sc-kqehgi">
    <w:name w:val="sc-kqehgi"/>
    <w:basedOn w:val="DefaultParagraphFont"/>
    <w:rsid w:val="006953AE"/>
  </w:style>
  <w:style w:type="character" w:customStyle="1" w:styleId="sc-fwmzbn">
    <w:name w:val="sc-fwmzbn"/>
    <w:basedOn w:val="DefaultParagraphFont"/>
    <w:rsid w:val="006953AE"/>
  </w:style>
  <w:style w:type="paragraph" w:styleId="NormalWeb">
    <w:name w:val="Normal (Web)"/>
    <w:basedOn w:val="Normal"/>
    <w:uiPriority w:val="99"/>
    <w:semiHidden/>
    <w:unhideWhenUsed/>
    <w:rsid w:val="006953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3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04590">
      <w:bodyDiv w:val="1"/>
      <w:marLeft w:val="0"/>
      <w:marRight w:val="0"/>
      <w:marTop w:val="0"/>
      <w:marBottom w:val="0"/>
      <w:divBdr>
        <w:top w:val="none" w:sz="0" w:space="0" w:color="auto"/>
        <w:left w:val="none" w:sz="0" w:space="0" w:color="auto"/>
        <w:bottom w:val="none" w:sz="0" w:space="0" w:color="auto"/>
        <w:right w:val="none" w:sz="0" w:space="0" w:color="auto"/>
      </w:divBdr>
      <w:divsChild>
        <w:div w:id="1408847860">
          <w:marLeft w:val="0"/>
          <w:marRight w:val="0"/>
          <w:marTop w:val="0"/>
          <w:marBottom w:val="0"/>
          <w:divBdr>
            <w:top w:val="none" w:sz="0" w:space="0" w:color="auto"/>
            <w:left w:val="none" w:sz="0" w:space="0" w:color="auto"/>
            <w:bottom w:val="none" w:sz="0" w:space="0" w:color="auto"/>
            <w:right w:val="none" w:sz="0" w:space="0" w:color="auto"/>
          </w:divBdr>
          <w:divsChild>
            <w:div w:id="869728308">
              <w:marLeft w:val="0"/>
              <w:marRight w:val="0"/>
              <w:marTop w:val="0"/>
              <w:marBottom w:val="0"/>
              <w:divBdr>
                <w:top w:val="none" w:sz="0" w:space="0" w:color="auto"/>
                <w:left w:val="none" w:sz="0" w:space="0" w:color="auto"/>
                <w:bottom w:val="none" w:sz="0" w:space="0" w:color="auto"/>
                <w:right w:val="none" w:sz="0" w:space="0" w:color="auto"/>
              </w:divBdr>
            </w:div>
          </w:divsChild>
        </w:div>
        <w:div w:id="616374846">
          <w:marLeft w:val="0"/>
          <w:marRight w:val="0"/>
          <w:marTop w:val="0"/>
          <w:marBottom w:val="0"/>
          <w:divBdr>
            <w:top w:val="none" w:sz="0" w:space="0" w:color="auto"/>
            <w:left w:val="none" w:sz="0" w:space="0" w:color="auto"/>
            <w:bottom w:val="none" w:sz="0" w:space="0" w:color="auto"/>
            <w:right w:val="none" w:sz="0" w:space="0" w:color="auto"/>
          </w:divBdr>
          <w:divsChild>
            <w:div w:id="1541549837">
              <w:marLeft w:val="0"/>
              <w:marRight w:val="0"/>
              <w:marTop w:val="0"/>
              <w:marBottom w:val="0"/>
              <w:divBdr>
                <w:top w:val="none" w:sz="0" w:space="0" w:color="auto"/>
                <w:left w:val="none" w:sz="0" w:space="0" w:color="auto"/>
                <w:bottom w:val="none" w:sz="0" w:space="0" w:color="auto"/>
                <w:right w:val="none" w:sz="0" w:space="0" w:color="auto"/>
              </w:divBdr>
            </w:div>
          </w:divsChild>
        </w:div>
        <w:div w:id="693921290">
          <w:marLeft w:val="0"/>
          <w:marRight w:val="0"/>
          <w:marTop w:val="0"/>
          <w:marBottom w:val="0"/>
          <w:divBdr>
            <w:top w:val="none" w:sz="0" w:space="0" w:color="auto"/>
            <w:left w:val="none" w:sz="0" w:space="0" w:color="auto"/>
            <w:bottom w:val="none" w:sz="0" w:space="0" w:color="auto"/>
            <w:right w:val="none" w:sz="0" w:space="0" w:color="auto"/>
          </w:divBdr>
          <w:divsChild>
            <w:div w:id="1236471213">
              <w:marLeft w:val="0"/>
              <w:marRight w:val="0"/>
              <w:marTop w:val="0"/>
              <w:marBottom w:val="0"/>
              <w:divBdr>
                <w:top w:val="none" w:sz="0" w:space="0" w:color="auto"/>
                <w:left w:val="none" w:sz="0" w:space="0" w:color="auto"/>
                <w:bottom w:val="none" w:sz="0" w:space="0" w:color="auto"/>
                <w:right w:val="none" w:sz="0" w:space="0" w:color="auto"/>
              </w:divBdr>
            </w:div>
          </w:divsChild>
        </w:div>
        <w:div w:id="90319378">
          <w:marLeft w:val="0"/>
          <w:marRight w:val="0"/>
          <w:marTop w:val="0"/>
          <w:marBottom w:val="0"/>
          <w:divBdr>
            <w:top w:val="none" w:sz="0" w:space="0" w:color="auto"/>
            <w:left w:val="none" w:sz="0" w:space="0" w:color="auto"/>
            <w:bottom w:val="none" w:sz="0" w:space="0" w:color="auto"/>
            <w:right w:val="none" w:sz="0" w:space="0" w:color="auto"/>
          </w:divBdr>
          <w:divsChild>
            <w:div w:id="1117144075">
              <w:marLeft w:val="0"/>
              <w:marRight w:val="0"/>
              <w:marTop w:val="0"/>
              <w:marBottom w:val="0"/>
              <w:divBdr>
                <w:top w:val="none" w:sz="0" w:space="0" w:color="auto"/>
                <w:left w:val="none" w:sz="0" w:space="0" w:color="auto"/>
                <w:bottom w:val="none" w:sz="0" w:space="0" w:color="auto"/>
                <w:right w:val="none" w:sz="0" w:space="0" w:color="auto"/>
              </w:divBdr>
            </w:div>
          </w:divsChild>
        </w:div>
        <w:div w:id="786464647">
          <w:marLeft w:val="0"/>
          <w:marRight w:val="0"/>
          <w:marTop w:val="0"/>
          <w:marBottom w:val="0"/>
          <w:divBdr>
            <w:top w:val="none" w:sz="0" w:space="0" w:color="auto"/>
            <w:left w:val="none" w:sz="0" w:space="0" w:color="auto"/>
            <w:bottom w:val="none" w:sz="0" w:space="0" w:color="auto"/>
            <w:right w:val="none" w:sz="0" w:space="0" w:color="auto"/>
          </w:divBdr>
          <w:divsChild>
            <w:div w:id="166141538">
              <w:marLeft w:val="0"/>
              <w:marRight w:val="0"/>
              <w:marTop w:val="0"/>
              <w:marBottom w:val="0"/>
              <w:divBdr>
                <w:top w:val="none" w:sz="0" w:space="0" w:color="auto"/>
                <w:left w:val="none" w:sz="0" w:space="0" w:color="auto"/>
                <w:bottom w:val="none" w:sz="0" w:space="0" w:color="auto"/>
                <w:right w:val="none" w:sz="0" w:space="0" w:color="auto"/>
              </w:divBdr>
            </w:div>
          </w:divsChild>
        </w:div>
        <w:div w:id="2090223788">
          <w:marLeft w:val="0"/>
          <w:marRight w:val="0"/>
          <w:marTop w:val="0"/>
          <w:marBottom w:val="0"/>
          <w:divBdr>
            <w:top w:val="none" w:sz="0" w:space="0" w:color="auto"/>
            <w:left w:val="none" w:sz="0" w:space="0" w:color="auto"/>
            <w:bottom w:val="none" w:sz="0" w:space="0" w:color="auto"/>
            <w:right w:val="none" w:sz="0" w:space="0" w:color="auto"/>
          </w:divBdr>
          <w:divsChild>
            <w:div w:id="2116098523">
              <w:marLeft w:val="0"/>
              <w:marRight w:val="0"/>
              <w:marTop w:val="0"/>
              <w:marBottom w:val="0"/>
              <w:divBdr>
                <w:top w:val="none" w:sz="0" w:space="0" w:color="auto"/>
                <w:left w:val="none" w:sz="0" w:space="0" w:color="auto"/>
                <w:bottom w:val="none" w:sz="0" w:space="0" w:color="auto"/>
                <w:right w:val="none" w:sz="0" w:space="0" w:color="auto"/>
              </w:divBdr>
            </w:div>
          </w:divsChild>
        </w:div>
        <w:div w:id="292254109">
          <w:marLeft w:val="0"/>
          <w:marRight w:val="0"/>
          <w:marTop w:val="0"/>
          <w:marBottom w:val="0"/>
          <w:divBdr>
            <w:top w:val="none" w:sz="0" w:space="0" w:color="auto"/>
            <w:left w:val="none" w:sz="0" w:space="0" w:color="auto"/>
            <w:bottom w:val="none" w:sz="0" w:space="0" w:color="auto"/>
            <w:right w:val="none" w:sz="0" w:space="0" w:color="auto"/>
          </w:divBdr>
          <w:divsChild>
            <w:div w:id="2135174715">
              <w:marLeft w:val="0"/>
              <w:marRight w:val="0"/>
              <w:marTop w:val="0"/>
              <w:marBottom w:val="0"/>
              <w:divBdr>
                <w:top w:val="none" w:sz="0" w:space="0" w:color="auto"/>
                <w:left w:val="none" w:sz="0" w:space="0" w:color="auto"/>
                <w:bottom w:val="none" w:sz="0" w:space="0" w:color="auto"/>
                <w:right w:val="none" w:sz="0" w:space="0" w:color="auto"/>
              </w:divBdr>
            </w:div>
          </w:divsChild>
        </w:div>
        <w:div w:id="1386368132">
          <w:marLeft w:val="0"/>
          <w:marRight w:val="0"/>
          <w:marTop w:val="0"/>
          <w:marBottom w:val="0"/>
          <w:divBdr>
            <w:top w:val="none" w:sz="0" w:space="0" w:color="auto"/>
            <w:left w:val="none" w:sz="0" w:space="0" w:color="auto"/>
            <w:bottom w:val="none" w:sz="0" w:space="0" w:color="auto"/>
            <w:right w:val="none" w:sz="0" w:space="0" w:color="auto"/>
          </w:divBdr>
          <w:divsChild>
            <w:div w:id="1204632602">
              <w:marLeft w:val="0"/>
              <w:marRight w:val="0"/>
              <w:marTop w:val="0"/>
              <w:marBottom w:val="0"/>
              <w:divBdr>
                <w:top w:val="none" w:sz="0" w:space="0" w:color="auto"/>
                <w:left w:val="none" w:sz="0" w:space="0" w:color="auto"/>
                <w:bottom w:val="none" w:sz="0" w:space="0" w:color="auto"/>
                <w:right w:val="none" w:sz="0" w:space="0" w:color="auto"/>
              </w:divBdr>
            </w:div>
          </w:divsChild>
        </w:div>
        <w:div w:id="876432973">
          <w:marLeft w:val="0"/>
          <w:marRight w:val="0"/>
          <w:marTop w:val="0"/>
          <w:marBottom w:val="0"/>
          <w:divBdr>
            <w:top w:val="none" w:sz="0" w:space="0" w:color="auto"/>
            <w:left w:val="none" w:sz="0" w:space="0" w:color="auto"/>
            <w:bottom w:val="none" w:sz="0" w:space="0" w:color="auto"/>
            <w:right w:val="none" w:sz="0" w:space="0" w:color="auto"/>
          </w:divBdr>
          <w:divsChild>
            <w:div w:id="2119063242">
              <w:marLeft w:val="0"/>
              <w:marRight w:val="0"/>
              <w:marTop w:val="0"/>
              <w:marBottom w:val="0"/>
              <w:divBdr>
                <w:top w:val="none" w:sz="0" w:space="0" w:color="auto"/>
                <w:left w:val="none" w:sz="0" w:space="0" w:color="auto"/>
                <w:bottom w:val="none" w:sz="0" w:space="0" w:color="auto"/>
                <w:right w:val="none" w:sz="0" w:space="0" w:color="auto"/>
              </w:divBdr>
            </w:div>
          </w:divsChild>
        </w:div>
        <w:div w:id="1515995615">
          <w:marLeft w:val="0"/>
          <w:marRight w:val="0"/>
          <w:marTop w:val="0"/>
          <w:marBottom w:val="0"/>
          <w:divBdr>
            <w:top w:val="none" w:sz="0" w:space="0" w:color="auto"/>
            <w:left w:val="none" w:sz="0" w:space="0" w:color="auto"/>
            <w:bottom w:val="none" w:sz="0" w:space="0" w:color="auto"/>
            <w:right w:val="none" w:sz="0" w:space="0" w:color="auto"/>
          </w:divBdr>
          <w:divsChild>
            <w:div w:id="2011372224">
              <w:marLeft w:val="0"/>
              <w:marRight w:val="0"/>
              <w:marTop w:val="0"/>
              <w:marBottom w:val="0"/>
              <w:divBdr>
                <w:top w:val="none" w:sz="0" w:space="0" w:color="auto"/>
                <w:left w:val="none" w:sz="0" w:space="0" w:color="auto"/>
                <w:bottom w:val="none" w:sz="0" w:space="0" w:color="auto"/>
                <w:right w:val="none" w:sz="0" w:space="0" w:color="auto"/>
              </w:divBdr>
            </w:div>
          </w:divsChild>
        </w:div>
        <w:div w:id="753210275">
          <w:marLeft w:val="0"/>
          <w:marRight w:val="0"/>
          <w:marTop w:val="0"/>
          <w:marBottom w:val="0"/>
          <w:divBdr>
            <w:top w:val="none" w:sz="0" w:space="0" w:color="auto"/>
            <w:left w:val="none" w:sz="0" w:space="0" w:color="auto"/>
            <w:bottom w:val="none" w:sz="0" w:space="0" w:color="auto"/>
            <w:right w:val="none" w:sz="0" w:space="0" w:color="auto"/>
          </w:divBdr>
          <w:divsChild>
            <w:div w:id="497769977">
              <w:marLeft w:val="0"/>
              <w:marRight w:val="0"/>
              <w:marTop w:val="0"/>
              <w:marBottom w:val="0"/>
              <w:divBdr>
                <w:top w:val="none" w:sz="0" w:space="0" w:color="auto"/>
                <w:left w:val="none" w:sz="0" w:space="0" w:color="auto"/>
                <w:bottom w:val="none" w:sz="0" w:space="0" w:color="auto"/>
                <w:right w:val="none" w:sz="0" w:space="0" w:color="auto"/>
              </w:divBdr>
            </w:div>
          </w:divsChild>
        </w:div>
        <w:div w:id="1578903738">
          <w:marLeft w:val="0"/>
          <w:marRight w:val="0"/>
          <w:marTop w:val="0"/>
          <w:marBottom w:val="0"/>
          <w:divBdr>
            <w:top w:val="none" w:sz="0" w:space="0" w:color="auto"/>
            <w:left w:val="none" w:sz="0" w:space="0" w:color="auto"/>
            <w:bottom w:val="none" w:sz="0" w:space="0" w:color="auto"/>
            <w:right w:val="none" w:sz="0" w:space="0" w:color="auto"/>
          </w:divBdr>
          <w:divsChild>
            <w:div w:id="1947347153">
              <w:marLeft w:val="0"/>
              <w:marRight w:val="0"/>
              <w:marTop w:val="0"/>
              <w:marBottom w:val="0"/>
              <w:divBdr>
                <w:top w:val="none" w:sz="0" w:space="0" w:color="auto"/>
                <w:left w:val="none" w:sz="0" w:space="0" w:color="auto"/>
                <w:bottom w:val="none" w:sz="0" w:space="0" w:color="auto"/>
                <w:right w:val="none" w:sz="0" w:space="0" w:color="auto"/>
              </w:divBdr>
            </w:div>
          </w:divsChild>
        </w:div>
        <w:div w:id="11804548">
          <w:marLeft w:val="0"/>
          <w:marRight w:val="0"/>
          <w:marTop w:val="0"/>
          <w:marBottom w:val="0"/>
          <w:divBdr>
            <w:top w:val="none" w:sz="0" w:space="0" w:color="auto"/>
            <w:left w:val="none" w:sz="0" w:space="0" w:color="auto"/>
            <w:bottom w:val="none" w:sz="0" w:space="0" w:color="auto"/>
            <w:right w:val="none" w:sz="0" w:space="0" w:color="auto"/>
          </w:divBdr>
          <w:divsChild>
            <w:div w:id="161244611">
              <w:marLeft w:val="0"/>
              <w:marRight w:val="0"/>
              <w:marTop w:val="0"/>
              <w:marBottom w:val="0"/>
              <w:divBdr>
                <w:top w:val="none" w:sz="0" w:space="0" w:color="auto"/>
                <w:left w:val="none" w:sz="0" w:space="0" w:color="auto"/>
                <w:bottom w:val="none" w:sz="0" w:space="0" w:color="auto"/>
                <w:right w:val="none" w:sz="0" w:space="0" w:color="auto"/>
              </w:divBdr>
            </w:div>
          </w:divsChild>
        </w:div>
        <w:div w:id="1480222064">
          <w:marLeft w:val="0"/>
          <w:marRight w:val="0"/>
          <w:marTop w:val="0"/>
          <w:marBottom w:val="0"/>
          <w:divBdr>
            <w:top w:val="none" w:sz="0" w:space="0" w:color="auto"/>
            <w:left w:val="none" w:sz="0" w:space="0" w:color="auto"/>
            <w:bottom w:val="none" w:sz="0" w:space="0" w:color="auto"/>
            <w:right w:val="none" w:sz="0" w:space="0" w:color="auto"/>
          </w:divBdr>
          <w:divsChild>
            <w:div w:id="561406852">
              <w:marLeft w:val="0"/>
              <w:marRight w:val="0"/>
              <w:marTop w:val="0"/>
              <w:marBottom w:val="0"/>
              <w:divBdr>
                <w:top w:val="none" w:sz="0" w:space="0" w:color="auto"/>
                <w:left w:val="none" w:sz="0" w:space="0" w:color="auto"/>
                <w:bottom w:val="none" w:sz="0" w:space="0" w:color="auto"/>
                <w:right w:val="none" w:sz="0" w:space="0" w:color="auto"/>
              </w:divBdr>
            </w:div>
          </w:divsChild>
        </w:div>
        <w:div w:id="1872719876">
          <w:marLeft w:val="0"/>
          <w:marRight w:val="0"/>
          <w:marTop w:val="0"/>
          <w:marBottom w:val="0"/>
          <w:divBdr>
            <w:top w:val="none" w:sz="0" w:space="0" w:color="auto"/>
            <w:left w:val="none" w:sz="0" w:space="0" w:color="auto"/>
            <w:bottom w:val="none" w:sz="0" w:space="0" w:color="auto"/>
            <w:right w:val="none" w:sz="0" w:space="0" w:color="auto"/>
          </w:divBdr>
          <w:divsChild>
            <w:div w:id="672532016">
              <w:marLeft w:val="0"/>
              <w:marRight w:val="0"/>
              <w:marTop w:val="0"/>
              <w:marBottom w:val="0"/>
              <w:divBdr>
                <w:top w:val="none" w:sz="0" w:space="0" w:color="auto"/>
                <w:left w:val="none" w:sz="0" w:space="0" w:color="auto"/>
                <w:bottom w:val="none" w:sz="0" w:space="0" w:color="auto"/>
                <w:right w:val="none" w:sz="0" w:space="0" w:color="auto"/>
              </w:divBdr>
            </w:div>
          </w:divsChild>
        </w:div>
        <w:div w:id="1439375978">
          <w:marLeft w:val="0"/>
          <w:marRight w:val="0"/>
          <w:marTop w:val="0"/>
          <w:marBottom w:val="0"/>
          <w:divBdr>
            <w:top w:val="none" w:sz="0" w:space="0" w:color="auto"/>
            <w:left w:val="none" w:sz="0" w:space="0" w:color="auto"/>
            <w:bottom w:val="none" w:sz="0" w:space="0" w:color="auto"/>
            <w:right w:val="none" w:sz="0" w:space="0" w:color="auto"/>
          </w:divBdr>
          <w:divsChild>
            <w:div w:id="1688167863">
              <w:marLeft w:val="0"/>
              <w:marRight w:val="0"/>
              <w:marTop w:val="0"/>
              <w:marBottom w:val="0"/>
              <w:divBdr>
                <w:top w:val="none" w:sz="0" w:space="0" w:color="auto"/>
                <w:left w:val="none" w:sz="0" w:space="0" w:color="auto"/>
                <w:bottom w:val="none" w:sz="0" w:space="0" w:color="auto"/>
                <w:right w:val="none" w:sz="0" w:space="0" w:color="auto"/>
              </w:divBdr>
            </w:div>
          </w:divsChild>
        </w:div>
        <w:div w:id="2079473419">
          <w:marLeft w:val="0"/>
          <w:marRight w:val="0"/>
          <w:marTop w:val="0"/>
          <w:marBottom w:val="0"/>
          <w:divBdr>
            <w:top w:val="none" w:sz="0" w:space="0" w:color="auto"/>
            <w:left w:val="none" w:sz="0" w:space="0" w:color="auto"/>
            <w:bottom w:val="none" w:sz="0" w:space="0" w:color="auto"/>
            <w:right w:val="none" w:sz="0" w:space="0" w:color="auto"/>
          </w:divBdr>
          <w:divsChild>
            <w:div w:id="1578199888">
              <w:marLeft w:val="0"/>
              <w:marRight w:val="0"/>
              <w:marTop w:val="0"/>
              <w:marBottom w:val="0"/>
              <w:divBdr>
                <w:top w:val="none" w:sz="0" w:space="0" w:color="auto"/>
                <w:left w:val="none" w:sz="0" w:space="0" w:color="auto"/>
                <w:bottom w:val="none" w:sz="0" w:space="0" w:color="auto"/>
                <w:right w:val="none" w:sz="0" w:space="0" w:color="auto"/>
              </w:divBdr>
            </w:div>
          </w:divsChild>
        </w:div>
        <w:div w:id="1175459112">
          <w:marLeft w:val="0"/>
          <w:marRight w:val="0"/>
          <w:marTop w:val="0"/>
          <w:marBottom w:val="0"/>
          <w:divBdr>
            <w:top w:val="none" w:sz="0" w:space="0" w:color="auto"/>
            <w:left w:val="none" w:sz="0" w:space="0" w:color="auto"/>
            <w:bottom w:val="none" w:sz="0" w:space="0" w:color="auto"/>
            <w:right w:val="none" w:sz="0" w:space="0" w:color="auto"/>
          </w:divBdr>
          <w:divsChild>
            <w:div w:id="909854156">
              <w:marLeft w:val="0"/>
              <w:marRight w:val="0"/>
              <w:marTop w:val="0"/>
              <w:marBottom w:val="0"/>
              <w:divBdr>
                <w:top w:val="none" w:sz="0" w:space="0" w:color="auto"/>
                <w:left w:val="none" w:sz="0" w:space="0" w:color="auto"/>
                <w:bottom w:val="none" w:sz="0" w:space="0" w:color="auto"/>
                <w:right w:val="none" w:sz="0" w:space="0" w:color="auto"/>
              </w:divBdr>
            </w:div>
          </w:divsChild>
        </w:div>
        <w:div w:id="844130207">
          <w:marLeft w:val="0"/>
          <w:marRight w:val="0"/>
          <w:marTop w:val="0"/>
          <w:marBottom w:val="0"/>
          <w:divBdr>
            <w:top w:val="none" w:sz="0" w:space="0" w:color="auto"/>
            <w:left w:val="none" w:sz="0" w:space="0" w:color="auto"/>
            <w:bottom w:val="none" w:sz="0" w:space="0" w:color="auto"/>
            <w:right w:val="none" w:sz="0" w:space="0" w:color="auto"/>
          </w:divBdr>
          <w:divsChild>
            <w:div w:id="629896145">
              <w:marLeft w:val="0"/>
              <w:marRight w:val="0"/>
              <w:marTop w:val="0"/>
              <w:marBottom w:val="0"/>
              <w:divBdr>
                <w:top w:val="none" w:sz="0" w:space="0" w:color="auto"/>
                <w:left w:val="none" w:sz="0" w:space="0" w:color="auto"/>
                <w:bottom w:val="none" w:sz="0" w:space="0" w:color="auto"/>
                <w:right w:val="none" w:sz="0" w:space="0" w:color="auto"/>
              </w:divBdr>
            </w:div>
          </w:divsChild>
        </w:div>
        <w:div w:id="1635016393">
          <w:marLeft w:val="0"/>
          <w:marRight w:val="0"/>
          <w:marTop w:val="0"/>
          <w:marBottom w:val="0"/>
          <w:divBdr>
            <w:top w:val="none" w:sz="0" w:space="0" w:color="auto"/>
            <w:left w:val="none" w:sz="0" w:space="0" w:color="auto"/>
            <w:bottom w:val="none" w:sz="0" w:space="0" w:color="auto"/>
            <w:right w:val="none" w:sz="0" w:space="0" w:color="auto"/>
          </w:divBdr>
          <w:divsChild>
            <w:div w:id="1474367989">
              <w:marLeft w:val="0"/>
              <w:marRight w:val="0"/>
              <w:marTop w:val="0"/>
              <w:marBottom w:val="0"/>
              <w:divBdr>
                <w:top w:val="none" w:sz="0" w:space="0" w:color="auto"/>
                <w:left w:val="none" w:sz="0" w:space="0" w:color="auto"/>
                <w:bottom w:val="none" w:sz="0" w:space="0" w:color="auto"/>
                <w:right w:val="none" w:sz="0" w:space="0" w:color="auto"/>
              </w:divBdr>
            </w:div>
          </w:divsChild>
        </w:div>
        <w:div w:id="1058742508">
          <w:marLeft w:val="0"/>
          <w:marRight w:val="0"/>
          <w:marTop w:val="0"/>
          <w:marBottom w:val="0"/>
          <w:divBdr>
            <w:top w:val="none" w:sz="0" w:space="0" w:color="auto"/>
            <w:left w:val="none" w:sz="0" w:space="0" w:color="auto"/>
            <w:bottom w:val="none" w:sz="0" w:space="0" w:color="auto"/>
            <w:right w:val="none" w:sz="0" w:space="0" w:color="auto"/>
          </w:divBdr>
          <w:divsChild>
            <w:div w:id="17301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6223">
      <w:bodyDiv w:val="1"/>
      <w:marLeft w:val="0"/>
      <w:marRight w:val="0"/>
      <w:marTop w:val="0"/>
      <w:marBottom w:val="0"/>
      <w:divBdr>
        <w:top w:val="none" w:sz="0" w:space="0" w:color="auto"/>
        <w:left w:val="none" w:sz="0" w:space="0" w:color="auto"/>
        <w:bottom w:val="none" w:sz="0" w:space="0" w:color="auto"/>
        <w:right w:val="none" w:sz="0" w:space="0" w:color="auto"/>
      </w:divBdr>
      <w:divsChild>
        <w:div w:id="468476224">
          <w:marLeft w:val="0"/>
          <w:marRight w:val="0"/>
          <w:marTop w:val="0"/>
          <w:marBottom w:val="0"/>
          <w:divBdr>
            <w:top w:val="none" w:sz="0" w:space="0" w:color="auto"/>
            <w:left w:val="none" w:sz="0" w:space="0" w:color="auto"/>
            <w:bottom w:val="none" w:sz="0" w:space="0" w:color="auto"/>
            <w:right w:val="none" w:sz="0" w:space="0" w:color="auto"/>
          </w:divBdr>
          <w:divsChild>
            <w:div w:id="1974367728">
              <w:marLeft w:val="0"/>
              <w:marRight w:val="0"/>
              <w:marTop w:val="0"/>
              <w:marBottom w:val="0"/>
              <w:divBdr>
                <w:top w:val="none" w:sz="0" w:space="0" w:color="auto"/>
                <w:left w:val="none" w:sz="0" w:space="0" w:color="auto"/>
                <w:bottom w:val="none" w:sz="0" w:space="0" w:color="auto"/>
                <w:right w:val="none" w:sz="0" w:space="0" w:color="auto"/>
              </w:divBdr>
            </w:div>
          </w:divsChild>
        </w:div>
        <w:div w:id="2114086785">
          <w:marLeft w:val="0"/>
          <w:marRight w:val="0"/>
          <w:marTop w:val="0"/>
          <w:marBottom w:val="0"/>
          <w:divBdr>
            <w:top w:val="none" w:sz="0" w:space="0" w:color="auto"/>
            <w:left w:val="none" w:sz="0" w:space="0" w:color="auto"/>
            <w:bottom w:val="none" w:sz="0" w:space="0" w:color="auto"/>
            <w:right w:val="none" w:sz="0" w:space="0" w:color="auto"/>
          </w:divBdr>
          <w:divsChild>
            <w:div w:id="93015532">
              <w:marLeft w:val="0"/>
              <w:marRight w:val="0"/>
              <w:marTop w:val="0"/>
              <w:marBottom w:val="0"/>
              <w:divBdr>
                <w:top w:val="none" w:sz="0" w:space="0" w:color="auto"/>
                <w:left w:val="none" w:sz="0" w:space="0" w:color="auto"/>
                <w:bottom w:val="none" w:sz="0" w:space="0" w:color="auto"/>
                <w:right w:val="none" w:sz="0" w:space="0" w:color="auto"/>
              </w:divBdr>
            </w:div>
          </w:divsChild>
        </w:div>
        <w:div w:id="650990329">
          <w:marLeft w:val="0"/>
          <w:marRight w:val="0"/>
          <w:marTop w:val="0"/>
          <w:marBottom w:val="0"/>
          <w:divBdr>
            <w:top w:val="none" w:sz="0" w:space="0" w:color="auto"/>
            <w:left w:val="none" w:sz="0" w:space="0" w:color="auto"/>
            <w:bottom w:val="none" w:sz="0" w:space="0" w:color="auto"/>
            <w:right w:val="none" w:sz="0" w:space="0" w:color="auto"/>
          </w:divBdr>
          <w:divsChild>
            <w:div w:id="1686980294">
              <w:marLeft w:val="0"/>
              <w:marRight w:val="0"/>
              <w:marTop w:val="0"/>
              <w:marBottom w:val="0"/>
              <w:divBdr>
                <w:top w:val="none" w:sz="0" w:space="0" w:color="auto"/>
                <w:left w:val="none" w:sz="0" w:space="0" w:color="auto"/>
                <w:bottom w:val="none" w:sz="0" w:space="0" w:color="auto"/>
                <w:right w:val="none" w:sz="0" w:space="0" w:color="auto"/>
              </w:divBdr>
            </w:div>
          </w:divsChild>
        </w:div>
        <w:div w:id="920524945">
          <w:marLeft w:val="0"/>
          <w:marRight w:val="0"/>
          <w:marTop w:val="0"/>
          <w:marBottom w:val="0"/>
          <w:divBdr>
            <w:top w:val="none" w:sz="0" w:space="0" w:color="auto"/>
            <w:left w:val="none" w:sz="0" w:space="0" w:color="auto"/>
            <w:bottom w:val="none" w:sz="0" w:space="0" w:color="auto"/>
            <w:right w:val="none" w:sz="0" w:space="0" w:color="auto"/>
          </w:divBdr>
          <w:divsChild>
            <w:div w:id="898367883">
              <w:marLeft w:val="0"/>
              <w:marRight w:val="0"/>
              <w:marTop w:val="0"/>
              <w:marBottom w:val="0"/>
              <w:divBdr>
                <w:top w:val="none" w:sz="0" w:space="0" w:color="auto"/>
                <w:left w:val="none" w:sz="0" w:space="0" w:color="auto"/>
                <w:bottom w:val="none" w:sz="0" w:space="0" w:color="auto"/>
                <w:right w:val="none" w:sz="0" w:space="0" w:color="auto"/>
              </w:divBdr>
            </w:div>
          </w:divsChild>
        </w:div>
        <w:div w:id="364211882">
          <w:marLeft w:val="0"/>
          <w:marRight w:val="0"/>
          <w:marTop w:val="0"/>
          <w:marBottom w:val="0"/>
          <w:divBdr>
            <w:top w:val="none" w:sz="0" w:space="0" w:color="auto"/>
            <w:left w:val="none" w:sz="0" w:space="0" w:color="auto"/>
            <w:bottom w:val="none" w:sz="0" w:space="0" w:color="auto"/>
            <w:right w:val="none" w:sz="0" w:space="0" w:color="auto"/>
          </w:divBdr>
          <w:divsChild>
            <w:div w:id="2009674589">
              <w:marLeft w:val="0"/>
              <w:marRight w:val="0"/>
              <w:marTop w:val="0"/>
              <w:marBottom w:val="0"/>
              <w:divBdr>
                <w:top w:val="none" w:sz="0" w:space="0" w:color="auto"/>
                <w:left w:val="none" w:sz="0" w:space="0" w:color="auto"/>
                <w:bottom w:val="none" w:sz="0" w:space="0" w:color="auto"/>
                <w:right w:val="none" w:sz="0" w:space="0" w:color="auto"/>
              </w:divBdr>
            </w:div>
          </w:divsChild>
        </w:div>
        <w:div w:id="1274439372">
          <w:marLeft w:val="0"/>
          <w:marRight w:val="0"/>
          <w:marTop w:val="0"/>
          <w:marBottom w:val="0"/>
          <w:divBdr>
            <w:top w:val="none" w:sz="0" w:space="0" w:color="auto"/>
            <w:left w:val="none" w:sz="0" w:space="0" w:color="auto"/>
            <w:bottom w:val="none" w:sz="0" w:space="0" w:color="auto"/>
            <w:right w:val="none" w:sz="0" w:space="0" w:color="auto"/>
          </w:divBdr>
          <w:divsChild>
            <w:div w:id="376319078">
              <w:marLeft w:val="0"/>
              <w:marRight w:val="0"/>
              <w:marTop w:val="0"/>
              <w:marBottom w:val="0"/>
              <w:divBdr>
                <w:top w:val="none" w:sz="0" w:space="0" w:color="auto"/>
                <w:left w:val="none" w:sz="0" w:space="0" w:color="auto"/>
                <w:bottom w:val="none" w:sz="0" w:space="0" w:color="auto"/>
                <w:right w:val="none" w:sz="0" w:space="0" w:color="auto"/>
              </w:divBdr>
            </w:div>
          </w:divsChild>
        </w:div>
        <w:div w:id="1934430628">
          <w:marLeft w:val="0"/>
          <w:marRight w:val="0"/>
          <w:marTop w:val="0"/>
          <w:marBottom w:val="0"/>
          <w:divBdr>
            <w:top w:val="none" w:sz="0" w:space="0" w:color="auto"/>
            <w:left w:val="none" w:sz="0" w:space="0" w:color="auto"/>
            <w:bottom w:val="none" w:sz="0" w:space="0" w:color="auto"/>
            <w:right w:val="none" w:sz="0" w:space="0" w:color="auto"/>
          </w:divBdr>
          <w:divsChild>
            <w:div w:id="1194617209">
              <w:marLeft w:val="0"/>
              <w:marRight w:val="0"/>
              <w:marTop w:val="0"/>
              <w:marBottom w:val="0"/>
              <w:divBdr>
                <w:top w:val="none" w:sz="0" w:space="0" w:color="auto"/>
                <w:left w:val="none" w:sz="0" w:space="0" w:color="auto"/>
                <w:bottom w:val="none" w:sz="0" w:space="0" w:color="auto"/>
                <w:right w:val="none" w:sz="0" w:space="0" w:color="auto"/>
              </w:divBdr>
            </w:div>
          </w:divsChild>
        </w:div>
        <w:div w:id="700059982">
          <w:marLeft w:val="0"/>
          <w:marRight w:val="0"/>
          <w:marTop w:val="0"/>
          <w:marBottom w:val="0"/>
          <w:divBdr>
            <w:top w:val="none" w:sz="0" w:space="0" w:color="auto"/>
            <w:left w:val="none" w:sz="0" w:space="0" w:color="auto"/>
            <w:bottom w:val="none" w:sz="0" w:space="0" w:color="auto"/>
            <w:right w:val="none" w:sz="0" w:space="0" w:color="auto"/>
          </w:divBdr>
          <w:divsChild>
            <w:div w:id="1095902909">
              <w:marLeft w:val="0"/>
              <w:marRight w:val="0"/>
              <w:marTop w:val="0"/>
              <w:marBottom w:val="0"/>
              <w:divBdr>
                <w:top w:val="none" w:sz="0" w:space="0" w:color="auto"/>
                <w:left w:val="none" w:sz="0" w:space="0" w:color="auto"/>
                <w:bottom w:val="none" w:sz="0" w:space="0" w:color="auto"/>
                <w:right w:val="none" w:sz="0" w:space="0" w:color="auto"/>
              </w:divBdr>
            </w:div>
          </w:divsChild>
        </w:div>
        <w:div w:id="1076393665">
          <w:marLeft w:val="0"/>
          <w:marRight w:val="0"/>
          <w:marTop w:val="0"/>
          <w:marBottom w:val="0"/>
          <w:divBdr>
            <w:top w:val="none" w:sz="0" w:space="0" w:color="auto"/>
            <w:left w:val="none" w:sz="0" w:space="0" w:color="auto"/>
            <w:bottom w:val="none" w:sz="0" w:space="0" w:color="auto"/>
            <w:right w:val="none" w:sz="0" w:space="0" w:color="auto"/>
          </w:divBdr>
          <w:divsChild>
            <w:div w:id="1768698245">
              <w:marLeft w:val="0"/>
              <w:marRight w:val="0"/>
              <w:marTop w:val="0"/>
              <w:marBottom w:val="0"/>
              <w:divBdr>
                <w:top w:val="none" w:sz="0" w:space="0" w:color="auto"/>
                <w:left w:val="none" w:sz="0" w:space="0" w:color="auto"/>
                <w:bottom w:val="none" w:sz="0" w:space="0" w:color="auto"/>
                <w:right w:val="none" w:sz="0" w:space="0" w:color="auto"/>
              </w:divBdr>
            </w:div>
          </w:divsChild>
        </w:div>
        <w:div w:id="927226493">
          <w:marLeft w:val="0"/>
          <w:marRight w:val="0"/>
          <w:marTop w:val="0"/>
          <w:marBottom w:val="0"/>
          <w:divBdr>
            <w:top w:val="none" w:sz="0" w:space="0" w:color="auto"/>
            <w:left w:val="none" w:sz="0" w:space="0" w:color="auto"/>
            <w:bottom w:val="none" w:sz="0" w:space="0" w:color="auto"/>
            <w:right w:val="none" w:sz="0" w:space="0" w:color="auto"/>
          </w:divBdr>
          <w:divsChild>
            <w:div w:id="2057392682">
              <w:marLeft w:val="0"/>
              <w:marRight w:val="0"/>
              <w:marTop w:val="0"/>
              <w:marBottom w:val="0"/>
              <w:divBdr>
                <w:top w:val="none" w:sz="0" w:space="0" w:color="auto"/>
                <w:left w:val="none" w:sz="0" w:space="0" w:color="auto"/>
                <w:bottom w:val="none" w:sz="0" w:space="0" w:color="auto"/>
                <w:right w:val="none" w:sz="0" w:space="0" w:color="auto"/>
              </w:divBdr>
            </w:div>
          </w:divsChild>
        </w:div>
        <w:div w:id="620958078">
          <w:marLeft w:val="0"/>
          <w:marRight w:val="0"/>
          <w:marTop w:val="0"/>
          <w:marBottom w:val="0"/>
          <w:divBdr>
            <w:top w:val="none" w:sz="0" w:space="0" w:color="auto"/>
            <w:left w:val="none" w:sz="0" w:space="0" w:color="auto"/>
            <w:bottom w:val="none" w:sz="0" w:space="0" w:color="auto"/>
            <w:right w:val="none" w:sz="0" w:space="0" w:color="auto"/>
          </w:divBdr>
          <w:divsChild>
            <w:div w:id="2113865382">
              <w:marLeft w:val="0"/>
              <w:marRight w:val="0"/>
              <w:marTop w:val="0"/>
              <w:marBottom w:val="0"/>
              <w:divBdr>
                <w:top w:val="none" w:sz="0" w:space="0" w:color="auto"/>
                <w:left w:val="none" w:sz="0" w:space="0" w:color="auto"/>
                <w:bottom w:val="none" w:sz="0" w:space="0" w:color="auto"/>
                <w:right w:val="none" w:sz="0" w:space="0" w:color="auto"/>
              </w:divBdr>
            </w:div>
          </w:divsChild>
        </w:div>
        <w:div w:id="1269510055">
          <w:marLeft w:val="0"/>
          <w:marRight w:val="0"/>
          <w:marTop w:val="0"/>
          <w:marBottom w:val="0"/>
          <w:divBdr>
            <w:top w:val="none" w:sz="0" w:space="0" w:color="auto"/>
            <w:left w:val="none" w:sz="0" w:space="0" w:color="auto"/>
            <w:bottom w:val="none" w:sz="0" w:space="0" w:color="auto"/>
            <w:right w:val="none" w:sz="0" w:space="0" w:color="auto"/>
          </w:divBdr>
          <w:divsChild>
            <w:div w:id="440418210">
              <w:marLeft w:val="0"/>
              <w:marRight w:val="0"/>
              <w:marTop w:val="0"/>
              <w:marBottom w:val="0"/>
              <w:divBdr>
                <w:top w:val="none" w:sz="0" w:space="0" w:color="auto"/>
                <w:left w:val="none" w:sz="0" w:space="0" w:color="auto"/>
                <w:bottom w:val="none" w:sz="0" w:space="0" w:color="auto"/>
                <w:right w:val="none" w:sz="0" w:space="0" w:color="auto"/>
              </w:divBdr>
            </w:div>
          </w:divsChild>
        </w:div>
        <w:div w:id="1305507853">
          <w:marLeft w:val="0"/>
          <w:marRight w:val="0"/>
          <w:marTop w:val="0"/>
          <w:marBottom w:val="0"/>
          <w:divBdr>
            <w:top w:val="none" w:sz="0" w:space="0" w:color="auto"/>
            <w:left w:val="none" w:sz="0" w:space="0" w:color="auto"/>
            <w:bottom w:val="none" w:sz="0" w:space="0" w:color="auto"/>
            <w:right w:val="none" w:sz="0" w:space="0" w:color="auto"/>
          </w:divBdr>
          <w:divsChild>
            <w:div w:id="744690635">
              <w:marLeft w:val="0"/>
              <w:marRight w:val="0"/>
              <w:marTop w:val="0"/>
              <w:marBottom w:val="0"/>
              <w:divBdr>
                <w:top w:val="none" w:sz="0" w:space="0" w:color="auto"/>
                <w:left w:val="none" w:sz="0" w:space="0" w:color="auto"/>
                <w:bottom w:val="none" w:sz="0" w:space="0" w:color="auto"/>
                <w:right w:val="none" w:sz="0" w:space="0" w:color="auto"/>
              </w:divBdr>
            </w:div>
          </w:divsChild>
        </w:div>
        <w:div w:id="850025799">
          <w:marLeft w:val="0"/>
          <w:marRight w:val="0"/>
          <w:marTop w:val="0"/>
          <w:marBottom w:val="0"/>
          <w:divBdr>
            <w:top w:val="none" w:sz="0" w:space="0" w:color="auto"/>
            <w:left w:val="none" w:sz="0" w:space="0" w:color="auto"/>
            <w:bottom w:val="none" w:sz="0" w:space="0" w:color="auto"/>
            <w:right w:val="none" w:sz="0" w:space="0" w:color="auto"/>
          </w:divBdr>
          <w:divsChild>
            <w:div w:id="648748292">
              <w:marLeft w:val="0"/>
              <w:marRight w:val="0"/>
              <w:marTop w:val="0"/>
              <w:marBottom w:val="0"/>
              <w:divBdr>
                <w:top w:val="none" w:sz="0" w:space="0" w:color="auto"/>
                <w:left w:val="none" w:sz="0" w:space="0" w:color="auto"/>
                <w:bottom w:val="none" w:sz="0" w:space="0" w:color="auto"/>
                <w:right w:val="none" w:sz="0" w:space="0" w:color="auto"/>
              </w:divBdr>
            </w:div>
          </w:divsChild>
        </w:div>
        <w:div w:id="468330662">
          <w:marLeft w:val="0"/>
          <w:marRight w:val="0"/>
          <w:marTop w:val="0"/>
          <w:marBottom w:val="0"/>
          <w:divBdr>
            <w:top w:val="none" w:sz="0" w:space="0" w:color="auto"/>
            <w:left w:val="none" w:sz="0" w:space="0" w:color="auto"/>
            <w:bottom w:val="none" w:sz="0" w:space="0" w:color="auto"/>
            <w:right w:val="none" w:sz="0" w:space="0" w:color="auto"/>
          </w:divBdr>
          <w:divsChild>
            <w:div w:id="295069053">
              <w:marLeft w:val="0"/>
              <w:marRight w:val="0"/>
              <w:marTop w:val="0"/>
              <w:marBottom w:val="0"/>
              <w:divBdr>
                <w:top w:val="none" w:sz="0" w:space="0" w:color="auto"/>
                <w:left w:val="none" w:sz="0" w:space="0" w:color="auto"/>
                <w:bottom w:val="none" w:sz="0" w:space="0" w:color="auto"/>
                <w:right w:val="none" w:sz="0" w:space="0" w:color="auto"/>
              </w:divBdr>
            </w:div>
          </w:divsChild>
        </w:div>
        <w:div w:id="1800804619">
          <w:marLeft w:val="0"/>
          <w:marRight w:val="0"/>
          <w:marTop w:val="0"/>
          <w:marBottom w:val="0"/>
          <w:divBdr>
            <w:top w:val="none" w:sz="0" w:space="0" w:color="auto"/>
            <w:left w:val="none" w:sz="0" w:space="0" w:color="auto"/>
            <w:bottom w:val="none" w:sz="0" w:space="0" w:color="auto"/>
            <w:right w:val="none" w:sz="0" w:space="0" w:color="auto"/>
          </w:divBdr>
          <w:divsChild>
            <w:div w:id="136917929">
              <w:marLeft w:val="0"/>
              <w:marRight w:val="0"/>
              <w:marTop w:val="0"/>
              <w:marBottom w:val="0"/>
              <w:divBdr>
                <w:top w:val="none" w:sz="0" w:space="0" w:color="auto"/>
                <w:left w:val="none" w:sz="0" w:space="0" w:color="auto"/>
                <w:bottom w:val="none" w:sz="0" w:space="0" w:color="auto"/>
                <w:right w:val="none" w:sz="0" w:space="0" w:color="auto"/>
              </w:divBdr>
            </w:div>
          </w:divsChild>
        </w:div>
        <w:div w:id="169948013">
          <w:marLeft w:val="0"/>
          <w:marRight w:val="0"/>
          <w:marTop w:val="0"/>
          <w:marBottom w:val="0"/>
          <w:divBdr>
            <w:top w:val="none" w:sz="0" w:space="0" w:color="auto"/>
            <w:left w:val="none" w:sz="0" w:space="0" w:color="auto"/>
            <w:bottom w:val="none" w:sz="0" w:space="0" w:color="auto"/>
            <w:right w:val="none" w:sz="0" w:space="0" w:color="auto"/>
          </w:divBdr>
          <w:divsChild>
            <w:div w:id="1556578090">
              <w:marLeft w:val="0"/>
              <w:marRight w:val="0"/>
              <w:marTop w:val="0"/>
              <w:marBottom w:val="0"/>
              <w:divBdr>
                <w:top w:val="none" w:sz="0" w:space="0" w:color="auto"/>
                <w:left w:val="none" w:sz="0" w:space="0" w:color="auto"/>
                <w:bottom w:val="none" w:sz="0" w:space="0" w:color="auto"/>
                <w:right w:val="none" w:sz="0" w:space="0" w:color="auto"/>
              </w:divBdr>
            </w:div>
          </w:divsChild>
        </w:div>
        <w:div w:id="152376944">
          <w:marLeft w:val="0"/>
          <w:marRight w:val="0"/>
          <w:marTop w:val="0"/>
          <w:marBottom w:val="0"/>
          <w:divBdr>
            <w:top w:val="none" w:sz="0" w:space="0" w:color="auto"/>
            <w:left w:val="none" w:sz="0" w:space="0" w:color="auto"/>
            <w:bottom w:val="none" w:sz="0" w:space="0" w:color="auto"/>
            <w:right w:val="none" w:sz="0" w:space="0" w:color="auto"/>
          </w:divBdr>
          <w:divsChild>
            <w:div w:id="1818642787">
              <w:marLeft w:val="0"/>
              <w:marRight w:val="0"/>
              <w:marTop w:val="0"/>
              <w:marBottom w:val="0"/>
              <w:divBdr>
                <w:top w:val="none" w:sz="0" w:space="0" w:color="auto"/>
                <w:left w:val="none" w:sz="0" w:space="0" w:color="auto"/>
                <w:bottom w:val="none" w:sz="0" w:space="0" w:color="auto"/>
                <w:right w:val="none" w:sz="0" w:space="0" w:color="auto"/>
              </w:divBdr>
            </w:div>
          </w:divsChild>
        </w:div>
        <w:div w:id="1741634658">
          <w:marLeft w:val="0"/>
          <w:marRight w:val="0"/>
          <w:marTop w:val="0"/>
          <w:marBottom w:val="0"/>
          <w:divBdr>
            <w:top w:val="none" w:sz="0" w:space="0" w:color="auto"/>
            <w:left w:val="none" w:sz="0" w:space="0" w:color="auto"/>
            <w:bottom w:val="none" w:sz="0" w:space="0" w:color="auto"/>
            <w:right w:val="none" w:sz="0" w:space="0" w:color="auto"/>
          </w:divBdr>
          <w:divsChild>
            <w:div w:id="1495418360">
              <w:marLeft w:val="0"/>
              <w:marRight w:val="0"/>
              <w:marTop w:val="0"/>
              <w:marBottom w:val="0"/>
              <w:divBdr>
                <w:top w:val="none" w:sz="0" w:space="0" w:color="auto"/>
                <w:left w:val="none" w:sz="0" w:space="0" w:color="auto"/>
                <w:bottom w:val="none" w:sz="0" w:space="0" w:color="auto"/>
                <w:right w:val="none" w:sz="0" w:space="0" w:color="auto"/>
              </w:divBdr>
            </w:div>
          </w:divsChild>
        </w:div>
        <w:div w:id="250359620">
          <w:marLeft w:val="0"/>
          <w:marRight w:val="0"/>
          <w:marTop w:val="0"/>
          <w:marBottom w:val="0"/>
          <w:divBdr>
            <w:top w:val="none" w:sz="0" w:space="0" w:color="auto"/>
            <w:left w:val="none" w:sz="0" w:space="0" w:color="auto"/>
            <w:bottom w:val="none" w:sz="0" w:space="0" w:color="auto"/>
            <w:right w:val="none" w:sz="0" w:space="0" w:color="auto"/>
          </w:divBdr>
          <w:divsChild>
            <w:div w:id="670569030">
              <w:marLeft w:val="0"/>
              <w:marRight w:val="0"/>
              <w:marTop w:val="0"/>
              <w:marBottom w:val="0"/>
              <w:divBdr>
                <w:top w:val="none" w:sz="0" w:space="0" w:color="auto"/>
                <w:left w:val="none" w:sz="0" w:space="0" w:color="auto"/>
                <w:bottom w:val="none" w:sz="0" w:space="0" w:color="auto"/>
                <w:right w:val="none" w:sz="0" w:space="0" w:color="auto"/>
              </w:divBdr>
            </w:div>
          </w:divsChild>
        </w:div>
        <w:div w:id="710883551">
          <w:marLeft w:val="0"/>
          <w:marRight w:val="0"/>
          <w:marTop w:val="0"/>
          <w:marBottom w:val="0"/>
          <w:divBdr>
            <w:top w:val="none" w:sz="0" w:space="0" w:color="auto"/>
            <w:left w:val="none" w:sz="0" w:space="0" w:color="auto"/>
            <w:bottom w:val="none" w:sz="0" w:space="0" w:color="auto"/>
            <w:right w:val="none" w:sz="0" w:space="0" w:color="auto"/>
          </w:divBdr>
          <w:divsChild>
            <w:div w:id="1403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harlfoxem/housesales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Ankit</dc:creator>
  <cp:keywords/>
  <dc:description/>
  <cp:lastModifiedBy>Gupta, Ankit</cp:lastModifiedBy>
  <cp:revision>4</cp:revision>
  <dcterms:created xsi:type="dcterms:W3CDTF">2019-05-07T12:09:00Z</dcterms:created>
  <dcterms:modified xsi:type="dcterms:W3CDTF">2019-05-09T02:33:00Z</dcterms:modified>
</cp:coreProperties>
</file>