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0E1C" w14:textId="05671F94" w:rsidR="00E661AB" w:rsidRDefault="00F40B64">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CHS</w:t>
      </w:r>
    </w:p>
    <w:p w14:paraId="46BD2622" w14:textId="68815AD8" w:rsidR="00E661AB" w:rsidRDefault="00F40B64">
      <w:pPr>
        <w:pStyle w:val="Title"/>
        <w:pBdr>
          <w:top w:val="nil"/>
          <w:left w:val="nil"/>
          <w:bottom w:val="nil"/>
          <w:right w:val="nil"/>
          <w:between w:val="nil"/>
        </w:pBdr>
        <w:rPr>
          <w:b/>
        </w:rPr>
      </w:pPr>
      <w:bookmarkStart w:id="0" w:name="_mbjsiz6n6jlo" w:colFirst="0" w:colLast="0"/>
      <w:bookmarkEnd w:id="0"/>
      <w:proofErr w:type="spellStart"/>
      <w:r>
        <w:rPr>
          <w:b/>
        </w:rPr>
        <w:t>TinyMl</w:t>
      </w:r>
      <w:proofErr w:type="spellEnd"/>
    </w:p>
    <w:p w14:paraId="616CB7A6" w14:textId="60176CBB" w:rsidR="00E661AB" w:rsidRDefault="00F40B64">
      <w:pPr>
        <w:pStyle w:val="Subtitle"/>
        <w:pBdr>
          <w:top w:val="nil"/>
          <w:left w:val="nil"/>
          <w:bottom w:val="nil"/>
          <w:right w:val="nil"/>
          <w:between w:val="nil"/>
        </w:pBdr>
      </w:pPr>
      <w:bookmarkStart w:id="1" w:name="_vb8p0lepu9vn" w:colFirst="0" w:colLast="0"/>
      <w:bookmarkEnd w:id="1"/>
      <w:r>
        <w:rPr>
          <w:color w:val="000000"/>
          <w:sz w:val="60"/>
          <w:szCs w:val="60"/>
        </w:rPr>
        <w:t>Akash Singh – 2019UCO1528</w:t>
      </w:r>
    </w:p>
    <w:p w14:paraId="22CE3838" w14:textId="77777777" w:rsidR="00E661AB" w:rsidRDefault="00CB08A7">
      <w:pPr>
        <w:pBdr>
          <w:top w:val="nil"/>
          <w:left w:val="nil"/>
          <w:bottom w:val="nil"/>
          <w:right w:val="nil"/>
          <w:between w:val="nil"/>
        </w:pBdr>
        <w:spacing w:before="60"/>
      </w:pPr>
      <w:r>
        <w:rPr>
          <w:noProof/>
          <w:sz w:val="24"/>
          <w:szCs w:val="24"/>
        </w:rPr>
        <w:drawing>
          <wp:inline distT="114300" distB="114300" distL="114300" distR="114300" wp14:anchorId="044D4225" wp14:editId="22EF376C">
            <wp:extent cx="5943600" cy="381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5C4F78CF" w14:textId="77777777" w:rsidR="00E661AB" w:rsidRDefault="00CB08A7">
      <w:pPr>
        <w:pStyle w:val="Heading1"/>
        <w:pBdr>
          <w:top w:val="nil"/>
          <w:left w:val="nil"/>
          <w:bottom w:val="nil"/>
          <w:right w:val="nil"/>
          <w:between w:val="nil"/>
        </w:pBdr>
        <w:spacing w:before="120"/>
        <w:rPr>
          <w:b w:val="0"/>
          <w:sz w:val="22"/>
          <w:szCs w:val="22"/>
        </w:rPr>
      </w:pPr>
      <w:bookmarkStart w:id="2" w:name="_vydniszftb1n" w:colFirst="0" w:colLast="0"/>
      <w:bookmarkEnd w:id="2"/>
      <w:r>
        <w:rPr>
          <w:b w:val="0"/>
          <w:noProof/>
          <w:sz w:val="22"/>
          <w:szCs w:val="22"/>
        </w:rPr>
        <w:drawing>
          <wp:inline distT="114300" distB="114300" distL="114300" distR="114300" wp14:anchorId="4E2DE3A1" wp14:editId="51827692">
            <wp:extent cx="5929313" cy="4237938"/>
            <wp:effectExtent l="0" t="0" r="0" b="0"/>
            <wp:docPr id="5" name="image5.jpg" descr="Placeholder image"/>
            <wp:cNvGraphicFramePr/>
            <a:graphic xmlns:a="http://schemas.openxmlformats.org/drawingml/2006/main">
              <a:graphicData uri="http://schemas.openxmlformats.org/drawingml/2006/picture">
                <pic:pic xmlns:pic="http://schemas.openxmlformats.org/drawingml/2006/picture">
                  <pic:nvPicPr>
                    <pic:cNvPr id="0" name="image5.jpg" descr="Placeholder image"/>
                    <pic:cNvPicPr preferRelativeResize="0"/>
                  </pic:nvPicPr>
                  <pic:blipFill>
                    <a:blip r:embed="rId7"/>
                    <a:srcRect/>
                    <a:stretch>
                      <a:fillRect/>
                    </a:stretch>
                  </pic:blipFill>
                  <pic:spPr>
                    <a:xfrm>
                      <a:off x="0" y="0"/>
                      <a:ext cx="5929313" cy="4237938"/>
                    </a:xfrm>
                    <a:prstGeom prst="rect">
                      <a:avLst/>
                    </a:prstGeom>
                    <a:ln/>
                  </pic:spPr>
                </pic:pic>
              </a:graphicData>
            </a:graphic>
          </wp:inline>
        </w:drawing>
      </w:r>
    </w:p>
    <w:p w14:paraId="6FDA8D70" w14:textId="77777777" w:rsidR="00E661AB" w:rsidRDefault="00CB08A7">
      <w:pPr>
        <w:pStyle w:val="Heading1"/>
        <w:pBdr>
          <w:top w:val="nil"/>
          <w:left w:val="nil"/>
          <w:bottom w:val="nil"/>
          <w:right w:val="nil"/>
          <w:between w:val="nil"/>
        </w:pBdr>
      </w:pPr>
      <w:bookmarkStart w:id="3" w:name="_arolcxe0i15c" w:colFirst="0" w:colLast="0"/>
      <w:bookmarkEnd w:id="3"/>
      <w:r>
        <w:t>Introduction</w:t>
      </w:r>
    </w:p>
    <w:p w14:paraId="29498081" w14:textId="77777777" w:rsidR="00F40B64" w:rsidRPr="00A95ED0" w:rsidRDefault="00F40B64" w:rsidP="00F40B64">
      <w:pPr>
        <w:rPr>
          <w:sz w:val="24"/>
          <w:szCs w:val="24"/>
          <w:lang w:val="en-US"/>
        </w:rPr>
      </w:pPr>
      <w:bookmarkStart w:id="4" w:name="_la5jp5tnimjw" w:colFirst="0" w:colLast="0"/>
      <w:bookmarkEnd w:id="4"/>
      <w:r w:rsidRPr="00A95ED0">
        <w:rPr>
          <w:rFonts w:cstheme="minorHAnsi"/>
          <w:color w:val="000000" w:themeColor="text1"/>
          <w:sz w:val="24"/>
          <w:szCs w:val="24"/>
          <w:lang w:val="en-US"/>
        </w:rPr>
        <w:t>Tiny Machine Learning (</w:t>
      </w:r>
      <w:proofErr w:type="spellStart"/>
      <w:r w:rsidRPr="00A95ED0">
        <w:rPr>
          <w:rFonts w:cstheme="minorHAnsi"/>
          <w:color w:val="000000" w:themeColor="text1"/>
          <w:sz w:val="24"/>
          <w:szCs w:val="24"/>
          <w:lang w:val="en-US"/>
        </w:rPr>
        <w:t>TinyML</w:t>
      </w:r>
      <w:proofErr w:type="spellEnd"/>
      <w:r w:rsidRPr="00A95ED0">
        <w:rPr>
          <w:rFonts w:cstheme="minorHAnsi"/>
          <w:color w:val="000000" w:themeColor="text1"/>
          <w:sz w:val="24"/>
          <w:szCs w:val="24"/>
          <w:lang w:val="en-US"/>
        </w:rPr>
        <w:t>) is a field of machine learning that focuses on the development and deployment of ML models on low power, low-footprint microcontroller devices like an Arduino.</w:t>
      </w:r>
      <w:r w:rsidRPr="00A95ED0">
        <w:rPr>
          <w:rFonts w:cstheme="minorHAnsi"/>
          <w:color w:val="000000" w:themeColor="text1"/>
          <w:sz w:val="24"/>
          <w:szCs w:val="24"/>
        </w:rPr>
        <w:t xml:space="preserve"> </w:t>
      </w:r>
      <w:proofErr w:type="spellStart"/>
      <w:r w:rsidRPr="00A95ED0">
        <w:rPr>
          <w:rFonts w:cstheme="minorHAnsi"/>
          <w:color w:val="000000" w:themeColor="text1"/>
          <w:sz w:val="24"/>
          <w:szCs w:val="24"/>
          <w:lang w:val="en-US"/>
        </w:rPr>
        <w:t>T</w:t>
      </w:r>
      <w:r>
        <w:rPr>
          <w:rFonts w:cstheme="minorHAnsi"/>
          <w:color w:val="000000" w:themeColor="text1"/>
          <w:sz w:val="24"/>
          <w:szCs w:val="24"/>
          <w:lang w:val="en-US"/>
        </w:rPr>
        <w:t>iny</w:t>
      </w:r>
      <w:r w:rsidRPr="00A95ED0">
        <w:rPr>
          <w:rFonts w:cstheme="minorHAnsi"/>
          <w:color w:val="000000" w:themeColor="text1"/>
          <w:sz w:val="24"/>
          <w:szCs w:val="24"/>
          <w:lang w:val="en-US"/>
        </w:rPr>
        <w:t>ML</w:t>
      </w:r>
      <w:proofErr w:type="spellEnd"/>
      <w:r w:rsidRPr="00A95ED0">
        <w:rPr>
          <w:rFonts w:cstheme="minorHAnsi"/>
          <w:color w:val="000000" w:themeColor="text1"/>
          <w:sz w:val="24"/>
          <w:szCs w:val="24"/>
          <w:lang w:val="en-US"/>
        </w:rPr>
        <w:t xml:space="preserve"> can be defined as a subfield of ML which pursues enabling ML applications on devices that are cheap, as well as </w:t>
      </w:r>
      <w:r>
        <w:rPr>
          <w:rFonts w:cstheme="minorHAnsi"/>
          <w:color w:val="000000" w:themeColor="text1"/>
          <w:sz w:val="24"/>
          <w:szCs w:val="24"/>
          <w:lang w:val="en-US"/>
        </w:rPr>
        <w:t xml:space="preserve">a </w:t>
      </w:r>
      <w:r w:rsidRPr="00A95ED0">
        <w:rPr>
          <w:rFonts w:cstheme="minorHAnsi"/>
          <w:color w:val="000000" w:themeColor="text1"/>
          <w:sz w:val="24"/>
          <w:szCs w:val="24"/>
          <w:lang w:val="en-US"/>
        </w:rPr>
        <w:t xml:space="preserve">resource and power-constrained </w:t>
      </w:r>
      <w:r w:rsidRPr="00A95ED0">
        <w:rPr>
          <w:rFonts w:cstheme="minorHAnsi"/>
          <w:color w:val="000000" w:themeColor="text1"/>
          <w:sz w:val="24"/>
          <w:szCs w:val="24"/>
          <w:shd w:val="clear" w:color="auto" w:fill="FEFEFE"/>
        </w:rPr>
        <w:t>Tiny machine learning is broadly defined as a fast</w:t>
      </w:r>
      <w:r>
        <w:rPr>
          <w:rFonts w:cstheme="minorHAnsi"/>
          <w:color w:val="000000" w:themeColor="text1"/>
          <w:sz w:val="24"/>
          <w:szCs w:val="24"/>
          <w:shd w:val="clear" w:color="auto" w:fill="FEFEFE"/>
        </w:rPr>
        <w:t>-</w:t>
      </w:r>
      <w:r w:rsidRPr="00A95ED0">
        <w:rPr>
          <w:rFonts w:cstheme="minorHAnsi"/>
          <w:color w:val="000000" w:themeColor="text1"/>
          <w:sz w:val="24"/>
          <w:szCs w:val="24"/>
          <w:shd w:val="clear" w:color="auto" w:fill="FEFEFE"/>
        </w:rPr>
        <w:lastRenderedPageBreak/>
        <w:t xml:space="preserve">growing field of machine learning technologies and applications including hardware, algorithms and software capable of performing on-device sensor data analytics at extremely low power, typically in the </w:t>
      </w:r>
      <w:proofErr w:type="spellStart"/>
      <w:r w:rsidRPr="00A95ED0">
        <w:rPr>
          <w:rFonts w:cstheme="minorHAnsi"/>
          <w:color w:val="000000" w:themeColor="text1"/>
          <w:sz w:val="24"/>
          <w:szCs w:val="24"/>
          <w:shd w:val="clear" w:color="auto" w:fill="FEFEFE"/>
        </w:rPr>
        <w:t>mW</w:t>
      </w:r>
      <w:proofErr w:type="spellEnd"/>
      <w:r w:rsidRPr="00A95ED0">
        <w:rPr>
          <w:rFonts w:cstheme="minorHAnsi"/>
          <w:color w:val="000000" w:themeColor="text1"/>
          <w:sz w:val="24"/>
          <w:szCs w:val="24"/>
          <w:shd w:val="clear" w:color="auto" w:fill="FEFEFE"/>
        </w:rPr>
        <w:t xml:space="preserve"> range and below, and hence enabling a variety of always-on use-cases and targeting battery</w:t>
      </w:r>
      <w:r>
        <w:rPr>
          <w:rFonts w:cstheme="minorHAnsi"/>
          <w:color w:val="000000" w:themeColor="text1"/>
          <w:sz w:val="24"/>
          <w:szCs w:val="24"/>
          <w:shd w:val="clear" w:color="auto" w:fill="FEFEFE"/>
        </w:rPr>
        <w:t>-</w:t>
      </w:r>
      <w:r w:rsidRPr="00A95ED0">
        <w:rPr>
          <w:rFonts w:cstheme="minorHAnsi"/>
          <w:color w:val="000000" w:themeColor="text1"/>
          <w:sz w:val="24"/>
          <w:szCs w:val="24"/>
          <w:shd w:val="clear" w:color="auto" w:fill="FEFEFE"/>
        </w:rPr>
        <w:t>operated devices.</w:t>
      </w:r>
      <w:r w:rsidRPr="00A95ED0">
        <w:rPr>
          <w:sz w:val="24"/>
          <w:szCs w:val="24"/>
          <w:lang w:val="en-US"/>
        </w:rPr>
        <w:t xml:space="preserve"> </w:t>
      </w:r>
    </w:p>
    <w:p w14:paraId="03D38CC4" w14:textId="77777777" w:rsidR="00F40B64" w:rsidRDefault="00F40B64" w:rsidP="00F40B64">
      <w:pPr>
        <w:rPr>
          <w:sz w:val="24"/>
          <w:szCs w:val="24"/>
          <w:lang w:val="en-US"/>
        </w:rPr>
      </w:pPr>
      <w:r w:rsidRPr="00A95ED0">
        <w:rPr>
          <w:sz w:val="24"/>
          <w:szCs w:val="24"/>
          <w:lang w:val="en-US"/>
        </w:rPr>
        <w:t>Example:</w:t>
      </w:r>
      <w:r>
        <w:rPr>
          <w:sz w:val="24"/>
          <w:szCs w:val="24"/>
        </w:rPr>
        <w:t xml:space="preserve"> </w:t>
      </w:r>
      <w:r w:rsidRPr="00A95ED0">
        <w:rPr>
          <w:sz w:val="24"/>
          <w:szCs w:val="24"/>
          <w:lang w:val="en-US"/>
        </w:rPr>
        <w:t xml:space="preserve">We can make image recognition on Both ML as well as </w:t>
      </w:r>
      <w:proofErr w:type="spellStart"/>
      <w:r w:rsidRPr="00A95ED0">
        <w:rPr>
          <w:sz w:val="24"/>
          <w:szCs w:val="24"/>
          <w:lang w:val="en-US"/>
        </w:rPr>
        <w:t>TinyM</w:t>
      </w:r>
      <w:r>
        <w:rPr>
          <w:sz w:val="24"/>
          <w:szCs w:val="24"/>
          <w:lang w:val="en-US"/>
        </w:rPr>
        <w:t>L</w:t>
      </w:r>
      <w:proofErr w:type="spellEnd"/>
      <w:r w:rsidRPr="00A95ED0">
        <w:rPr>
          <w:sz w:val="24"/>
          <w:szCs w:val="24"/>
          <w:lang w:val="en-US"/>
        </w:rPr>
        <w:t>.</w:t>
      </w:r>
      <w:r>
        <w:rPr>
          <w:sz w:val="24"/>
          <w:szCs w:val="24"/>
          <w:lang w:val="en-US"/>
        </w:rPr>
        <w:t xml:space="preserve"> </w:t>
      </w:r>
    </w:p>
    <w:p w14:paraId="044B037F" w14:textId="77777777" w:rsidR="00F40B64" w:rsidRPr="00F833CF" w:rsidRDefault="00F40B64" w:rsidP="00F40B64">
      <w:pPr>
        <w:rPr>
          <w:i/>
          <w:iCs/>
          <w:sz w:val="28"/>
          <w:szCs w:val="28"/>
          <w:u w:val="single"/>
          <w:lang w:val="en-US"/>
        </w:rPr>
      </w:pPr>
      <w:r w:rsidRPr="00F833CF">
        <w:rPr>
          <w:i/>
          <w:iCs/>
          <w:sz w:val="28"/>
          <w:szCs w:val="28"/>
          <w:u w:val="single"/>
          <w:lang w:val="en-US"/>
        </w:rPr>
        <w:t>Framework</w:t>
      </w:r>
    </w:p>
    <w:p w14:paraId="4CD1CB1F" w14:textId="77777777" w:rsidR="00F40B64" w:rsidRDefault="00F40B64" w:rsidP="00F40B64">
      <w:pPr>
        <w:autoSpaceDE w:val="0"/>
        <w:autoSpaceDN w:val="0"/>
        <w:adjustRightInd w:val="0"/>
        <w:spacing w:line="240" w:lineRule="auto"/>
        <w:rPr>
          <w:rFonts w:eastAsia="MinionPro-Regular" w:cstheme="minorHAnsi"/>
          <w:color w:val="000000" w:themeColor="text1"/>
          <w:sz w:val="24"/>
          <w:szCs w:val="24"/>
        </w:rPr>
      </w:pPr>
      <w:r w:rsidRPr="00F833CF">
        <w:rPr>
          <w:rFonts w:eastAsia="MinionPro-Regular" w:cstheme="minorHAnsi"/>
          <w:color w:val="000000" w:themeColor="text1"/>
          <w:sz w:val="24"/>
          <w:szCs w:val="24"/>
        </w:rPr>
        <w:t>TensorFlow</w:t>
      </w:r>
      <w:r>
        <w:rPr>
          <w:rFonts w:eastAsia="MinionPro-Regular" w:cstheme="minorHAnsi"/>
          <w:color w:val="000000" w:themeColor="text1"/>
          <w:sz w:val="24"/>
          <w:szCs w:val="24"/>
        </w:rPr>
        <w:t xml:space="preserve"> </w:t>
      </w:r>
      <w:r w:rsidRPr="00F833CF">
        <w:rPr>
          <w:rFonts w:eastAsia="MinionPro-Regular" w:cstheme="minorHAnsi"/>
          <w:color w:val="000000" w:themeColor="text1"/>
          <w:sz w:val="24"/>
          <w:szCs w:val="24"/>
        </w:rPr>
        <w:t xml:space="preserve">model is essentially a set of instructions that tell an </w:t>
      </w:r>
      <w:r w:rsidRPr="00F833CF">
        <w:rPr>
          <w:rFonts w:eastAsia="MinionPro-It" w:cstheme="minorHAnsi"/>
          <w:i/>
          <w:iCs/>
          <w:color w:val="000000" w:themeColor="text1"/>
          <w:sz w:val="24"/>
          <w:szCs w:val="24"/>
        </w:rPr>
        <w:t xml:space="preserve">interpreter </w:t>
      </w:r>
      <w:r w:rsidRPr="00F833CF">
        <w:rPr>
          <w:rFonts w:eastAsia="MinionPro-Regular" w:cstheme="minorHAnsi"/>
          <w:color w:val="000000" w:themeColor="text1"/>
          <w:sz w:val="24"/>
          <w:szCs w:val="24"/>
        </w:rPr>
        <w:t>how to transform data</w:t>
      </w:r>
      <w:r>
        <w:rPr>
          <w:rFonts w:eastAsia="MinionPro-Regular" w:cstheme="minorHAnsi"/>
          <w:color w:val="000000" w:themeColor="text1"/>
          <w:sz w:val="24"/>
          <w:szCs w:val="24"/>
        </w:rPr>
        <w:t xml:space="preserve"> </w:t>
      </w:r>
      <w:r w:rsidRPr="00F833CF">
        <w:rPr>
          <w:rFonts w:eastAsia="MinionPro-Regular" w:cstheme="minorHAnsi"/>
          <w:color w:val="000000" w:themeColor="text1"/>
          <w:sz w:val="24"/>
          <w:szCs w:val="24"/>
        </w:rPr>
        <w:t>to produce an output. When we want to use our model, we just load it into</w:t>
      </w:r>
      <w:r>
        <w:rPr>
          <w:rFonts w:eastAsia="MinionPro-Regular" w:cstheme="minorHAnsi"/>
          <w:color w:val="000000" w:themeColor="text1"/>
          <w:sz w:val="24"/>
          <w:szCs w:val="24"/>
        </w:rPr>
        <w:t xml:space="preserve"> </w:t>
      </w:r>
      <w:r w:rsidRPr="00F833CF">
        <w:rPr>
          <w:rFonts w:eastAsia="MinionPro-Regular" w:cstheme="minorHAnsi"/>
          <w:color w:val="000000" w:themeColor="text1"/>
          <w:sz w:val="24"/>
          <w:szCs w:val="24"/>
        </w:rPr>
        <w:t>memory and execute it using the TensorFlow interpreter.</w:t>
      </w:r>
      <w:r>
        <w:rPr>
          <w:rFonts w:eastAsia="MinionPro-Regular" w:cstheme="minorHAnsi"/>
          <w:color w:val="000000" w:themeColor="text1"/>
          <w:sz w:val="24"/>
          <w:szCs w:val="24"/>
        </w:rPr>
        <w:t xml:space="preserve"> </w:t>
      </w:r>
      <w:r w:rsidRPr="00F833CF">
        <w:rPr>
          <w:rFonts w:eastAsia="MinionPro-Regular" w:cstheme="minorHAnsi"/>
          <w:color w:val="000000" w:themeColor="text1"/>
          <w:sz w:val="24"/>
          <w:szCs w:val="24"/>
        </w:rPr>
        <w:t>However, TensorFlow’s interpreter is designed to run models on powerful desktop</w:t>
      </w:r>
      <w:r>
        <w:rPr>
          <w:rFonts w:eastAsia="MinionPro-Regular" w:cstheme="minorHAnsi"/>
          <w:color w:val="000000" w:themeColor="text1"/>
          <w:sz w:val="24"/>
          <w:szCs w:val="24"/>
        </w:rPr>
        <w:t xml:space="preserve"> </w:t>
      </w:r>
      <w:r w:rsidRPr="00F833CF">
        <w:rPr>
          <w:rFonts w:eastAsia="MinionPro-Regular" w:cstheme="minorHAnsi"/>
          <w:color w:val="000000" w:themeColor="text1"/>
          <w:sz w:val="24"/>
          <w:szCs w:val="24"/>
        </w:rPr>
        <w:t>computers and servers. Since we</w:t>
      </w:r>
      <w:r>
        <w:rPr>
          <w:rFonts w:eastAsia="MinionPro-Regular" w:cstheme="minorHAnsi"/>
          <w:color w:val="000000" w:themeColor="text1"/>
          <w:sz w:val="24"/>
          <w:szCs w:val="24"/>
        </w:rPr>
        <w:t xml:space="preserve"> will</w:t>
      </w:r>
      <w:r w:rsidRPr="00F833CF">
        <w:rPr>
          <w:rFonts w:eastAsia="MinionPro-Regular" w:cstheme="minorHAnsi"/>
          <w:color w:val="000000" w:themeColor="text1"/>
          <w:sz w:val="24"/>
          <w:szCs w:val="24"/>
        </w:rPr>
        <w:t xml:space="preserve"> be running our models on tiny microcontrollers,</w:t>
      </w:r>
      <w:r>
        <w:rPr>
          <w:rFonts w:eastAsia="MinionPro-Regular" w:cstheme="minorHAnsi"/>
          <w:color w:val="000000" w:themeColor="text1"/>
          <w:sz w:val="24"/>
          <w:szCs w:val="24"/>
        </w:rPr>
        <w:t xml:space="preserve"> </w:t>
      </w:r>
      <w:r w:rsidRPr="00F833CF">
        <w:rPr>
          <w:rFonts w:eastAsia="MinionPro-Regular" w:cstheme="minorHAnsi"/>
          <w:color w:val="000000" w:themeColor="text1"/>
          <w:sz w:val="24"/>
          <w:szCs w:val="24"/>
        </w:rPr>
        <w:t>we need a different interpreter that’s designed for our use case. Fortunately, TensorFlow provides an interpreter and accompanying tools to run models on small, low</w:t>
      </w:r>
      <w:r>
        <w:rPr>
          <w:rFonts w:eastAsia="MinionPro-Regular" w:cstheme="minorHAnsi"/>
          <w:color w:val="000000" w:themeColor="text1"/>
          <w:sz w:val="24"/>
          <w:szCs w:val="24"/>
        </w:rPr>
        <w:t>-</w:t>
      </w:r>
      <w:r w:rsidRPr="00F833CF">
        <w:rPr>
          <w:rFonts w:eastAsia="MinionPro-Regular" w:cstheme="minorHAnsi"/>
          <w:color w:val="000000" w:themeColor="text1"/>
          <w:sz w:val="24"/>
          <w:szCs w:val="24"/>
        </w:rPr>
        <w:t>powered</w:t>
      </w:r>
      <w:r>
        <w:rPr>
          <w:rFonts w:eastAsia="MinionPro-Regular" w:cstheme="minorHAnsi"/>
          <w:color w:val="000000" w:themeColor="text1"/>
          <w:sz w:val="24"/>
          <w:szCs w:val="24"/>
        </w:rPr>
        <w:t xml:space="preserve"> </w:t>
      </w:r>
      <w:r w:rsidRPr="00F833CF">
        <w:rPr>
          <w:rFonts w:eastAsia="MinionPro-Regular" w:cstheme="minorHAnsi"/>
          <w:color w:val="000000" w:themeColor="text1"/>
          <w:sz w:val="24"/>
          <w:szCs w:val="24"/>
        </w:rPr>
        <w:t>devices. This set of tools is called TensorFlow Lite.</w:t>
      </w:r>
      <w:r>
        <w:rPr>
          <w:rFonts w:eastAsia="MinionPro-Regular" w:cstheme="minorHAnsi"/>
          <w:color w:val="000000" w:themeColor="text1"/>
          <w:sz w:val="24"/>
          <w:szCs w:val="24"/>
        </w:rPr>
        <w:t xml:space="preserve"> </w:t>
      </w:r>
      <w:r w:rsidRPr="00F833CF">
        <w:rPr>
          <w:rFonts w:eastAsia="MinionPro-Regular" w:cstheme="minorHAnsi"/>
          <w:color w:val="000000" w:themeColor="text1"/>
          <w:sz w:val="24"/>
          <w:szCs w:val="24"/>
        </w:rPr>
        <w:t>Before TensorFlow Lite can run a model, it first must be converted into the TensorFlow Lite format and then saved to disk as a file. We do this using a tool named the</w:t>
      </w:r>
      <w:r>
        <w:rPr>
          <w:rFonts w:eastAsia="MinionPro-Regular" w:cstheme="minorHAnsi"/>
          <w:color w:val="000000" w:themeColor="text1"/>
          <w:sz w:val="24"/>
          <w:szCs w:val="24"/>
        </w:rPr>
        <w:t xml:space="preserve"> </w:t>
      </w:r>
      <w:r w:rsidRPr="00F833CF">
        <w:rPr>
          <w:rFonts w:eastAsia="MinionPro-It" w:cstheme="minorHAnsi"/>
          <w:i/>
          <w:iCs/>
          <w:color w:val="000000" w:themeColor="text1"/>
          <w:sz w:val="24"/>
          <w:szCs w:val="24"/>
        </w:rPr>
        <w:t>TensorFlow Lite Converter</w:t>
      </w:r>
      <w:r w:rsidRPr="00F833CF">
        <w:rPr>
          <w:rFonts w:eastAsia="MinionPro-Regular" w:cstheme="minorHAnsi"/>
          <w:color w:val="000000" w:themeColor="text1"/>
          <w:sz w:val="24"/>
          <w:szCs w:val="24"/>
        </w:rPr>
        <w:t>. The converter can also apply special optimizations aimed</w:t>
      </w:r>
      <w:r>
        <w:rPr>
          <w:rFonts w:eastAsia="MinionPro-Regular" w:cstheme="minorHAnsi"/>
          <w:color w:val="000000" w:themeColor="text1"/>
          <w:sz w:val="24"/>
          <w:szCs w:val="24"/>
        </w:rPr>
        <w:t xml:space="preserve"> </w:t>
      </w:r>
      <w:r w:rsidRPr="00F833CF">
        <w:rPr>
          <w:rFonts w:eastAsia="MinionPro-Regular" w:cstheme="minorHAnsi"/>
          <w:color w:val="000000" w:themeColor="text1"/>
          <w:sz w:val="24"/>
          <w:szCs w:val="24"/>
        </w:rPr>
        <w:t>at reducing the size of the model and helping it run faster, often without sacrificing</w:t>
      </w:r>
      <w:r>
        <w:rPr>
          <w:rFonts w:eastAsia="MinionPro-Regular" w:cstheme="minorHAnsi"/>
          <w:color w:val="000000" w:themeColor="text1"/>
          <w:sz w:val="24"/>
          <w:szCs w:val="24"/>
        </w:rPr>
        <w:t xml:space="preserve"> </w:t>
      </w:r>
      <w:r w:rsidRPr="00F833CF">
        <w:rPr>
          <w:rFonts w:eastAsia="MinionPro-Regular" w:cstheme="minorHAnsi"/>
          <w:color w:val="000000" w:themeColor="text1"/>
          <w:sz w:val="24"/>
          <w:szCs w:val="24"/>
        </w:rPr>
        <w:t>performance.</w:t>
      </w:r>
    </w:p>
    <w:p w14:paraId="276A2FA4" w14:textId="77777777" w:rsidR="00F40B64" w:rsidRDefault="00F40B64" w:rsidP="00F40B64">
      <w:pPr>
        <w:autoSpaceDE w:val="0"/>
        <w:autoSpaceDN w:val="0"/>
        <w:adjustRightInd w:val="0"/>
        <w:spacing w:line="240" w:lineRule="auto"/>
        <w:rPr>
          <w:rFonts w:eastAsia="MinionPro-Regular" w:cstheme="minorHAnsi"/>
          <w:color w:val="000000" w:themeColor="text1"/>
          <w:sz w:val="24"/>
          <w:szCs w:val="24"/>
        </w:rPr>
      </w:pPr>
    </w:p>
    <w:p w14:paraId="2FB27614" w14:textId="77777777" w:rsidR="00F40B64" w:rsidRPr="00CA4FFB" w:rsidRDefault="00F40B64" w:rsidP="00F40B64">
      <w:pPr>
        <w:autoSpaceDE w:val="0"/>
        <w:autoSpaceDN w:val="0"/>
        <w:adjustRightInd w:val="0"/>
        <w:spacing w:line="240" w:lineRule="auto"/>
        <w:rPr>
          <w:rFonts w:eastAsia="MinionPro-Regular" w:cstheme="minorHAnsi"/>
          <w:color w:val="000000" w:themeColor="text1"/>
          <w:sz w:val="24"/>
          <w:szCs w:val="24"/>
        </w:rPr>
      </w:pPr>
      <w:r w:rsidRPr="00CA4FFB">
        <w:rPr>
          <w:rFonts w:eastAsia="MinionPro-Regular" w:cstheme="minorHAnsi"/>
          <w:color w:val="000000" w:themeColor="text1"/>
          <w:sz w:val="24"/>
          <w:szCs w:val="24"/>
        </w:rPr>
        <w:t>TensorFlow is a set of tools for building, training, evaluating, and deploying machine</w:t>
      </w:r>
    </w:p>
    <w:p w14:paraId="6C68AC63" w14:textId="77777777" w:rsidR="00F40B64" w:rsidRPr="00A95ED0" w:rsidRDefault="00F40B64" w:rsidP="00F40B64">
      <w:pPr>
        <w:autoSpaceDE w:val="0"/>
        <w:autoSpaceDN w:val="0"/>
        <w:adjustRightInd w:val="0"/>
        <w:spacing w:line="240" w:lineRule="auto"/>
        <w:rPr>
          <w:rFonts w:eastAsia="MinionPro-Regular" w:cstheme="minorHAnsi"/>
          <w:color w:val="000000" w:themeColor="text1"/>
          <w:sz w:val="24"/>
          <w:szCs w:val="24"/>
        </w:rPr>
      </w:pPr>
      <w:r w:rsidRPr="00CA4FFB">
        <w:rPr>
          <w:rFonts w:eastAsia="MinionPro-Regular" w:cstheme="minorHAnsi"/>
          <w:color w:val="000000" w:themeColor="text1"/>
          <w:sz w:val="24"/>
          <w:szCs w:val="24"/>
        </w:rPr>
        <w:t>learning models. Originally developed at Google, TensorFlow is now an open</w:t>
      </w:r>
      <w:r>
        <w:rPr>
          <w:rFonts w:eastAsia="MinionPro-Regular" w:cstheme="minorHAnsi"/>
          <w:color w:val="000000" w:themeColor="text1"/>
          <w:sz w:val="24"/>
          <w:szCs w:val="24"/>
        </w:rPr>
        <w:t>-</w:t>
      </w:r>
      <w:r w:rsidRPr="00CA4FFB">
        <w:rPr>
          <w:rFonts w:eastAsia="MinionPro-Regular" w:cstheme="minorHAnsi"/>
          <w:color w:val="000000" w:themeColor="text1"/>
          <w:sz w:val="24"/>
          <w:szCs w:val="24"/>
        </w:rPr>
        <w:t>source</w:t>
      </w:r>
      <w:r>
        <w:rPr>
          <w:rFonts w:eastAsia="MinionPro-Regular" w:cstheme="minorHAnsi"/>
          <w:color w:val="000000" w:themeColor="text1"/>
          <w:sz w:val="24"/>
          <w:szCs w:val="24"/>
        </w:rPr>
        <w:t xml:space="preserve"> </w:t>
      </w:r>
      <w:r w:rsidRPr="00CA4FFB">
        <w:rPr>
          <w:rFonts w:eastAsia="MinionPro-Regular" w:cstheme="minorHAnsi"/>
          <w:color w:val="000000" w:themeColor="text1"/>
          <w:sz w:val="24"/>
          <w:szCs w:val="24"/>
        </w:rPr>
        <w:t>project built and maintained by thousands of contributors across the world. It is the</w:t>
      </w:r>
      <w:r>
        <w:rPr>
          <w:rFonts w:eastAsia="MinionPro-Regular" w:cstheme="minorHAnsi"/>
          <w:color w:val="000000" w:themeColor="text1"/>
          <w:sz w:val="24"/>
          <w:szCs w:val="24"/>
        </w:rPr>
        <w:t xml:space="preserve"> </w:t>
      </w:r>
      <w:r w:rsidRPr="00CA4FFB">
        <w:rPr>
          <w:rFonts w:eastAsia="MinionPro-Regular" w:cstheme="minorHAnsi"/>
          <w:color w:val="000000" w:themeColor="text1"/>
          <w:sz w:val="24"/>
          <w:szCs w:val="24"/>
        </w:rPr>
        <w:t>most popular and widely used framework for machine learning. Most developers</w:t>
      </w:r>
      <w:r>
        <w:rPr>
          <w:rFonts w:eastAsia="MinionPro-Regular" w:cstheme="minorHAnsi"/>
          <w:color w:val="000000" w:themeColor="text1"/>
          <w:sz w:val="24"/>
          <w:szCs w:val="24"/>
        </w:rPr>
        <w:t xml:space="preserve"> </w:t>
      </w:r>
      <w:r w:rsidRPr="00CA4FFB">
        <w:rPr>
          <w:rFonts w:eastAsia="MinionPro-Regular" w:cstheme="minorHAnsi"/>
          <w:color w:val="000000" w:themeColor="text1"/>
          <w:sz w:val="24"/>
          <w:szCs w:val="24"/>
        </w:rPr>
        <w:t>interact with TensorFlow</w:t>
      </w:r>
      <w:r>
        <w:rPr>
          <w:rFonts w:eastAsia="MinionPro-Regular" w:cstheme="minorHAnsi"/>
          <w:color w:val="000000" w:themeColor="text1"/>
          <w:sz w:val="24"/>
          <w:szCs w:val="24"/>
        </w:rPr>
        <w:t xml:space="preserve"> </w:t>
      </w:r>
      <w:r w:rsidRPr="00CA4FFB">
        <w:rPr>
          <w:rFonts w:eastAsia="MinionPro-Regular" w:cstheme="minorHAnsi"/>
          <w:color w:val="000000" w:themeColor="text1"/>
          <w:sz w:val="24"/>
          <w:szCs w:val="24"/>
        </w:rPr>
        <w:t>via its Python library.</w:t>
      </w:r>
      <w:r>
        <w:rPr>
          <w:rFonts w:eastAsia="MinionPro-Regular" w:cstheme="minorHAnsi"/>
          <w:color w:val="000000" w:themeColor="text1"/>
          <w:sz w:val="24"/>
          <w:szCs w:val="24"/>
        </w:rPr>
        <w:t xml:space="preserve"> </w:t>
      </w:r>
      <w:r w:rsidRPr="00CA4FFB">
        <w:rPr>
          <w:rFonts w:eastAsia="MinionPro-Regular" w:cstheme="minorHAnsi"/>
          <w:color w:val="000000" w:themeColor="text1"/>
          <w:sz w:val="24"/>
          <w:szCs w:val="24"/>
        </w:rPr>
        <w:t xml:space="preserve">TensorFlow does many different things. </w:t>
      </w:r>
      <w:r>
        <w:rPr>
          <w:rFonts w:eastAsia="MinionPro-Regular" w:cstheme="minorHAnsi"/>
          <w:color w:val="000000" w:themeColor="text1"/>
          <w:sz w:val="24"/>
          <w:szCs w:val="24"/>
        </w:rPr>
        <w:t>Keras is most often used</w:t>
      </w:r>
      <w:r w:rsidRPr="00CA4FFB">
        <w:rPr>
          <w:rFonts w:eastAsia="MinionPro-Regular" w:cstheme="minorHAnsi"/>
          <w:color w:val="000000" w:themeColor="text1"/>
          <w:sz w:val="24"/>
          <w:szCs w:val="24"/>
        </w:rPr>
        <w:t xml:space="preserve">, </w:t>
      </w:r>
      <w:r>
        <w:rPr>
          <w:rFonts w:eastAsia="MinionPro-Regular" w:cstheme="minorHAnsi"/>
          <w:color w:val="000000" w:themeColor="text1"/>
          <w:sz w:val="24"/>
          <w:szCs w:val="24"/>
        </w:rPr>
        <w:t xml:space="preserve">it is </w:t>
      </w:r>
      <w:r w:rsidRPr="00CA4FFB">
        <w:rPr>
          <w:rFonts w:eastAsia="MinionPro-Regular" w:cstheme="minorHAnsi"/>
          <w:color w:val="000000" w:themeColor="text1"/>
          <w:sz w:val="24"/>
          <w:szCs w:val="24"/>
        </w:rPr>
        <w:t>TensorFlow’s</w:t>
      </w:r>
      <w:r>
        <w:rPr>
          <w:rFonts w:eastAsia="MinionPro-Regular" w:cstheme="minorHAnsi"/>
          <w:color w:val="000000" w:themeColor="text1"/>
          <w:sz w:val="24"/>
          <w:szCs w:val="24"/>
        </w:rPr>
        <w:t xml:space="preserve"> </w:t>
      </w:r>
      <w:r w:rsidRPr="00CA4FFB">
        <w:rPr>
          <w:rFonts w:eastAsia="MinionPro-Regular" w:cstheme="minorHAnsi"/>
          <w:color w:val="000000" w:themeColor="text1"/>
          <w:sz w:val="24"/>
          <w:szCs w:val="24"/>
        </w:rPr>
        <w:t>high-level API that makes it easy to build and train deep learning networks. We’ll also</w:t>
      </w:r>
      <w:r>
        <w:rPr>
          <w:rFonts w:eastAsia="MinionPro-Regular" w:cstheme="minorHAnsi"/>
          <w:color w:val="000000" w:themeColor="text1"/>
          <w:sz w:val="24"/>
          <w:szCs w:val="24"/>
        </w:rPr>
        <w:t xml:space="preserve"> </w:t>
      </w:r>
      <w:r w:rsidRPr="00CA4FFB">
        <w:rPr>
          <w:rFonts w:eastAsia="MinionPro-Regular" w:cstheme="minorHAnsi"/>
          <w:color w:val="000000" w:themeColor="text1"/>
          <w:sz w:val="24"/>
          <w:szCs w:val="24"/>
        </w:rPr>
        <w:t>use TensorFlow Lite, a set of tools for deploying TensorFlow models to mobile and</w:t>
      </w:r>
      <w:r>
        <w:rPr>
          <w:rFonts w:eastAsia="MinionPro-Regular" w:cstheme="minorHAnsi"/>
          <w:color w:val="000000" w:themeColor="text1"/>
          <w:sz w:val="24"/>
          <w:szCs w:val="24"/>
        </w:rPr>
        <w:t xml:space="preserve"> </w:t>
      </w:r>
      <w:r w:rsidRPr="00CA4FFB">
        <w:rPr>
          <w:rFonts w:eastAsia="MinionPro-Regular" w:cstheme="minorHAnsi"/>
          <w:color w:val="000000" w:themeColor="text1"/>
          <w:sz w:val="24"/>
          <w:szCs w:val="24"/>
        </w:rPr>
        <w:t>embedded devices, to run our model on-device.</w:t>
      </w:r>
    </w:p>
    <w:p w14:paraId="06AA4AFA" w14:textId="77777777" w:rsidR="00F40B64" w:rsidRDefault="00F40B64" w:rsidP="00F40B64">
      <w:pPr>
        <w:rPr>
          <w:sz w:val="24"/>
          <w:szCs w:val="24"/>
        </w:rPr>
      </w:pPr>
    </w:p>
    <w:p w14:paraId="4E0B19C8" w14:textId="77777777" w:rsidR="00F40B64" w:rsidRPr="00CA4FFB" w:rsidRDefault="00F40B64" w:rsidP="00F40B64">
      <w:pPr>
        <w:rPr>
          <w:i/>
          <w:iCs/>
          <w:sz w:val="28"/>
          <w:szCs w:val="28"/>
          <w:u w:val="single"/>
        </w:rPr>
      </w:pPr>
      <w:r w:rsidRPr="00CA4FFB">
        <w:rPr>
          <w:i/>
          <w:iCs/>
          <w:sz w:val="28"/>
          <w:szCs w:val="28"/>
          <w:u w:val="single"/>
        </w:rPr>
        <w:t>Steps involved</w:t>
      </w:r>
    </w:p>
    <w:p w14:paraId="1AE8FA01" w14:textId="77777777" w:rsidR="00F40B64" w:rsidRPr="00CA4FFB" w:rsidRDefault="00F40B64" w:rsidP="00F40B64">
      <w:pPr>
        <w:autoSpaceDE w:val="0"/>
        <w:autoSpaceDN w:val="0"/>
        <w:adjustRightInd w:val="0"/>
        <w:spacing w:line="240" w:lineRule="auto"/>
        <w:rPr>
          <w:rFonts w:eastAsia="MinionPro-Regular" w:cstheme="minorHAnsi"/>
          <w:sz w:val="24"/>
          <w:szCs w:val="24"/>
        </w:rPr>
      </w:pPr>
      <w:r w:rsidRPr="00CA4FFB">
        <w:rPr>
          <w:rFonts w:eastAsia="MinionPro-Regular" w:cstheme="minorHAnsi"/>
          <w:sz w:val="24"/>
          <w:szCs w:val="24"/>
        </w:rPr>
        <w:lastRenderedPageBreak/>
        <w:t>1. Obtain a simple dataset.</w:t>
      </w:r>
    </w:p>
    <w:p w14:paraId="76CBC4DD" w14:textId="77777777" w:rsidR="00F40B64" w:rsidRPr="00CA4FFB" w:rsidRDefault="00F40B64" w:rsidP="00F40B64">
      <w:pPr>
        <w:autoSpaceDE w:val="0"/>
        <w:autoSpaceDN w:val="0"/>
        <w:adjustRightInd w:val="0"/>
        <w:spacing w:line="240" w:lineRule="auto"/>
        <w:rPr>
          <w:rFonts w:eastAsia="MinionPro-Regular" w:cstheme="minorHAnsi"/>
          <w:sz w:val="24"/>
          <w:szCs w:val="24"/>
        </w:rPr>
      </w:pPr>
      <w:r w:rsidRPr="00CA4FFB">
        <w:rPr>
          <w:rFonts w:eastAsia="MinionPro-Regular" w:cstheme="minorHAnsi"/>
          <w:sz w:val="24"/>
          <w:szCs w:val="24"/>
        </w:rPr>
        <w:t>2. Train a deep learning model.</w:t>
      </w:r>
    </w:p>
    <w:p w14:paraId="024C3D96" w14:textId="77777777" w:rsidR="00F40B64" w:rsidRPr="00CA4FFB" w:rsidRDefault="00F40B64" w:rsidP="00F40B64">
      <w:pPr>
        <w:autoSpaceDE w:val="0"/>
        <w:autoSpaceDN w:val="0"/>
        <w:adjustRightInd w:val="0"/>
        <w:spacing w:line="240" w:lineRule="auto"/>
        <w:rPr>
          <w:rFonts w:eastAsia="MinionPro-Regular" w:cstheme="minorHAnsi"/>
          <w:sz w:val="24"/>
          <w:szCs w:val="24"/>
        </w:rPr>
      </w:pPr>
      <w:r w:rsidRPr="00CA4FFB">
        <w:rPr>
          <w:rFonts w:eastAsia="MinionPro-Regular" w:cstheme="minorHAnsi"/>
          <w:sz w:val="24"/>
          <w:szCs w:val="24"/>
        </w:rPr>
        <w:t>3. Evaluate the model’s performance.</w:t>
      </w:r>
    </w:p>
    <w:p w14:paraId="41E35B2A" w14:textId="77777777" w:rsidR="00F40B64" w:rsidRPr="00CA4FFB" w:rsidRDefault="00F40B64" w:rsidP="00F40B64">
      <w:pPr>
        <w:autoSpaceDE w:val="0"/>
        <w:autoSpaceDN w:val="0"/>
        <w:adjustRightInd w:val="0"/>
        <w:spacing w:line="240" w:lineRule="auto"/>
        <w:rPr>
          <w:rFonts w:eastAsia="MinionPro-Regular" w:cstheme="minorHAnsi"/>
          <w:sz w:val="24"/>
          <w:szCs w:val="24"/>
        </w:rPr>
      </w:pPr>
      <w:r w:rsidRPr="00CA4FFB">
        <w:rPr>
          <w:rFonts w:eastAsia="MinionPro-Regular" w:cstheme="minorHAnsi"/>
          <w:sz w:val="24"/>
          <w:szCs w:val="24"/>
        </w:rPr>
        <w:t>4. Convert the model to run on-device.</w:t>
      </w:r>
    </w:p>
    <w:p w14:paraId="4A2D3286" w14:textId="77777777" w:rsidR="00F40B64" w:rsidRPr="00CA4FFB" w:rsidRDefault="00F40B64" w:rsidP="00F40B64">
      <w:pPr>
        <w:autoSpaceDE w:val="0"/>
        <w:autoSpaceDN w:val="0"/>
        <w:adjustRightInd w:val="0"/>
        <w:spacing w:line="240" w:lineRule="auto"/>
        <w:rPr>
          <w:rFonts w:eastAsia="MinionPro-Regular" w:cstheme="minorHAnsi"/>
          <w:sz w:val="24"/>
          <w:szCs w:val="24"/>
        </w:rPr>
      </w:pPr>
      <w:r w:rsidRPr="00CA4FFB">
        <w:rPr>
          <w:rFonts w:eastAsia="MinionPro-Regular" w:cstheme="minorHAnsi"/>
          <w:sz w:val="24"/>
          <w:szCs w:val="24"/>
        </w:rPr>
        <w:t>5. Write code to perform on-device inference.</w:t>
      </w:r>
    </w:p>
    <w:p w14:paraId="42F82E79" w14:textId="77777777" w:rsidR="00F40B64" w:rsidRPr="00CA4FFB" w:rsidRDefault="00F40B64" w:rsidP="00F40B64">
      <w:pPr>
        <w:autoSpaceDE w:val="0"/>
        <w:autoSpaceDN w:val="0"/>
        <w:adjustRightInd w:val="0"/>
        <w:spacing w:line="240" w:lineRule="auto"/>
        <w:rPr>
          <w:rFonts w:eastAsia="MinionPro-Regular" w:cstheme="minorHAnsi"/>
          <w:sz w:val="24"/>
          <w:szCs w:val="24"/>
        </w:rPr>
      </w:pPr>
      <w:r w:rsidRPr="00CA4FFB">
        <w:rPr>
          <w:rFonts w:eastAsia="MinionPro-Regular" w:cstheme="minorHAnsi"/>
          <w:sz w:val="24"/>
          <w:szCs w:val="24"/>
        </w:rPr>
        <w:t>6. Build the code into a binary.</w:t>
      </w:r>
    </w:p>
    <w:p w14:paraId="461BB219" w14:textId="77777777" w:rsidR="00F40B64" w:rsidRDefault="00F40B64" w:rsidP="00F40B64">
      <w:pPr>
        <w:rPr>
          <w:rFonts w:eastAsia="MinionPro-Regular" w:cstheme="minorHAnsi"/>
          <w:sz w:val="24"/>
          <w:szCs w:val="24"/>
        </w:rPr>
      </w:pPr>
      <w:r w:rsidRPr="00CA4FFB">
        <w:rPr>
          <w:rFonts w:eastAsia="MinionPro-Regular" w:cstheme="minorHAnsi"/>
          <w:sz w:val="24"/>
          <w:szCs w:val="24"/>
        </w:rPr>
        <w:t>7. Deploy the binary to a microcontroller.</w:t>
      </w:r>
    </w:p>
    <w:p w14:paraId="2F8C3044" w14:textId="77777777" w:rsidR="00F40B64" w:rsidRDefault="00F40B64" w:rsidP="00F40B64">
      <w:pPr>
        <w:rPr>
          <w:rFonts w:cstheme="minorHAnsi"/>
          <w:b/>
          <w:bCs/>
          <w:sz w:val="24"/>
          <w:szCs w:val="24"/>
          <w:lang w:val="en-US"/>
        </w:rPr>
      </w:pPr>
    </w:p>
    <w:p w14:paraId="3024699C" w14:textId="77777777" w:rsidR="00F40B64" w:rsidRDefault="00F40B64" w:rsidP="00F40B64">
      <w:pPr>
        <w:rPr>
          <w:rFonts w:cstheme="minorHAnsi"/>
          <w:b/>
          <w:bCs/>
          <w:sz w:val="24"/>
          <w:szCs w:val="24"/>
          <w:lang w:val="en-US"/>
        </w:rPr>
      </w:pPr>
      <w:r>
        <w:rPr>
          <w:rFonts w:cstheme="minorHAnsi"/>
          <w:b/>
          <w:bCs/>
          <w:sz w:val="24"/>
          <w:szCs w:val="24"/>
          <w:lang w:val="en-US"/>
        </w:rPr>
        <w:t>Step 1</w:t>
      </w:r>
    </w:p>
    <w:p w14:paraId="7FF45564" w14:textId="77777777" w:rsidR="00F40B64" w:rsidRDefault="00F40B64" w:rsidP="00F40B64">
      <w:pPr>
        <w:rPr>
          <w:rFonts w:cstheme="minorHAnsi"/>
          <w:b/>
          <w:bCs/>
          <w:sz w:val="24"/>
          <w:szCs w:val="24"/>
          <w:lang w:val="en-US"/>
        </w:rPr>
      </w:pPr>
      <w:proofErr w:type="spellStart"/>
      <w:r>
        <w:rPr>
          <w:rFonts w:cstheme="minorHAnsi"/>
          <w:b/>
          <w:bCs/>
          <w:sz w:val="24"/>
          <w:szCs w:val="24"/>
          <w:lang w:val="en-US"/>
        </w:rPr>
        <w:t>DataSet</w:t>
      </w:r>
      <w:proofErr w:type="spellEnd"/>
      <w:r>
        <w:rPr>
          <w:rFonts w:cstheme="minorHAnsi"/>
          <w:b/>
          <w:bCs/>
          <w:sz w:val="24"/>
          <w:szCs w:val="24"/>
          <w:lang w:val="en-US"/>
        </w:rPr>
        <w:t xml:space="preserve"> we plotted</w:t>
      </w:r>
    </w:p>
    <w:p w14:paraId="5B7CE7B8" w14:textId="77777777" w:rsidR="00F40B64" w:rsidRDefault="00F40B64" w:rsidP="00F40B64">
      <w:pPr>
        <w:rPr>
          <w:rFonts w:cstheme="minorHAnsi"/>
          <w:b/>
          <w:bCs/>
          <w:sz w:val="24"/>
          <w:szCs w:val="24"/>
          <w:lang w:val="en-US"/>
        </w:rPr>
      </w:pPr>
      <w:r w:rsidRPr="009B78B7">
        <w:rPr>
          <w:rFonts w:cstheme="minorHAnsi"/>
          <w:b/>
          <w:bCs/>
          <w:sz w:val="24"/>
          <w:szCs w:val="24"/>
          <w:lang w:val="en-US"/>
        </w:rPr>
        <w:drawing>
          <wp:inline distT="0" distB="0" distL="0" distR="0" wp14:anchorId="75E8237F" wp14:editId="65A6B96B">
            <wp:extent cx="4045158" cy="25972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5158" cy="2597283"/>
                    </a:xfrm>
                    <a:prstGeom prst="rect">
                      <a:avLst/>
                    </a:prstGeom>
                  </pic:spPr>
                </pic:pic>
              </a:graphicData>
            </a:graphic>
          </wp:inline>
        </w:drawing>
      </w:r>
    </w:p>
    <w:p w14:paraId="61D26A90" w14:textId="77777777" w:rsidR="00F40B64" w:rsidRDefault="00F40B64" w:rsidP="00F40B64">
      <w:pPr>
        <w:rPr>
          <w:rFonts w:cstheme="minorHAnsi"/>
          <w:b/>
          <w:bCs/>
          <w:sz w:val="24"/>
          <w:szCs w:val="24"/>
          <w:lang w:val="en-US"/>
        </w:rPr>
      </w:pPr>
      <w:r>
        <w:rPr>
          <w:rFonts w:cstheme="minorHAnsi"/>
          <w:b/>
          <w:bCs/>
          <w:sz w:val="24"/>
          <w:szCs w:val="24"/>
          <w:lang w:val="en-US"/>
        </w:rPr>
        <w:t>Step 2</w:t>
      </w:r>
    </w:p>
    <w:p w14:paraId="604F05A7" w14:textId="77777777" w:rsidR="00F40B64" w:rsidRDefault="00F40B64" w:rsidP="00F40B64">
      <w:pPr>
        <w:rPr>
          <w:rFonts w:cstheme="minorHAnsi"/>
          <w:b/>
          <w:bCs/>
          <w:sz w:val="24"/>
          <w:szCs w:val="24"/>
          <w:lang w:val="en-US"/>
        </w:rPr>
      </w:pPr>
      <w:r>
        <w:rPr>
          <w:rFonts w:cstheme="minorHAnsi"/>
          <w:b/>
          <w:bCs/>
          <w:sz w:val="24"/>
          <w:szCs w:val="24"/>
          <w:lang w:val="en-US"/>
        </w:rPr>
        <w:t>Training</w:t>
      </w:r>
    </w:p>
    <w:p w14:paraId="5298D4B9" w14:textId="77777777" w:rsidR="00F40B64" w:rsidRDefault="00F40B64" w:rsidP="00F40B64">
      <w:pPr>
        <w:rPr>
          <w:rFonts w:cstheme="minorHAnsi"/>
          <w:b/>
          <w:bCs/>
          <w:sz w:val="24"/>
          <w:szCs w:val="24"/>
          <w:lang w:val="en-US"/>
        </w:rPr>
      </w:pPr>
      <w:r w:rsidRPr="009B78B7">
        <w:rPr>
          <w:rFonts w:cstheme="minorHAnsi"/>
          <w:b/>
          <w:bCs/>
          <w:sz w:val="24"/>
          <w:szCs w:val="24"/>
          <w:lang w:val="en-US"/>
        </w:rPr>
        <w:lastRenderedPageBreak/>
        <w:drawing>
          <wp:inline distT="0" distB="0" distL="0" distR="0" wp14:anchorId="4824287E" wp14:editId="2E3255D2">
            <wp:extent cx="4457929" cy="37212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929" cy="3721291"/>
                    </a:xfrm>
                    <a:prstGeom prst="rect">
                      <a:avLst/>
                    </a:prstGeom>
                  </pic:spPr>
                </pic:pic>
              </a:graphicData>
            </a:graphic>
          </wp:inline>
        </w:drawing>
      </w:r>
    </w:p>
    <w:p w14:paraId="4C259D1D" w14:textId="77777777" w:rsidR="00F40B64" w:rsidRDefault="00F40B64" w:rsidP="00F40B64">
      <w:pPr>
        <w:rPr>
          <w:rFonts w:cstheme="minorHAnsi"/>
          <w:sz w:val="24"/>
          <w:szCs w:val="24"/>
          <w:lang w:val="en-US"/>
        </w:rPr>
      </w:pPr>
      <w:proofErr w:type="spellStart"/>
      <w:r>
        <w:rPr>
          <w:rFonts w:cstheme="minorHAnsi"/>
          <w:sz w:val="24"/>
          <w:szCs w:val="24"/>
          <w:lang w:val="en-US"/>
        </w:rPr>
        <w:t>Splliting</w:t>
      </w:r>
      <w:proofErr w:type="spellEnd"/>
      <w:r>
        <w:rPr>
          <w:rFonts w:cstheme="minorHAnsi"/>
          <w:sz w:val="24"/>
          <w:szCs w:val="24"/>
          <w:lang w:val="en-US"/>
        </w:rPr>
        <w:t xml:space="preserve"> the values and plotting them</w:t>
      </w:r>
      <w:r>
        <w:rPr>
          <w:rFonts w:cstheme="minorHAnsi"/>
          <w:sz w:val="24"/>
          <w:szCs w:val="24"/>
          <w:lang w:val="en-US"/>
        </w:rPr>
        <w:br/>
      </w:r>
    </w:p>
    <w:p w14:paraId="5A094E8E" w14:textId="77777777" w:rsidR="00F40B64" w:rsidRDefault="00F40B64" w:rsidP="00F40B64">
      <w:pPr>
        <w:rPr>
          <w:rFonts w:cstheme="minorHAnsi"/>
          <w:b/>
          <w:bCs/>
          <w:sz w:val="24"/>
          <w:szCs w:val="24"/>
          <w:lang w:val="en-US"/>
        </w:rPr>
      </w:pPr>
      <w:r>
        <w:rPr>
          <w:rFonts w:cstheme="minorHAnsi"/>
          <w:b/>
          <w:bCs/>
          <w:sz w:val="24"/>
          <w:szCs w:val="24"/>
          <w:lang w:val="en-US"/>
        </w:rPr>
        <w:t>Making a potential model</w:t>
      </w:r>
    </w:p>
    <w:p w14:paraId="32178271" w14:textId="77777777" w:rsidR="00F40B64" w:rsidRPr="009B78B7" w:rsidRDefault="00F40B64" w:rsidP="00F40B64">
      <w:pPr>
        <w:rPr>
          <w:rFonts w:cstheme="minorHAnsi"/>
          <w:b/>
          <w:bCs/>
          <w:sz w:val="24"/>
          <w:szCs w:val="24"/>
          <w:lang w:val="en-US"/>
        </w:rPr>
      </w:pPr>
      <w:r w:rsidRPr="009B78B7">
        <w:rPr>
          <w:rFonts w:cstheme="minorHAnsi"/>
          <w:b/>
          <w:bCs/>
          <w:sz w:val="24"/>
          <w:szCs w:val="24"/>
          <w:lang w:val="en-US"/>
        </w:rPr>
        <w:lastRenderedPageBreak/>
        <w:drawing>
          <wp:inline distT="0" distB="0" distL="0" distR="0" wp14:anchorId="5C133048" wp14:editId="67300F93">
            <wp:extent cx="5073911" cy="38482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3911" cy="3848298"/>
                    </a:xfrm>
                    <a:prstGeom prst="rect">
                      <a:avLst/>
                    </a:prstGeom>
                  </pic:spPr>
                </pic:pic>
              </a:graphicData>
            </a:graphic>
          </wp:inline>
        </w:drawing>
      </w:r>
    </w:p>
    <w:p w14:paraId="4AF3EF42" w14:textId="77777777" w:rsidR="00F40B64" w:rsidRDefault="00F40B64" w:rsidP="00F40B64">
      <w:pPr>
        <w:rPr>
          <w:rFonts w:cstheme="minorHAnsi"/>
          <w:b/>
          <w:bCs/>
          <w:sz w:val="24"/>
          <w:szCs w:val="24"/>
          <w:lang w:val="en-US"/>
        </w:rPr>
      </w:pPr>
    </w:p>
    <w:p w14:paraId="0B2E9863" w14:textId="77777777" w:rsidR="00F40B64" w:rsidRDefault="00F40B64" w:rsidP="00F40B64">
      <w:pPr>
        <w:rPr>
          <w:rFonts w:cstheme="minorHAnsi"/>
          <w:b/>
          <w:bCs/>
          <w:sz w:val="24"/>
          <w:szCs w:val="24"/>
          <w:lang w:val="en-US"/>
        </w:rPr>
      </w:pPr>
      <w:r>
        <w:rPr>
          <w:rFonts w:cstheme="minorHAnsi"/>
          <w:b/>
          <w:bCs/>
          <w:sz w:val="24"/>
          <w:szCs w:val="24"/>
          <w:lang w:val="en-US"/>
        </w:rPr>
        <w:t>Running the model with the spliced data set using backtracking to create a proper graph</w:t>
      </w:r>
    </w:p>
    <w:p w14:paraId="1598C68A" w14:textId="77777777" w:rsidR="00F40B64" w:rsidRDefault="00F40B64" w:rsidP="00F40B64">
      <w:pPr>
        <w:rPr>
          <w:rFonts w:cstheme="minorHAnsi"/>
          <w:b/>
          <w:bCs/>
          <w:sz w:val="24"/>
          <w:szCs w:val="24"/>
          <w:lang w:val="en-US"/>
        </w:rPr>
      </w:pPr>
      <w:r w:rsidRPr="009B78B7">
        <w:rPr>
          <w:rFonts w:cstheme="minorHAnsi"/>
          <w:b/>
          <w:bCs/>
          <w:sz w:val="24"/>
          <w:szCs w:val="24"/>
          <w:lang w:val="en-US"/>
        </w:rPr>
        <w:drawing>
          <wp:inline distT="0" distB="0" distL="0" distR="0" wp14:anchorId="39D256F1" wp14:editId="555E1B8A">
            <wp:extent cx="5731510" cy="25450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45080"/>
                    </a:xfrm>
                    <a:prstGeom prst="rect">
                      <a:avLst/>
                    </a:prstGeom>
                  </pic:spPr>
                </pic:pic>
              </a:graphicData>
            </a:graphic>
          </wp:inline>
        </w:drawing>
      </w:r>
    </w:p>
    <w:p w14:paraId="210554EE" w14:textId="77777777" w:rsidR="00F40B64" w:rsidRDefault="00F40B64" w:rsidP="00F40B64">
      <w:pPr>
        <w:rPr>
          <w:rFonts w:cstheme="minorHAnsi"/>
          <w:b/>
          <w:bCs/>
          <w:sz w:val="24"/>
          <w:szCs w:val="24"/>
          <w:lang w:val="en-US"/>
        </w:rPr>
      </w:pPr>
    </w:p>
    <w:p w14:paraId="6497FC29" w14:textId="77777777" w:rsidR="00F40B64" w:rsidRDefault="00F40B64" w:rsidP="00F40B64">
      <w:pPr>
        <w:rPr>
          <w:rFonts w:cstheme="minorHAnsi"/>
          <w:b/>
          <w:bCs/>
          <w:sz w:val="24"/>
          <w:szCs w:val="24"/>
          <w:lang w:val="en-US"/>
        </w:rPr>
      </w:pPr>
    </w:p>
    <w:p w14:paraId="35B19899" w14:textId="77777777" w:rsidR="00F40B64" w:rsidRDefault="00F40B64" w:rsidP="00F40B64">
      <w:pPr>
        <w:rPr>
          <w:rFonts w:cstheme="minorHAnsi"/>
          <w:b/>
          <w:bCs/>
          <w:sz w:val="24"/>
          <w:szCs w:val="24"/>
          <w:lang w:val="en-US"/>
        </w:rPr>
      </w:pPr>
    </w:p>
    <w:p w14:paraId="7937E80A" w14:textId="77777777" w:rsidR="00F40B64" w:rsidRDefault="00F40B64" w:rsidP="00F40B64">
      <w:pPr>
        <w:rPr>
          <w:rFonts w:cstheme="minorHAnsi"/>
          <w:b/>
          <w:bCs/>
          <w:sz w:val="24"/>
          <w:szCs w:val="24"/>
          <w:lang w:val="en-US"/>
        </w:rPr>
      </w:pPr>
    </w:p>
    <w:p w14:paraId="70CDCC41" w14:textId="77777777" w:rsidR="00F40B64" w:rsidRDefault="00F40B64" w:rsidP="00F40B64">
      <w:pPr>
        <w:rPr>
          <w:rFonts w:cstheme="minorHAnsi"/>
          <w:b/>
          <w:bCs/>
          <w:sz w:val="24"/>
          <w:szCs w:val="24"/>
          <w:lang w:val="en-US"/>
        </w:rPr>
      </w:pPr>
      <w:r>
        <w:rPr>
          <w:rFonts w:cstheme="minorHAnsi"/>
          <w:b/>
          <w:bCs/>
          <w:sz w:val="24"/>
          <w:szCs w:val="24"/>
          <w:lang w:val="en-US"/>
        </w:rPr>
        <w:t>Step 3</w:t>
      </w:r>
    </w:p>
    <w:p w14:paraId="2221C6F0" w14:textId="77777777" w:rsidR="00F40B64" w:rsidRDefault="00F40B64" w:rsidP="00F40B64">
      <w:pPr>
        <w:rPr>
          <w:rFonts w:cstheme="minorHAnsi"/>
          <w:b/>
          <w:bCs/>
          <w:sz w:val="24"/>
          <w:szCs w:val="24"/>
          <w:lang w:val="en-US"/>
        </w:rPr>
      </w:pPr>
      <w:r w:rsidRPr="009B78B7">
        <w:rPr>
          <w:rFonts w:cstheme="minorHAnsi"/>
          <w:b/>
          <w:bCs/>
          <w:sz w:val="24"/>
          <w:szCs w:val="24"/>
          <w:lang w:val="en-US"/>
        </w:rPr>
        <w:drawing>
          <wp:inline distT="0" distB="0" distL="0" distR="0" wp14:anchorId="16535B9F" wp14:editId="16EE981D">
            <wp:extent cx="5315223" cy="42356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5223" cy="4235668"/>
                    </a:xfrm>
                    <a:prstGeom prst="rect">
                      <a:avLst/>
                    </a:prstGeom>
                  </pic:spPr>
                </pic:pic>
              </a:graphicData>
            </a:graphic>
          </wp:inline>
        </w:drawing>
      </w:r>
    </w:p>
    <w:p w14:paraId="04D99944" w14:textId="77777777" w:rsidR="00F40B64" w:rsidRDefault="00F40B64" w:rsidP="00F40B64">
      <w:pPr>
        <w:rPr>
          <w:rFonts w:cstheme="minorHAnsi"/>
          <w:sz w:val="24"/>
          <w:szCs w:val="24"/>
          <w:lang w:val="en-US"/>
        </w:rPr>
      </w:pPr>
      <w:r>
        <w:rPr>
          <w:rFonts w:cstheme="minorHAnsi"/>
          <w:b/>
          <w:bCs/>
          <w:sz w:val="24"/>
          <w:szCs w:val="24"/>
          <w:lang w:val="en-US"/>
        </w:rPr>
        <w:t xml:space="preserve">Evaluating the performance. </w:t>
      </w:r>
      <w:r>
        <w:rPr>
          <w:rFonts w:cstheme="minorHAnsi"/>
          <w:sz w:val="24"/>
          <w:szCs w:val="24"/>
          <w:lang w:val="en-US"/>
        </w:rPr>
        <w:t>Seeing how the value of the loss and validation loss function is behaving with each.</w:t>
      </w:r>
    </w:p>
    <w:p w14:paraId="2AD98266" w14:textId="77777777" w:rsidR="00F40B64" w:rsidRDefault="00F40B64" w:rsidP="00F40B64">
      <w:pPr>
        <w:rPr>
          <w:rFonts w:cstheme="minorHAnsi"/>
          <w:sz w:val="24"/>
          <w:szCs w:val="24"/>
          <w:lang w:val="en-US"/>
        </w:rPr>
      </w:pPr>
    </w:p>
    <w:p w14:paraId="756C3B79" w14:textId="77777777" w:rsidR="00F40B64" w:rsidRPr="00876881" w:rsidRDefault="00F40B64" w:rsidP="00F40B64">
      <w:pPr>
        <w:rPr>
          <w:rFonts w:cstheme="minorHAnsi"/>
          <w:b/>
          <w:bCs/>
          <w:sz w:val="24"/>
          <w:szCs w:val="24"/>
          <w:lang w:val="en-US"/>
        </w:rPr>
      </w:pPr>
      <w:r w:rsidRPr="00876881">
        <w:rPr>
          <w:rFonts w:cstheme="minorHAnsi"/>
          <w:b/>
          <w:bCs/>
          <w:sz w:val="24"/>
          <w:szCs w:val="24"/>
          <w:lang w:val="en-US"/>
        </w:rPr>
        <w:t>Step 4</w:t>
      </w:r>
    </w:p>
    <w:p w14:paraId="5432888B" w14:textId="77777777" w:rsidR="00F40B64" w:rsidRDefault="00F40B64" w:rsidP="00F40B64">
      <w:pPr>
        <w:rPr>
          <w:rFonts w:cstheme="minorHAnsi"/>
          <w:b/>
          <w:bCs/>
          <w:sz w:val="24"/>
          <w:szCs w:val="24"/>
          <w:lang w:val="en-US"/>
        </w:rPr>
      </w:pPr>
      <w:r w:rsidRPr="00876881">
        <w:rPr>
          <w:rFonts w:cstheme="minorHAnsi"/>
          <w:b/>
          <w:bCs/>
          <w:sz w:val="24"/>
          <w:szCs w:val="24"/>
          <w:lang w:val="en-US"/>
        </w:rPr>
        <w:lastRenderedPageBreak/>
        <w:drawing>
          <wp:inline distT="0" distB="0" distL="0" distR="0" wp14:anchorId="5A4E5099" wp14:editId="0976E30A">
            <wp:extent cx="5731510" cy="27158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15895"/>
                    </a:xfrm>
                    <a:prstGeom prst="rect">
                      <a:avLst/>
                    </a:prstGeom>
                  </pic:spPr>
                </pic:pic>
              </a:graphicData>
            </a:graphic>
          </wp:inline>
        </w:drawing>
      </w:r>
    </w:p>
    <w:p w14:paraId="31AD1271" w14:textId="77777777" w:rsidR="00F40B64" w:rsidRDefault="00F40B64" w:rsidP="00F40B64">
      <w:pPr>
        <w:rPr>
          <w:rFonts w:cstheme="minorHAnsi"/>
          <w:b/>
          <w:bCs/>
          <w:sz w:val="24"/>
          <w:szCs w:val="24"/>
          <w:lang w:val="en-US"/>
        </w:rPr>
      </w:pPr>
      <w:r>
        <w:rPr>
          <w:rFonts w:cstheme="minorHAnsi"/>
          <w:b/>
          <w:bCs/>
          <w:sz w:val="24"/>
          <w:szCs w:val="24"/>
          <w:lang w:val="en-US"/>
        </w:rPr>
        <w:t>Converting the file to run on edge devices</w:t>
      </w:r>
    </w:p>
    <w:p w14:paraId="57A939A3" w14:textId="77777777" w:rsidR="00F40B64" w:rsidRDefault="00F40B64" w:rsidP="00F40B64">
      <w:pPr>
        <w:rPr>
          <w:rFonts w:cstheme="minorHAnsi"/>
          <w:b/>
          <w:bCs/>
          <w:sz w:val="24"/>
          <w:szCs w:val="24"/>
          <w:lang w:val="en-US"/>
        </w:rPr>
      </w:pPr>
      <w:r w:rsidRPr="00876881">
        <w:rPr>
          <w:rFonts w:cstheme="minorHAnsi"/>
          <w:b/>
          <w:bCs/>
          <w:sz w:val="24"/>
          <w:szCs w:val="24"/>
          <w:lang w:val="en-US"/>
        </w:rPr>
        <w:drawing>
          <wp:inline distT="0" distB="0" distL="0" distR="0" wp14:anchorId="30F0A7DD" wp14:editId="1B6489BA">
            <wp:extent cx="5493032" cy="20829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3032" cy="2082907"/>
                    </a:xfrm>
                    <a:prstGeom prst="rect">
                      <a:avLst/>
                    </a:prstGeom>
                  </pic:spPr>
                </pic:pic>
              </a:graphicData>
            </a:graphic>
          </wp:inline>
        </w:drawing>
      </w:r>
    </w:p>
    <w:p w14:paraId="12151216" w14:textId="77777777" w:rsidR="00F40B64" w:rsidRDefault="00F40B64" w:rsidP="00F40B64">
      <w:pPr>
        <w:rPr>
          <w:rFonts w:cstheme="minorHAnsi"/>
          <w:b/>
          <w:bCs/>
          <w:sz w:val="24"/>
          <w:szCs w:val="24"/>
          <w:lang w:val="en-US"/>
        </w:rPr>
      </w:pPr>
      <w:r>
        <w:rPr>
          <w:rFonts w:cstheme="minorHAnsi"/>
          <w:b/>
          <w:bCs/>
          <w:sz w:val="24"/>
          <w:szCs w:val="24"/>
          <w:lang w:val="en-US"/>
        </w:rPr>
        <w:t xml:space="preserve">To convert the corresponding </w:t>
      </w:r>
      <w:proofErr w:type="gramStart"/>
      <w:r>
        <w:rPr>
          <w:rFonts w:cstheme="minorHAnsi"/>
          <w:b/>
          <w:bCs/>
          <w:sz w:val="24"/>
          <w:szCs w:val="24"/>
          <w:lang w:val="en-US"/>
        </w:rPr>
        <w:t>model</w:t>
      </w:r>
      <w:proofErr w:type="gramEnd"/>
      <w:r>
        <w:rPr>
          <w:rFonts w:cstheme="minorHAnsi"/>
          <w:b/>
          <w:bCs/>
          <w:sz w:val="24"/>
          <w:szCs w:val="24"/>
          <w:lang w:val="en-US"/>
        </w:rPr>
        <w:t xml:space="preserve"> we:</w:t>
      </w:r>
    </w:p>
    <w:p w14:paraId="4D6390BC" w14:textId="77777777" w:rsidR="00F40B64" w:rsidRPr="00F40B64" w:rsidRDefault="00F40B64" w:rsidP="00F40B64">
      <w:pPr>
        <w:autoSpaceDE w:val="0"/>
        <w:autoSpaceDN w:val="0"/>
        <w:adjustRightInd w:val="0"/>
        <w:spacing w:line="240" w:lineRule="auto"/>
        <w:rPr>
          <w:rFonts w:eastAsia="MinionPro-Regular"/>
          <w:sz w:val="24"/>
          <w:szCs w:val="24"/>
        </w:rPr>
      </w:pPr>
      <w:r w:rsidRPr="00F40B64">
        <w:rPr>
          <w:rFonts w:eastAsia="MinionPro-Regular"/>
          <w:sz w:val="24"/>
          <w:szCs w:val="24"/>
        </w:rPr>
        <w:t xml:space="preserve">Instantiate an </w:t>
      </w:r>
      <w:r w:rsidRPr="00F40B64">
        <w:rPr>
          <w:rFonts w:eastAsia="UbuntuMono-Regular"/>
          <w:sz w:val="24"/>
          <w:szCs w:val="24"/>
        </w:rPr>
        <w:t xml:space="preserve">Interpreter </w:t>
      </w:r>
      <w:r w:rsidRPr="00F40B64">
        <w:rPr>
          <w:rFonts w:eastAsia="MinionPro-Regular"/>
          <w:sz w:val="24"/>
          <w:szCs w:val="24"/>
        </w:rPr>
        <w:t>object.</w:t>
      </w:r>
    </w:p>
    <w:p w14:paraId="7FB465B8" w14:textId="77777777" w:rsidR="00F40B64" w:rsidRPr="00F40B64" w:rsidRDefault="00F40B64" w:rsidP="00F40B64">
      <w:pPr>
        <w:autoSpaceDE w:val="0"/>
        <w:autoSpaceDN w:val="0"/>
        <w:adjustRightInd w:val="0"/>
        <w:spacing w:line="240" w:lineRule="auto"/>
        <w:rPr>
          <w:rFonts w:eastAsia="MinionPro-Regular"/>
          <w:sz w:val="24"/>
          <w:szCs w:val="24"/>
        </w:rPr>
      </w:pPr>
      <w:r w:rsidRPr="00F40B64">
        <w:rPr>
          <w:rFonts w:eastAsia="MinionPro-Regular"/>
          <w:sz w:val="24"/>
          <w:szCs w:val="24"/>
        </w:rPr>
        <w:t>2. Call some methods that allocate memory for the model.</w:t>
      </w:r>
    </w:p>
    <w:p w14:paraId="46AF337D" w14:textId="77777777" w:rsidR="00F40B64" w:rsidRPr="00F40B64" w:rsidRDefault="00F40B64" w:rsidP="00F40B64">
      <w:pPr>
        <w:autoSpaceDE w:val="0"/>
        <w:autoSpaceDN w:val="0"/>
        <w:adjustRightInd w:val="0"/>
        <w:spacing w:line="240" w:lineRule="auto"/>
        <w:rPr>
          <w:rFonts w:eastAsia="MinionPro-Regular"/>
          <w:sz w:val="24"/>
          <w:szCs w:val="24"/>
        </w:rPr>
      </w:pPr>
      <w:r w:rsidRPr="00F40B64">
        <w:rPr>
          <w:rFonts w:eastAsia="MinionPro-Regular"/>
          <w:sz w:val="24"/>
          <w:szCs w:val="24"/>
        </w:rPr>
        <w:t>3. Write the input to the input tensor.</w:t>
      </w:r>
    </w:p>
    <w:p w14:paraId="4A570EC3" w14:textId="77777777" w:rsidR="00F40B64" w:rsidRPr="00F40B64" w:rsidRDefault="00F40B64" w:rsidP="00F40B64">
      <w:pPr>
        <w:autoSpaceDE w:val="0"/>
        <w:autoSpaceDN w:val="0"/>
        <w:adjustRightInd w:val="0"/>
        <w:spacing w:line="240" w:lineRule="auto"/>
        <w:rPr>
          <w:rFonts w:eastAsia="MinionPro-Regular"/>
          <w:sz w:val="24"/>
          <w:szCs w:val="24"/>
        </w:rPr>
      </w:pPr>
      <w:r w:rsidRPr="00F40B64">
        <w:rPr>
          <w:rFonts w:eastAsia="MinionPro-Regular"/>
          <w:sz w:val="24"/>
          <w:szCs w:val="24"/>
        </w:rPr>
        <w:t>4. Invoke the model.</w:t>
      </w:r>
    </w:p>
    <w:p w14:paraId="08DE2C34" w14:textId="77777777" w:rsidR="00F40B64" w:rsidRPr="00F40B64" w:rsidRDefault="00F40B64" w:rsidP="00F40B64">
      <w:pPr>
        <w:rPr>
          <w:rFonts w:eastAsia="MinionPro-Regular"/>
          <w:sz w:val="24"/>
          <w:szCs w:val="24"/>
        </w:rPr>
      </w:pPr>
      <w:r w:rsidRPr="00F40B64">
        <w:rPr>
          <w:rFonts w:eastAsia="MinionPro-Regular"/>
          <w:sz w:val="24"/>
          <w:szCs w:val="24"/>
        </w:rPr>
        <w:t>5. Read the output from the output tensor.</w:t>
      </w:r>
    </w:p>
    <w:p w14:paraId="4E5286CE" w14:textId="77777777" w:rsidR="00F40B64" w:rsidRPr="00F40B64" w:rsidRDefault="00F40B64" w:rsidP="00F40B64">
      <w:pPr>
        <w:autoSpaceDE w:val="0"/>
        <w:autoSpaceDN w:val="0"/>
        <w:adjustRightInd w:val="0"/>
        <w:spacing w:line="240" w:lineRule="auto"/>
        <w:rPr>
          <w:rFonts w:eastAsia="MinionPro-Regular"/>
          <w:sz w:val="24"/>
          <w:szCs w:val="24"/>
        </w:rPr>
      </w:pPr>
      <w:r w:rsidRPr="00F40B64">
        <w:rPr>
          <w:rFonts w:eastAsia="MinionPro-Regular"/>
          <w:sz w:val="24"/>
          <w:szCs w:val="24"/>
        </w:rPr>
        <w:lastRenderedPageBreak/>
        <w:t>We use the TensorFlow Lite Converter’s Python API to do this. It takes our Keras model and</w:t>
      </w:r>
    </w:p>
    <w:p w14:paraId="5CB8B087" w14:textId="081023DF" w:rsidR="00F40B64" w:rsidRPr="00F40B64" w:rsidRDefault="00F40B64" w:rsidP="00F40B64">
      <w:pPr>
        <w:autoSpaceDE w:val="0"/>
        <w:autoSpaceDN w:val="0"/>
        <w:adjustRightInd w:val="0"/>
        <w:rPr>
          <w:rFonts w:eastAsia="MinionPro-Regular"/>
          <w:sz w:val="24"/>
          <w:szCs w:val="24"/>
        </w:rPr>
      </w:pPr>
      <w:r w:rsidRPr="00F40B64">
        <w:rPr>
          <w:rFonts w:eastAsia="MinionPro-Regular"/>
          <w:sz w:val="24"/>
          <w:szCs w:val="24"/>
        </w:rPr>
        <w:t xml:space="preserve">writes it to disk in the form of a </w:t>
      </w:r>
      <w:proofErr w:type="spellStart"/>
      <w:r w:rsidRPr="00F40B64">
        <w:rPr>
          <w:rFonts w:eastAsia="MinionPro-It"/>
          <w:i/>
          <w:iCs/>
          <w:sz w:val="24"/>
          <w:szCs w:val="24"/>
        </w:rPr>
        <w:t>FlatBuffer</w:t>
      </w:r>
      <w:proofErr w:type="spellEnd"/>
      <w:r w:rsidRPr="00F40B64">
        <w:rPr>
          <w:rFonts w:eastAsia="MinionPro-Regular"/>
          <w:sz w:val="24"/>
          <w:szCs w:val="24"/>
        </w:rPr>
        <w:t>, which is a special file format designed to</w:t>
      </w:r>
      <w:r>
        <w:rPr>
          <w:rFonts w:eastAsia="MinionPro-Regular"/>
          <w:sz w:val="24"/>
          <w:szCs w:val="24"/>
        </w:rPr>
        <w:t xml:space="preserve"> </w:t>
      </w:r>
      <w:r w:rsidRPr="00F40B64">
        <w:rPr>
          <w:rFonts w:eastAsia="MinionPro-Regular"/>
          <w:sz w:val="24"/>
          <w:szCs w:val="24"/>
        </w:rPr>
        <w:t xml:space="preserve">be space-efficient because we’re deploying to devices with limited memory. In addition to creating a </w:t>
      </w:r>
      <w:proofErr w:type="spellStart"/>
      <w:r w:rsidRPr="00F40B64">
        <w:rPr>
          <w:rFonts w:eastAsia="MinionPro-Regular"/>
          <w:sz w:val="24"/>
          <w:szCs w:val="24"/>
        </w:rPr>
        <w:t>FlatBuffer</w:t>
      </w:r>
      <w:proofErr w:type="spellEnd"/>
      <w:r w:rsidRPr="00F40B64">
        <w:rPr>
          <w:rFonts w:eastAsia="MinionPro-Regular"/>
          <w:sz w:val="24"/>
          <w:szCs w:val="24"/>
        </w:rPr>
        <w:t>, the TensorFlow Lite Converter can also apply optimizations to the model. These optimizations generally reduce the size of the model, the time it takes to run, or both. This can come at the cost of a reduction in accuracy, but the reduction is often small enough.</w:t>
      </w:r>
    </w:p>
    <w:p w14:paraId="1F97F511" w14:textId="62BAF9E5" w:rsidR="00F40B64" w:rsidRPr="00F40B64" w:rsidRDefault="00F40B64" w:rsidP="00F40B64">
      <w:pPr>
        <w:autoSpaceDE w:val="0"/>
        <w:autoSpaceDN w:val="0"/>
        <w:adjustRightInd w:val="0"/>
        <w:ind w:left="0"/>
        <w:rPr>
          <w:rFonts w:eastAsia="MinionPro-Regular"/>
          <w:sz w:val="24"/>
          <w:szCs w:val="24"/>
        </w:rPr>
      </w:pPr>
      <w:r w:rsidRPr="00F40B64">
        <w:rPr>
          <w:rFonts w:eastAsia="MinionPro-Regular"/>
          <w:sz w:val="24"/>
          <w:szCs w:val="24"/>
        </w:rPr>
        <w:t xml:space="preserve">One of the most useful optimizations is </w:t>
      </w:r>
      <w:r w:rsidRPr="00F40B64">
        <w:rPr>
          <w:rFonts w:eastAsia="MinionPro-It"/>
          <w:i/>
          <w:iCs/>
          <w:sz w:val="24"/>
          <w:szCs w:val="24"/>
        </w:rPr>
        <w:t>quantization</w:t>
      </w:r>
      <w:r w:rsidRPr="00F40B64">
        <w:rPr>
          <w:rFonts w:eastAsia="MinionPro-Regular"/>
          <w:sz w:val="24"/>
          <w:szCs w:val="24"/>
        </w:rPr>
        <w:t>. By default, the weights and biases</w:t>
      </w:r>
      <w:r>
        <w:rPr>
          <w:rFonts w:eastAsia="MinionPro-Regular"/>
          <w:sz w:val="24"/>
          <w:szCs w:val="24"/>
        </w:rPr>
        <w:t xml:space="preserve"> </w:t>
      </w:r>
      <w:r w:rsidRPr="00F40B64">
        <w:rPr>
          <w:rFonts w:eastAsia="MinionPro-Regular"/>
          <w:sz w:val="24"/>
          <w:szCs w:val="24"/>
        </w:rPr>
        <w:t>in a model are stored as 32-bit floating-point numbers so that high-precision calculations</w:t>
      </w:r>
      <w:r>
        <w:rPr>
          <w:rFonts w:eastAsia="MinionPro-Regular"/>
          <w:sz w:val="24"/>
          <w:szCs w:val="24"/>
        </w:rPr>
        <w:t xml:space="preserve"> </w:t>
      </w:r>
      <w:r w:rsidRPr="00F40B64">
        <w:rPr>
          <w:rFonts w:eastAsia="MinionPro-Regular"/>
          <w:sz w:val="24"/>
          <w:szCs w:val="24"/>
        </w:rPr>
        <w:t>can occur during training. Quantization allows you to reduce the precision of these numbers so that they fit into 8-bit integers—a four times reduction in size. it often results in minimal loss in accuracy.</w:t>
      </w:r>
    </w:p>
    <w:p w14:paraId="23A15A6E" w14:textId="77777777" w:rsidR="00F40B64" w:rsidRPr="003E7940" w:rsidRDefault="00F40B64" w:rsidP="00F40B64">
      <w:pPr>
        <w:rPr>
          <w:rFonts w:cstheme="minorHAnsi"/>
          <w:sz w:val="24"/>
          <w:szCs w:val="24"/>
          <w:lang w:val="en-US"/>
        </w:rPr>
      </w:pPr>
      <w:r>
        <w:rPr>
          <w:rFonts w:cstheme="minorHAnsi"/>
          <w:b/>
          <w:bCs/>
          <w:sz w:val="24"/>
          <w:szCs w:val="24"/>
          <w:lang w:val="en-US"/>
        </w:rPr>
        <w:t xml:space="preserve">After Appling quantization </w:t>
      </w:r>
      <w:proofErr w:type="gramStart"/>
      <w:r>
        <w:rPr>
          <w:rFonts w:cstheme="minorHAnsi"/>
          <w:b/>
          <w:bCs/>
          <w:sz w:val="24"/>
          <w:szCs w:val="24"/>
          <w:lang w:val="en-US"/>
        </w:rPr>
        <w:t>techniques</w:t>
      </w:r>
      <w:proofErr w:type="gramEnd"/>
      <w:r>
        <w:rPr>
          <w:rFonts w:cstheme="minorHAnsi"/>
          <w:b/>
          <w:bCs/>
          <w:sz w:val="24"/>
          <w:szCs w:val="24"/>
          <w:lang w:val="en-US"/>
        </w:rPr>
        <w:t xml:space="preserve"> we see the size of the model created. </w:t>
      </w:r>
      <w:r>
        <w:rPr>
          <w:rFonts w:cstheme="minorHAnsi"/>
          <w:sz w:val="24"/>
          <w:szCs w:val="24"/>
          <w:lang w:val="en-US"/>
        </w:rPr>
        <w:t xml:space="preserve"> We can now </w:t>
      </w:r>
      <w:proofErr w:type="gramStart"/>
      <w:r>
        <w:rPr>
          <w:rFonts w:cstheme="minorHAnsi"/>
          <w:sz w:val="24"/>
          <w:szCs w:val="24"/>
          <w:lang w:val="en-US"/>
        </w:rPr>
        <w:t>using</w:t>
      </w:r>
      <w:proofErr w:type="gramEnd"/>
      <w:r>
        <w:rPr>
          <w:rFonts w:cstheme="minorHAnsi"/>
          <w:sz w:val="24"/>
          <w:szCs w:val="24"/>
          <w:lang w:val="en-US"/>
        </w:rPr>
        <w:t xml:space="preserve"> the corresponding files created in “</w:t>
      </w:r>
      <w:proofErr w:type="spellStart"/>
      <w:r>
        <w:rPr>
          <w:rFonts w:cstheme="minorHAnsi"/>
          <w:sz w:val="24"/>
          <w:szCs w:val="24"/>
          <w:lang w:val="en-US"/>
        </w:rPr>
        <w:t>tflite</w:t>
      </w:r>
      <w:proofErr w:type="spellEnd"/>
      <w:r>
        <w:rPr>
          <w:rFonts w:cstheme="minorHAnsi"/>
          <w:sz w:val="24"/>
          <w:szCs w:val="24"/>
          <w:lang w:val="en-US"/>
        </w:rPr>
        <w:t xml:space="preserve">” format in the microcontroller to do as we please. Here I have created 2 files, one is with quantization technique and the other one is without quantization technique. Using these </w:t>
      </w:r>
      <w:proofErr w:type="gramStart"/>
      <w:r>
        <w:rPr>
          <w:rFonts w:cstheme="minorHAnsi"/>
          <w:sz w:val="24"/>
          <w:szCs w:val="24"/>
          <w:lang w:val="en-US"/>
        </w:rPr>
        <w:t>files</w:t>
      </w:r>
      <w:proofErr w:type="gramEnd"/>
      <w:r>
        <w:rPr>
          <w:rFonts w:cstheme="minorHAnsi"/>
          <w:sz w:val="24"/>
          <w:szCs w:val="24"/>
          <w:lang w:val="en-US"/>
        </w:rPr>
        <w:t xml:space="preserve"> we can compile it to different formats for different microcontrollers. </w:t>
      </w:r>
      <w:proofErr w:type="gramStart"/>
      <w:r>
        <w:rPr>
          <w:rFonts w:cstheme="minorHAnsi"/>
          <w:sz w:val="24"/>
          <w:szCs w:val="24"/>
          <w:lang w:val="en-US"/>
        </w:rPr>
        <w:t>However</w:t>
      </w:r>
      <w:proofErr w:type="gramEnd"/>
      <w:r>
        <w:rPr>
          <w:rFonts w:cstheme="minorHAnsi"/>
          <w:sz w:val="24"/>
          <w:szCs w:val="24"/>
          <w:lang w:val="en-US"/>
        </w:rPr>
        <w:t xml:space="preserve"> the microcontrollers themselves must be coded to use the files created for themselves. </w:t>
      </w:r>
    </w:p>
    <w:p w14:paraId="0016EBDB" w14:textId="77777777" w:rsidR="00F40B64" w:rsidRDefault="00F40B64" w:rsidP="00F40B64">
      <w:pPr>
        <w:rPr>
          <w:rFonts w:cstheme="minorHAnsi"/>
          <w:b/>
          <w:bCs/>
          <w:sz w:val="24"/>
          <w:szCs w:val="24"/>
          <w:lang w:val="en-US"/>
        </w:rPr>
      </w:pPr>
    </w:p>
    <w:p w14:paraId="0A62E563" w14:textId="77777777" w:rsidR="00F40B64" w:rsidRDefault="00F40B64" w:rsidP="00F40B64">
      <w:pPr>
        <w:rPr>
          <w:rFonts w:cstheme="minorHAnsi"/>
          <w:b/>
          <w:bCs/>
          <w:sz w:val="24"/>
          <w:szCs w:val="24"/>
          <w:lang w:val="en-US"/>
        </w:rPr>
      </w:pPr>
    </w:p>
    <w:p w14:paraId="0F06BC9E" w14:textId="77777777" w:rsidR="00F40B64" w:rsidRDefault="00F40B64" w:rsidP="00F40B64">
      <w:pPr>
        <w:rPr>
          <w:rFonts w:cstheme="minorHAnsi"/>
          <w:b/>
          <w:bCs/>
          <w:sz w:val="24"/>
          <w:szCs w:val="24"/>
          <w:lang w:val="en-US"/>
        </w:rPr>
      </w:pPr>
    </w:p>
    <w:p w14:paraId="107EBCA2" w14:textId="77777777" w:rsidR="00F40B64" w:rsidRDefault="00F40B64" w:rsidP="00F40B64">
      <w:pPr>
        <w:rPr>
          <w:rFonts w:cstheme="minorHAnsi"/>
          <w:b/>
          <w:bCs/>
          <w:sz w:val="24"/>
          <w:szCs w:val="24"/>
          <w:lang w:val="en-US"/>
        </w:rPr>
      </w:pPr>
    </w:p>
    <w:p w14:paraId="69173BDB" w14:textId="77777777" w:rsidR="00F40B64" w:rsidRDefault="00F40B64" w:rsidP="00F40B64">
      <w:pPr>
        <w:rPr>
          <w:rFonts w:cstheme="minorHAnsi"/>
          <w:b/>
          <w:bCs/>
          <w:sz w:val="24"/>
          <w:szCs w:val="24"/>
          <w:lang w:val="en-US"/>
        </w:rPr>
      </w:pPr>
    </w:p>
    <w:p w14:paraId="2827E98D" w14:textId="77777777" w:rsidR="00F40B64" w:rsidRDefault="00F40B64" w:rsidP="00F40B64">
      <w:pPr>
        <w:rPr>
          <w:rFonts w:cstheme="minorHAnsi"/>
          <w:b/>
          <w:bCs/>
          <w:sz w:val="24"/>
          <w:szCs w:val="24"/>
          <w:lang w:val="en-US"/>
        </w:rPr>
      </w:pPr>
    </w:p>
    <w:p w14:paraId="3B602043" w14:textId="13E736A4" w:rsidR="00F40B64" w:rsidRDefault="00F40B64" w:rsidP="00F40B64">
      <w:pPr>
        <w:rPr>
          <w:rFonts w:cstheme="minorHAnsi"/>
          <w:b/>
          <w:bCs/>
          <w:sz w:val="24"/>
          <w:szCs w:val="24"/>
          <w:lang w:val="en-US"/>
        </w:rPr>
      </w:pPr>
      <w:proofErr w:type="spellStart"/>
      <w:r>
        <w:rPr>
          <w:rFonts w:cstheme="minorHAnsi"/>
          <w:b/>
          <w:bCs/>
          <w:sz w:val="24"/>
          <w:szCs w:val="24"/>
          <w:lang w:val="en-US"/>
        </w:rPr>
        <w:t>TinyML</w:t>
      </w:r>
      <w:proofErr w:type="spellEnd"/>
      <w:r>
        <w:rPr>
          <w:rFonts w:cstheme="minorHAnsi"/>
          <w:b/>
          <w:bCs/>
          <w:sz w:val="24"/>
          <w:szCs w:val="24"/>
          <w:lang w:val="en-US"/>
        </w:rPr>
        <w:t xml:space="preserve"> Application</w:t>
      </w:r>
    </w:p>
    <w:p w14:paraId="71C27A96" w14:textId="77777777" w:rsidR="00F40B64" w:rsidRPr="00CA4FFB" w:rsidRDefault="00F40B64" w:rsidP="00F40B64">
      <w:pPr>
        <w:rPr>
          <w:rFonts w:cstheme="minorHAnsi"/>
          <w:sz w:val="24"/>
          <w:szCs w:val="24"/>
        </w:rPr>
      </w:pPr>
      <w:proofErr w:type="spellStart"/>
      <w:r w:rsidRPr="00CA4FFB">
        <w:rPr>
          <w:rFonts w:cstheme="minorHAnsi"/>
          <w:sz w:val="24"/>
          <w:szCs w:val="24"/>
          <w:lang w:val="en-US"/>
        </w:rPr>
        <w:t>TinyML</w:t>
      </w:r>
      <w:proofErr w:type="spellEnd"/>
      <w:r w:rsidRPr="00CA4FFB">
        <w:rPr>
          <w:rFonts w:cstheme="minorHAnsi"/>
          <w:sz w:val="24"/>
          <w:szCs w:val="24"/>
          <w:lang w:val="en-US"/>
        </w:rPr>
        <w:t xml:space="preserve"> applications excel in embedded applications with size and power constraints. With microcontrollers as small as the tip of your thumb and consuming limited power </w:t>
      </w:r>
      <w:r>
        <w:rPr>
          <w:rFonts w:cstheme="minorHAnsi"/>
          <w:sz w:val="24"/>
          <w:szCs w:val="24"/>
          <w:lang w:val="en-US"/>
        </w:rPr>
        <w:t>despite</w:t>
      </w:r>
      <w:r w:rsidRPr="00CA4FFB">
        <w:rPr>
          <w:rFonts w:cstheme="minorHAnsi"/>
          <w:sz w:val="24"/>
          <w:szCs w:val="24"/>
          <w:lang w:val="en-US"/>
        </w:rPr>
        <w:t xml:space="preserve"> </w:t>
      </w:r>
      <w:r>
        <w:rPr>
          <w:rFonts w:cstheme="minorHAnsi"/>
          <w:sz w:val="24"/>
          <w:szCs w:val="24"/>
          <w:lang w:val="en-US"/>
        </w:rPr>
        <w:t xml:space="preserve">the </w:t>
      </w:r>
      <w:r w:rsidRPr="00CA4FFB">
        <w:rPr>
          <w:rFonts w:cstheme="minorHAnsi"/>
          <w:sz w:val="24"/>
          <w:szCs w:val="24"/>
          <w:lang w:val="en-US"/>
        </w:rPr>
        <w:t xml:space="preserve">prolonged operation, </w:t>
      </w:r>
      <w:proofErr w:type="spellStart"/>
      <w:r w:rsidRPr="00CA4FFB">
        <w:rPr>
          <w:rFonts w:cstheme="minorHAnsi"/>
          <w:sz w:val="24"/>
          <w:szCs w:val="24"/>
          <w:lang w:val="en-US"/>
        </w:rPr>
        <w:t>TinyML</w:t>
      </w:r>
      <w:proofErr w:type="spellEnd"/>
      <w:r w:rsidRPr="00CA4FFB">
        <w:rPr>
          <w:rFonts w:cstheme="minorHAnsi"/>
          <w:sz w:val="24"/>
          <w:szCs w:val="24"/>
          <w:lang w:val="en-US"/>
        </w:rPr>
        <w:t xml:space="preserve"> can be easily applied in numerous scenarios to create </w:t>
      </w:r>
      <w:r w:rsidRPr="00CA4FFB">
        <w:rPr>
          <w:rFonts w:cstheme="minorHAnsi"/>
          <w:b/>
          <w:bCs/>
          <w:sz w:val="24"/>
          <w:szCs w:val="24"/>
          <w:lang w:val="en-US"/>
        </w:rPr>
        <w:t>always-on smart applications that make predictions, process complex data, and administer solutions</w:t>
      </w:r>
      <w:r w:rsidRPr="00CA4FFB">
        <w:rPr>
          <w:rFonts w:cstheme="minorHAnsi"/>
          <w:sz w:val="24"/>
          <w:szCs w:val="24"/>
          <w:lang w:val="en-US"/>
        </w:rPr>
        <w:t>!</w:t>
      </w:r>
    </w:p>
    <w:p w14:paraId="4CE5BAF0" w14:textId="77777777" w:rsidR="00F40B64" w:rsidRPr="00CA4FFB" w:rsidRDefault="00F40B64" w:rsidP="00F40B64">
      <w:pPr>
        <w:rPr>
          <w:rFonts w:cstheme="minorHAnsi"/>
          <w:sz w:val="24"/>
          <w:szCs w:val="24"/>
        </w:rPr>
      </w:pPr>
      <w:r w:rsidRPr="00CA4FFB">
        <w:rPr>
          <w:rFonts w:cstheme="minorHAnsi"/>
          <w:b/>
          <w:bCs/>
          <w:sz w:val="24"/>
          <w:szCs w:val="24"/>
          <w:lang w:val="en-US"/>
        </w:rPr>
        <w:t>1-Predictive Maintenance</w:t>
      </w:r>
    </w:p>
    <w:p w14:paraId="24415923" w14:textId="77777777" w:rsidR="00F40B64" w:rsidRPr="00CA4FFB" w:rsidRDefault="00F40B64" w:rsidP="00F40B64">
      <w:pPr>
        <w:rPr>
          <w:rFonts w:cstheme="minorHAnsi"/>
          <w:sz w:val="24"/>
          <w:szCs w:val="24"/>
        </w:rPr>
      </w:pPr>
      <w:r w:rsidRPr="00CA4FFB">
        <w:rPr>
          <w:rFonts w:cstheme="minorHAnsi"/>
          <w:sz w:val="24"/>
          <w:szCs w:val="24"/>
          <w:lang w:val="en-US"/>
        </w:rPr>
        <w:t xml:space="preserve">By retrofitting industrial machinery with </w:t>
      </w:r>
      <w:proofErr w:type="spellStart"/>
      <w:r w:rsidRPr="00CA4FFB">
        <w:rPr>
          <w:rFonts w:cstheme="minorHAnsi"/>
          <w:sz w:val="24"/>
          <w:szCs w:val="24"/>
          <w:lang w:val="en-US"/>
        </w:rPr>
        <w:t>TinyML</w:t>
      </w:r>
      <w:proofErr w:type="spellEnd"/>
      <w:r w:rsidRPr="00CA4FFB">
        <w:rPr>
          <w:rFonts w:cstheme="minorHAnsi"/>
          <w:sz w:val="24"/>
          <w:szCs w:val="24"/>
          <w:lang w:val="en-US"/>
        </w:rPr>
        <w:t>, we can monitor the performance characteristics of a machine and deliver maintenance ahead of failure. This minimizes equipment downtime and repair costs, which improves both business revenue and workplace safety.</w:t>
      </w:r>
    </w:p>
    <w:p w14:paraId="7A056648" w14:textId="77777777" w:rsidR="00F40B64" w:rsidRPr="00CA4FFB" w:rsidRDefault="00F40B64" w:rsidP="00F40B64">
      <w:pPr>
        <w:rPr>
          <w:rFonts w:cstheme="minorHAnsi"/>
          <w:sz w:val="24"/>
          <w:szCs w:val="24"/>
        </w:rPr>
      </w:pPr>
      <w:r w:rsidRPr="00CA4FFB">
        <w:rPr>
          <w:rFonts w:cstheme="minorHAnsi"/>
          <w:b/>
          <w:bCs/>
          <w:sz w:val="24"/>
          <w:szCs w:val="24"/>
          <w:lang w:val="en-US"/>
        </w:rPr>
        <w:t>2-On-Demand Healthcare</w:t>
      </w:r>
    </w:p>
    <w:p w14:paraId="3C31DECE" w14:textId="77777777" w:rsidR="00F40B64" w:rsidRPr="00CA4FFB" w:rsidRDefault="00F40B64" w:rsidP="00F40B64">
      <w:pPr>
        <w:rPr>
          <w:rFonts w:cstheme="minorHAnsi"/>
          <w:sz w:val="24"/>
          <w:szCs w:val="24"/>
        </w:rPr>
      </w:pPr>
      <w:proofErr w:type="spellStart"/>
      <w:r w:rsidRPr="00CA4FFB">
        <w:rPr>
          <w:rFonts w:cstheme="minorHAnsi"/>
          <w:sz w:val="24"/>
          <w:szCs w:val="24"/>
          <w:lang w:val="en-US"/>
        </w:rPr>
        <w:t>TinyML</w:t>
      </w:r>
      <w:proofErr w:type="spellEnd"/>
      <w:r w:rsidRPr="00CA4FFB">
        <w:rPr>
          <w:rFonts w:cstheme="minorHAnsi"/>
          <w:sz w:val="24"/>
          <w:szCs w:val="24"/>
          <w:lang w:val="en-US"/>
        </w:rPr>
        <w:t xml:space="preserve"> finally has an important role to play in providing persistent, on-demand healthcare. For example, motion-based fall detectors can recognize instances of falls in children or </w:t>
      </w:r>
      <w:r>
        <w:rPr>
          <w:rFonts w:cstheme="minorHAnsi"/>
          <w:sz w:val="24"/>
          <w:szCs w:val="24"/>
          <w:lang w:val="en-US"/>
        </w:rPr>
        <w:t xml:space="preserve">the </w:t>
      </w:r>
      <w:r w:rsidRPr="00CA4FFB">
        <w:rPr>
          <w:rFonts w:cstheme="minorHAnsi"/>
          <w:sz w:val="24"/>
          <w:szCs w:val="24"/>
          <w:lang w:val="en-US"/>
        </w:rPr>
        <w:t xml:space="preserve">elderly, while keyword detection can pick up cries for help. Furthermore, </w:t>
      </w:r>
      <w:proofErr w:type="spellStart"/>
      <w:r w:rsidRPr="00CA4FFB">
        <w:rPr>
          <w:rFonts w:cstheme="minorHAnsi"/>
          <w:sz w:val="24"/>
          <w:szCs w:val="24"/>
          <w:lang w:val="en-US"/>
        </w:rPr>
        <w:t>TinyML</w:t>
      </w:r>
      <w:proofErr w:type="spellEnd"/>
      <w:r w:rsidRPr="00CA4FFB">
        <w:rPr>
          <w:rFonts w:cstheme="minorHAnsi"/>
          <w:sz w:val="24"/>
          <w:szCs w:val="24"/>
          <w:lang w:val="en-US"/>
        </w:rPr>
        <w:t xml:space="preserve"> is now enabling affordable solutions in on-demand medical diagnostics, which can be used in rural areas to supplement limited healthcare facilities.</w:t>
      </w:r>
    </w:p>
    <w:p w14:paraId="603D480C" w14:textId="77777777" w:rsidR="00F40B64" w:rsidRPr="00CA4FFB" w:rsidRDefault="00F40B64" w:rsidP="00F40B64">
      <w:pPr>
        <w:rPr>
          <w:rFonts w:cstheme="minorHAnsi"/>
          <w:sz w:val="24"/>
          <w:szCs w:val="24"/>
        </w:rPr>
      </w:pPr>
      <w:r w:rsidRPr="00CA4FFB">
        <w:rPr>
          <w:rFonts w:cstheme="minorHAnsi"/>
          <w:b/>
          <w:bCs/>
          <w:sz w:val="24"/>
          <w:szCs w:val="24"/>
          <w:lang w:val="en-US"/>
        </w:rPr>
        <w:t>3-Smart Cities</w:t>
      </w:r>
    </w:p>
    <w:p w14:paraId="2A01CB94" w14:textId="77777777" w:rsidR="00F40B64" w:rsidRPr="00CA4FFB" w:rsidRDefault="00F40B64" w:rsidP="00F40B64">
      <w:pPr>
        <w:rPr>
          <w:rFonts w:cstheme="minorHAnsi"/>
          <w:sz w:val="24"/>
          <w:szCs w:val="24"/>
        </w:rPr>
      </w:pPr>
      <w:proofErr w:type="spellStart"/>
      <w:r w:rsidRPr="00CA4FFB">
        <w:rPr>
          <w:rFonts w:cstheme="minorHAnsi"/>
          <w:sz w:val="24"/>
          <w:szCs w:val="24"/>
          <w:lang w:val="en-US"/>
        </w:rPr>
        <w:t>TinyML</w:t>
      </w:r>
      <w:proofErr w:type="spellEnd"/>
      <w:r w:rsidRPr="00CA4FFB">
        <w:rPr>
          <w:rFonts w:cstheme="minorHAnsi"/>
          <w:sz w:val="24"/>
          <w:szCs w:val="24"/>
          <w:lang w:val="en-US"/>
        </w:rPr>
        <w:t xml:space="preserve"> will also play a critical role in developing smart cities with small, low-power devices that can be deployed virtually everywhere. These smart devices might be </w:t>
      </w:r>
      <w:r w:rsidRPr="00CA4FFB">
        <w:rPr>
          <w:rFonts w:cstheme="minorHAnsi"/>
          <w:sz w:val="24"/>
          <w:szCs w:val="24"/>
          <w:lang w:val="en-US"/>
        </w:rPr>
        <w:lastRenderedPageBreak/>
        <w:t xml:space="preserve">used to monitor and optimize traffic, analyze carbon footprints, or even develop vision-based security systems. For example, the addition of </w:t>
      </w:r>
      <w:proofErr w:type="spellStart"/>
      <w:r w:rsidRPr="00CA4FFB">
        <w:rPr>
          <w:rFonts w:cstheme="minorHAnsi"/>
          <w:sz w:val="24"/>
          <w:szCs w:val="24"/>
          <w:lang w:val="en-US"/>
        </w:rPr>
        <w:t>TinyML</w:t>
      </w:r>
      <w:proofErr w:type="spellEnd"/>
      <w:r w:rsidRPr="00CA4FFB">
        <w:rPr>
          <w:rFonts w:cstheme="minorHAnsi"/>
          <w:sz w:val="24"/>
          <w:szCs w:val="24"/>
          <w:lang w:val="en-US"/>
        </w:rPr>
        <w:t xml:space="preserve"> to traffic junctions could enable road traffic optimization in real</w:t>
      </w:r>
      <w:r>
        <w:rPr>
          <w:rFonts w:cstheme="minorHAnsi"/>
          <w:sz w:val="24"/>
          <w:szCs w:val="24"/>
          <w:lang w:val="en-US"/>
        </w:rPr>
        <w:t>-</w:t>
      </w:r>
      <w:r w:rsidRPr="00CA4FFB">
        <w:rPr>
          <w:rFonts w:cstheme="minorHAnsi"/>
          <w:sz w:val="24"/>
          <w:szCs w:val="24"/>
          <w:lang w:val="en-US"/>
        </w:rPr>
        <w:t>time. By further leveraging the interconnectivity of IoT, such benefits could be multiplied manifold through a network effect in these cities!</w:t>
      </w:r>
    </w:p>
    <w:p w14:paraId="21EBB0BA" w14:textId="77777777" w:rsidR="00F40B64" w:rsidRPr="00CA4FFB" w:rsidRDefault="00F40B64" w:rsidP="00F40B64">
      <w:pPr>
        <w:rPr>
          <w:rFonts w:cstheme="minorHAnsi"/>
          <w:sz w:val="24"/>
          <w:szCs w:val="24"/>
        </w:rPr>
      </w:pPr>
      <w:r w:rsidRPr="00CA4FFB">
        <w:rPr>
          <w:rFonts w:cstheme="minorHAnsi"/>
          <w:b/>
          <w:bCs/>
          <w:sz w:val="24"/>
          <w:szCs w:val="24"/>
          <w:lang w:val="en-US"/>
        </w:rPr>
        <w:t>4-Smart Agriculture</w:t>
      </w:r>
    </w:p>
    <w:p w14:paraId="69E79FBE" w14:textId="77777777" w:rsidR="00F40B64" w:rsidRPr="00CA4FFB" w:rsidRDefault="00F40B64" w:rsidP="00F40B64">
      <w:pPr>
        <w:rPr>
          <w:rFonts w:cstheme="minorHAnsi"/>
          <w:sz w:val="24"/>
          <w:szCs w:val="24"/>
        </w:rPr>
      </w:pPr>
      <w:proofErr w:type="spellStart"/>
      <w:r w:rsidRPr="00CA4FFB">
        <w:rPr>
          <w:rFonts w:cstheme="minorHAnsi"/>
          <w:sz w:val="24"/>
          <w:szCs w:val="24"/>
          <w:lang w:val="en-US"/>
        </w:rPr>
        <w:t>TinyML</w:t>
      </w:r>
      <w:proofErr w:type="spellEnd"/>
      <w:r w:rsidRPr="00CA4FFB">
        <w:rPr>
          <w:rFonts w:cstheme="minorHAnsi"/>
          <w:sz w:val="24"/>
          <w:szCs w:val="24"/>
          <w:lang w:val="en-US"/>
        </w:rPr>
        <w:t xml:space="preserve"> serves to improve the performance of smart agriculture techniques by providing real</w:t>
      </w:r>
      <w:r>
        <w:rPr>
          <w:rFonts w:cstheme="minorHAnsi"/>
          <w:sz w:val="24"/>
          <w:szCs w:val="24"/>
          <w:lang w:val="en-US"/>
        </w:rPr>
        <w:t>-</w:t>
      </w:r>
      <w:r w:rsidRPr="00CA4FFB">
        <w:rPr>
          <w:rFonts w:cstheme="minorHAnsi"/>
          <w:sz w:val="24"/>
          <w:szCs w:val="24"/>
          <w:lang w:val="en-US"/>
        </w:rPr>
        <w:t xml:space="preserve">time analysis of environmental factors to improve crop growth in precision agriculture. With the rise of autonomous greenhouses, </w:t>
      </w:r>
      <w:proofErr w:type="spellStart"/>
      <w:r w:rsidRPr="00CA4FFB">
        <w:rPr>
          <w:rFonts w:cstheme="minorHAnsi"/>
          <w:sz w:val="24"/>
          <w:szCs w:val="24"/>
          <w:lang w:val="en-US"/>
        </w:rPr>
        <w:t>TinyML</w:t>
      </w:r>
      <w:proofErr w:type="spellEnd"/>
      <w:r w:rsidRPr="00CA4FFB">
        <w:rPr>
          <w:rFonts w:cstheme="minorHAnsi"/>
          <w:sz w:val="24"/>
          <w:szCs w:val="24"/>
          <w:lang w:val="en-US"/>
        </w:rPr>
        <w:t xml:space="preserve"> is also helping agricultural experts in making decisions that maximize crop yield by learning from past data. On the other hand, we can even use </w:t>
      </w:r>
      <w:proofErr w:type="spellStart"/>
      <w:r w:rsidRPr="00CA4FFB">
        <w:rPr>
          <w:rFonts w:cstheme="minorHAnsi"/>
          <w:sz w:val="24"/>
          <w:szCs w:val="24"/>
          <w:lang w:val="en-US"/>
        </w:rPr>
        <w:t>TinyML</w:t>
      </w:r>
      <w:proofErr w:type="spellEnd"/>
      <w:r w:rsidRPr="00CA4FFB">
        <w:rPr>
          <w:rFonts w:cstheme="minorHAnsi"/>
          <w:sz w:val="24"/>
          <w:szCs w:val="24"/>
          <w:lang w:val="en-US"/>
        </w:rPr>
        <w:t xml:space="preserve"> devices to analyze the conditions and </w:t>
      </w:r>
      <w:proofErr w:type="spellStart"/>
      <w:r w:rsidRPr="00CA4FFB">
        <w:rPr>
          <w:rFonts w:cstheme="minorHAnsi"/>
          <w:sz w:val="24"/>
          <w:szCs w:val="24"/>
          <w:lang w:val="en-US"/>
        </w:rPr>
        <w:t>behavio</w:t>
      </w:r>
      <w:r>
        <w:rPr>
          <w:rFonts w:cstheme="minorHAnsi"/>
          <w:sz w:val="24"/>
          <w:szCs w:val="24"/>
          <w:lang w:val="en-US"/>
        </w:rPr>
        <w:t>u</w:t>
      </w:r>
      <w:r w:rsidRPr="00CA4FFB">
        <w:rPr>
          <w:rFonts w:cstheme="minorHAnsi"/>
          <w:sz w:val="24"/>
          <w:szCs w:val="24"/>
          <w:lang w:val="en-US"/>
        </w:rPr>
        <w:t>r</w:t>
      </w:r>
      <w:proofErr w:type="spellEnd"/>
      <w:r w:rsidRPr="00CA4FFB">
        <w:rPr>
          <w:rFonts w:cstheme="minorHAnsi"/>
          <w:sz w:val="24"/>
          <w:szCs w:val="24"/>
          <w:lang w:val="en-US"/>
        </w:rPr>
        <w:t xml:space="preserve"> of individual livestock to make intelligent conclusions about their state of health in real</w:t>
      </w:r>
      <w:r>
        <w:rPr>
          <w:rFonts w:cstheme="minorHAnsi"/>
          <w:sz w:val="24"/>
          <w:szCs w:val="24"/>
          <w:lang w:val="en-US"/>
        </w:rPr>
        <w:t>-</w:t>
      </w:r>
      <w:r w:rsidRPr="00CA4FFB">
        <w:rPr>
          <w:rFonts w:cstheme="minorHAnsi"/>
          <w:sz w:val="24"/>
          <w:szCs w:val="24"/>
          <w:lang w:val="en-US"/>
        </w:rPr>
        <w:t>time.</w:t>
      </w:r>
    </w:p>
    <w:p w14:paraId="30F00DC6" w14:textId="5FB38039" w:rsidR="00E661AB" w:rsidRDefault="00E661AB" w:rsidP="00F40B64">
      <w:pPr>
        <w:pStyle w:val="Heading2"/>
        <w:pBdr>
          <w:top w:val="nil"/>
          <w:left w:val="nil"/>
          <w:bottom w:val="nil"/>
          <w:right w:val="nil"/>
          <w:between w:val="nil"/>
        </w:pBdr>
      </w:pPr>
    </w:p>
    <w:sectPr w:rsidR="00E661AB">
      <w:headerReference w:type="default" r:id="rId15"/>
      <w:footerReference w:type="default" r:id="rId16"/>
      <w:headerReference w:type="first" r:id="rId17"/>
      <w:footerReference w:type="first" r:id="rId1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7ADC4" w14:textId="77777777" w:rsidR="00CB08A7" w:rsidRDefault="00CB08A7">
      <w:pPr>
        <w:spacing w:before="0" w:line="240" w:lineRule="auto"/>
      </w:pPr>
      <w:r>
        <w:separator/>
      </w:r>
    </w:p>
  </w:endnote>
  <w:endnote w:type="continuationSeparator" w:id="0">
    <w:p w14:paraId="70C8C178" w14:textId="77777777" w:rsidR="00CB08A7" w:rsidRDefault="00CB08A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Economica">
    <w:charset w:val="00"/>
    <w:family w:val="auto"/>
    <w:pitch w:val="default"/>
  </w:font>
  <w:font w:name="Cambria">
    <w:panose1 w:val="02040503050406030204"/>
    <w:charset w:val="00"/>
    <w:family w:val="roman"/>
    <w:pitch w:val="variable"/>
    <w:sig w:usb0="E00006FF" w:usb1="420024FF" w:usb2="02000000" w:usb3="00000000" w:csb0="0000019F" w:csb1="00000000"/>
  </w:font>
  <w:font w:name="MinionPro-Regular">
    <w:altName w:val="Yu Gothic"/>
    <w:panose1 w:val="00000000000000000000"/>
    <w:charset w:val="80"/>
    <w:family w:val="roman"/>
    <w:notTrueType/>
    <w:pitch w:val="default"/>
    <w:sig w:usb0="00000001" w:usb1="08070000" w:usb2="00000010" w:usb3="00000000" w:csb0="00020000" w:csb1="00000000"/>
  </w:font>
  <w:font w:name="MinionPro-It">
    <w:altName w:val="Yu Gothic"/>
    <w:panose1 w:val="00000000000000000000"/>
    <w:charset w:val="80"/>
    <w:family w:val="roman"/>
    <w:notTrueType/>
    <w:pitch w:val="default"/>
    <w:sig w:usb0="00000001" w:usb1="08070000" w:usb2="00000010" w:usb3="00000000" w:csb0="00020000" w:csb1="00000000"/>
  </w:font>
  <w:font w:name="UbuntuMono-Regular">
    <w:altName w:val="Yu Gothic"/>
    <w:panose1 w:val="00000000000000000000"/>
    <w:charset w:val="80"/>
    <w:family w:val="modern"/>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98D36" w14:textId="77777777" w:rsidR="00E661AB" w:rsidRDefault="00CB08A7">
    <w:pPr>
      <w:pBdr>
        <w:top w:val="nil"/>
        <w:left w:val="nil"/>
        <w:bottom w:val="nil"/>
        <w:right w:val="nil"/>
        <w:between w:val="nil"/>
      </w:pBdr>
      <w:spacing w:before="0" w:line="240" w:lineRule="auto"/>
    </w:pPr>
    <w:r>
      <w:rPr>
        <w:noProof/>
      </w:rPr>
      <w:drawing>
        <wp:inline distT="114300" distB="114300" distL="114300" distR="114300" wp14:anchorId="27C913EF" wp14:editId="680E8200">
          <wp:extent cx="594360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6E0AFFE5" w14:textId="77777777" w:rsidR="00E661AB" w:rsidRDefault="00CB08A7">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F40B64">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60569" w14:textId="77777777" w:rsidR="00E661AB" w:rsidRDefault="00CB08A7">
    <w:pPr>
      <w:pBdr>
        <w:top w:val="nil"/>
        <w:left w:val="nil"/>
        <w:bottom w:val="nil"/>
        <w:right w:val="nil"/>
        <w:between w:val="nil"/>
      </w:pBdr>
      <w:spacing w:before="0"/>
    </w:pPr>
    <w:r>
      <w:rPr>
        <w:noProof/>
      </w:rPr>
      <w:drawing>
        <wp:inline distT="114300" distB="114300" distL="114300" distR="114300" wp14:anchorId="0F9E3376" wp14:editId="4328FA34">
          <wp:extent cx="5943600" cy="25400"/>
          <wp:effectExtent l="0" t="0" r="0" b="0"/>
          <wp:docPr id="3"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651A5CDE" w14:textId="77777777" w:rsidR="00E661AB" w:rsidRDefault="00E661AB">
    <w:pPr>
      <w:pStyle w:val="Subtitle"/>
      <w:pBdr>
        <w:top w:val="nil"/>
        <w:left w:val="nil"/>
        <w:bottom w:val="nil"/>
        <w:right w:val="nil"/>
        <w:between w:val="nil"/>
      </w:pBdr>
    </w:pPr>
    <w:bookmarkStart w:id="6" w:name="_w494w0yg8rg0" w:colFirst="0" w:colLast="0"/>
    <w:bookmarkEnd w:id="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B5995" w14:textId="77777777" w:rsidR="00CB08A7" w:rsidRDefault="00CB08A7">
      <w:pPr>
        <w:spacing w:before="0" w:line="240" w:lineRule="auto"/>
      </w:pPr>
      <w:r>
        <w:separator/>
      </w:r>
    </w:p>
  </w:footnote>
  <w:footnote w:type="continuationSeparator" w:id="0">
    <w:p w14:paraId="467B4753" w14:textId="77777777" w:rsidR="00CB08A7" w:rsidRDefault="00CB08A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F9DB" w14:textId="77777777" w:rsidR="00E661AB" w:rsidRDefault="00E661AB">
    <w:pPr>
      <w:pStyle w:val="Subtitle"/>
      <w:pBdr>
        <w:top w:val="nil"/>
        <w:left w:val="nil"/>
        <w:bottom w:val="nil"/>
        <w:right w:val="nil"/>
        <w:between w:val="nil"/>
      </w:pBdr>
      <w:spacing w:before="600"/>
    </w:pPr>
    <w:bookmarkStart w:id="5" w:name="_leajue2ys1lr" w:colFirst="0" w:colLast="0"/>
    <w:bookmarkEnd w:id="5"/>
  </w:p>
  <w:p w14:paraId="20CD38E7" w14:textId="77777777" w:rsidR="00E661AB" w:rsidRDefault="00CB08A7">
    <w:pPr>
      <w:pBdr>
        <w:top w:val="nil"/>
        <w:left w:val="nil"/>
        <w:bottom w:val="nil"/>
        <w:right w:val="nil"/>
        <w:between w:val="nil"/>
      </w:pBdr>
      <w:spacing w:before="0" w:line="240" w:lineRule="auto"/>
    </w:pPr>
    <w:r>
      <w:rPr>
        <w:noProof/>
      </w:rPr>
      <w:drawing>
        <wp:inline distT="114300" distB="114300" distL="114300" distR="114300" wp14:anchorId="649BD326" wp14:editId="4900339E">
          <wp:extent cx="5943600" cy="25400"/>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151FE" w14:textId="77777777" w:rsidR="00E661AB" w:rsidRDefault="00E661AB">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yNzMwsrQwsbQ0MrBU0lEKTi0uzszPAykwrAUAAa7nySwAAAA="/>
  </w:docVars>
  <w:rsids>
    <w:rsidRoot w:val="00E661AB"/>
    <w:rsid w:val="00CB08A7"/>
    <w:rsid w:val="00E661AB"/>
    <w:rsid w:val="00F40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CC5F"/>
  <w15:docId w15:val="{73FA2364-9F7E-4B60-A179-758A6CA9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IN"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1049</Words>
  <Characters>5980</Characters>
  <Application>Microsoft Office Word</Application>
  <DocSecurity>0</DocSecurity>
  <Lines>49</Lines>
  <Paragraphs>14</Paragraphs>
  <ScaleCrop>false</ScaleCrop>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Singh</cp:lastModifiedBy>
  <cp:revision>2</cp:revision>
  <dcterms:created xsi:type="dcterms:W3CDTF">2022-04-24T12:13:00Z</dcterms:created>
  <dcterms:modified xsi:type="dcterms:W3CDTF">2022-04-24T12:16:00Z</dcterms:modified>
</cp:coreProperties>
</file>