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29351" w14:textId="6DDD4028" w:rsidR="00D923EE" w:rsidRDefault="00D923EE" w:rsidP="00D32F4A">
      <w:pPr>
        <w:rPr>
          <w:bCs/>
          <w:sz w:val="40"/>
          <w:szCs w:val="40"/>
        </w:rPr>
      </w:pPr>
      <w:r>
        <w:rPr>
          <w:bCs/>
          <w:sz w:val="40"/>
          <w:szCs w:val="40"/>
        </w:rPr>
        <w:t>Controllers-6</w:t>
      </w:r>
      <w:r w:rsidR="00D13710">
        <w:rPr>
          <w:bCs/>
          <w:sz w:val="40"/>
          <w:szCs w:val="40"/>
        </w:rPr>
        <w:t xml:space="preserve"> tables-8</w:t>
      </w:r>
    </w:p>
    <w:p w14:paraId="404CBCEA" w14:textId="77777777" w:rsidR="00D923EE" w:rsidRDefault="00D923EE" w:rsidP="00D32F4A">
      <w:pPr>
        <w:rPr>
          <w:bCs/>
          <w:sz w:val="40"/>
          <w:szCs w:val="40"/>
        </w:rPr>
      </w:pPr>
    </w:p>
    <w:p w14:paraId="31AFEFCC" w14:textId="02BA4DF1" w:rsidR="00D32F4A" w:rsidRPr="00D32F4A" w:rsidRDefault="00D32F4A" w:rsidP="00D32F4A">
      <w:pPr>
        <w:rPr>
          <w:bCs/>
          <w:sz w:val="40"/>
          <w:szCs w:val="40"/>
        </w:rPr>
      </w:pPr>
      <w:r w:rsidRPr="00D32F4A">
        <w:rPr>
          <w:bCs/>
          <w:sz w:val="40"/>
          <w:szCs w:val="40"/>
        </w:rPr>
        <w:t>explain flow of your project?</w:t>
      </w:r>
    </w:p>
    <w:p w14:paraId="458F4504" w14:textId="77777777" w:rsidR="00D32F4A" w:rsidRPr="00D32F4A" w:rsidRDefault="00D32F4A" w:rsidP="00D32F4A">
      <w:pPr>
        <w:rPr>
          <w:bCs/>
          <w:sz w:val="40"/>
          <w:szCs w:val="40"/>
        </w:rPr>
      </w:pPr>
      <w:r w:rsidRPr="00D32F4A">
        <w:rPr>
          <w:bCs/>
          <w:sz w:val="40"/>
          <w:szCs w:val="40"/>
        </w:rPr>
        <w:t>when we run both front end and backend, then we see home page.In home page there are sectors. This home page is display because in react we have index.js in that we have render app component.</w:t>
      </w:r>
    </w:p>
    <w:p w14:paraId="2457977A" w14:textId="77777777" w:rsidR="00D32F4A" w:rsidRPr="00D32F4A" w:rsidRDefault="00D32F4A" w:rsidP="00D32F4A">
      <w:pPr>
        <w:rPr>
          <w:bCs/>
          <w:sz w:val="40"/>
          <w:szCs w:val="40"/>
        </w:rPr>
      </w:pPr>
    </w:p>
    <w:p w14:paraId="4F5AE1CF" w14:textId="77777777" w:rsidR="00D32F4A" w:rsidRPr="00D32F4A" w:rsidRDefault="00D32F4A" w:rsidP="00D32F4A">
      <w:pPr>
        <w:rPr>
          <w:bCs/>
          <w:sz w:val="40"/>
          <w:szCs w:val="40"/>
        </w:rPr>
      </w:pPr>
    </w:p>
    <w:p w14:paraId="6C95AEC5" w14:textId="77777777" w:rsidR="00D32F4A" w:rsidRPr="00D32F4A" w:rsidRDefault="00D32F4A" w:rsidP="00D32F4A">
      <w:pPr>
        <w:rPr>
          <w:bCs/>
          <w:sz w:val="40"/>
          <w:szCs w:val="40"/>
        </w:rPr>
      </w:pPr>
      <w:r w:rsidRPr="00D32F4A">
        <w:rPr>
          <w:bCs/>
          <w:sz w:val="40"/>
          <w:szCs w:val="40"/>
        </w:rPr>
        <w:t>which annotation used in project?</w:t>
      </w:r>
    </w:p>
    <w:p w14:paraId="455E9CF9" w14:textId="77777777" w:rsidR="00D32F4A" w:rsidRPr="00D32F4A" w:rsidRDefault="00D32F4A" w:rsidP="00D32F4A">
      <w:pPr>
        <w:rPr>
          <w:bCs/>
          <w:sz w:val="40"/>
          <w:szCs w:val="40"/>
        </w:rPr>
      </w:pPr>
    </w:p>
    <w:p w14:paraId="59B8DB64" w14:textId="77777777" w:rsidR="00D32F4A" w:rsidRPr="00D32F4A" w:rsidRDefault="00D32F4A" w:rsidP="00D32F4A">
      <w:pPr>
        <w:rPr>
          <w:bCs/>
          <w:sz w:val="40"/>
          <w:szCs w:val="40"/>
        </w:rPr>
      </w:pPr>
    </w:p>
    <w:p w14:paraId="23C56A7D" w14:textId="77777777" w:rsidR="00D32F4A" w:rsidRPr="00D32F4A" w:rsidRDefault="00D32F4A" w:rsidP="00D32F4A">
      <w:pPr>
        <w:rPr>
          <w:bCs/>
          <w:sz w:val="40"/>
          <w:szCs w:val="40"/>
        </w:rPr>
      </w:pPr>
      <w:r w:rsidRPr="00D32F4A">
        <w:rPr>
          <w:bCs/>
          <w:sz w:val="40"/>
          <w:szCs w:val="40"/>
        </w:rPr>
        <w:t>@springBootApplication(@EnableAutoConfiguaration @ComponentScan @configurration)</w:t>
      </w:r>
    </w:p>
    <w:p w14:paraId="67930B1C" w14:textId="77777777" w:rsidR="00D32F4A" w:rsidRPr="00D32F4A" w:rsidRDefault="00D32F4A" w:rsidP="00D32F4A">
      <w:pPr>
        <w:rPr>
          <w:bCs/>
          <w:sz w:val="40"/>
          <w:szCs w:val="40"/>
        </w:rPr>
      </w:pPr>
      <w:r w:rsidRPr="00D32F4A">
        <w:rPr>
          <w:bCs/>
          <w:sz w:val="40"/>
          <w:szCs w:val="40"/>
        </w:rPr>
        <w:t>Many Spring Boot developers like their apps to use auto-configuration, component scan and be able to define extra configuration on their "application class". A single @SpringBootApplication annotation can be used to enable those three features, that is:</w:t>
      </w:r>
    </w:p>
    <w:p w14:paraId="0F1E18E0" w14:textId="77777777" w:rsidR="00D32F4A" w:rsidRPr="00D32F4A" w:rsidRDefault="00D32F4A" w:rsidP="00D32F4A">
      <w:pPr>
        <w:rPr>
          <w:bCs/>
          <w:sz w:val="40"/>
          <w:szCs w:val="40"/>
        </w:rPr>
      </w:pPr>
    </w:p>
    <w:p w14:paraId="10AD0BD7" w14:textId="77777777" w:rsidR="00D32F4A" w:rsidRPr="00D32F4A" w:rsidRDefault="00D32F4A" w:rsidP="00D32F4A">
      <w:pPr>
        <w:rPr>
          <w:bCs/>
          <w:sz w:val="40"/>
          <w:szCs w:val="40"/>
        </w:rPr>
      </w:pPr>
      <w:r w:rsidRPr="00D32F4A">
        <w:rPr>
          <w:bCs/>
          <w:sz w:val="40"/>
          <w:szCs w:val="40"/>
        </w:rPr>
        <w:lastRenderedPageBreak/>
        <w:t>@EnableAutoConfiguration: enable Spring Boot’s auto-configuration mechanism</w:t>
      </w:r>
    </w:p>
    <w:p w14:paraId="59ABEF00" w14:textId="77777777" w:rsidR="00D32F4A" w:rsidRPr="00D32F4A" w:rsidRDefault="00D32F4A" w:rsidP="00D32F4A">
      <w:pPr>
        <w:rPr>
          <w:bCs/>
          <w:sz w:val="40"/>
          <w:szCs w:val="40"/>
        </w:rPr>
      </w:pPr>
      <w:r w:rsidRPr="00D32F4A">
        <w:rPr>
          <w:bCs/>
          <w:sz w:val="40"/>
          <w:szCs w:val="40"/>
        </w:rPr>
        <w:t>Spring Boot auto-configuration attempts to automatically configure your Spring application based on the jar dependencies that you have added. For example, if HSQLDB is on your classpath, and you have not manually configured any database connection beans, then Spring Boot auto-configures an in-memory database.</w:t>
      </w:r>
    </w:p>
    <w:p w14:paraId="33FCC02C" w14:textId="77777777" w:rsidR="00D32F4A" w:rsidRPr="00D32F4A" w:rsidRDefault="00D32F4A" w:rsidP="00D32F4A">
      <w:pPr>
        <w:rPr>
          <w:bCs/>
          <w:sz w:val="40"/>
          <w:szCs w:val="40"/>
        </w:rPr>
      </w:pPr>
    </w:p>
    <w:p w14:paraId="0265246A" w14:textId="77777777" w:rsidR="00D32F4A" w:rsidRPr="00D32F4A" w:rsidRDefault="00D32F4A" w:rsidP="00D32F4A">
      <w:pPr>
        <w:rPr>
          <w:bCs/>
          <w:sz w:val="40"/>
          <w:szCs w:val="40"/>
        </w:rPr>
      </w:pPr>
      <w:r w:rsidRPr="00D32F4A">
        <w:rPr>
          <w:bCs/>
          <w:sz w:val="40"/>
          <w:szCs w:val="40"/>
        </w:rPr>
        <w:t>@ComponentScan: enable @Component scan on the package where the application is located (see the best practices)</w:t>
      </w:r>
    </w:p>
    <w:p w14:paraId="7D32B478" w14:textId="77777777" w:rsidR="00D32F4A" w:rsidRPr="00D32F4A" w:rsidRDefault="00D32F4A" w:rsidP="00D32F4A">
      <w:pPr>
        <w:rPr>
          <w:bCs/>
          <w:sz w:val="40"/>
          <w:szCs w:val="40"/>
        </w:rPr>
      </w:pPr>
      <w:r w:rsidRPr="00D32F4A">
        <w:rPr>
          <w:bCs/>
          <w:sz w:val="40"/>
          <w:szCs w:val="40"/>
        </w:rPr>
        <w:t>@Configuration: allow to register extra beans in the context or import additional configuration classes</w:t>
      </w:r>
    </w:p>
    <w:p w14:paraId="1D42681E" w14:textId="77777777" w:rsidR="00D32F4A" w:rsidRPr="00D32F4A" w:rsidRDefault="00D32F4A" w:rsidP="00D32F4A">
      <w:pPr>
        <w:rPr>
          <w:bCs/>
          <w:sz w:val="40"/>
          <w:szCs w:val="40"/>
        </w:rPr>
      </w:pPr>
    </w:p>
    <w:p w14:paraId="17A10F82" w14:textId="77777777" w:rsidR="00D32F4A" w:rsidRPr="00D32F4A" w:rsidRDefault="00D32F4A" w:rsidP="00D32F4A">
      <w:pPr>
        <w:rPr>
          <w:bCs/>
          <w:sz w:val="40"/>
          <w:szCs w:val="40"/>
        </w:rPr>
      </w:pPr>
      <w:r w:rsidRPr="00D32F4A">
        <w:rPr>
          <w:bCs/>
          <w:sz w:val="40"/>
          <w:szCs w:val="40"/>
        </w:rPr>
        <w:t>@Repository Annotation is a specialization of @Component annotation which is used to indicate that the class provides the mechanism for storage, retrieval, update, delete and search operation on objects</w:t>
      </w:r>
    </w:p>
    <w:p w14:paraId="18DCA214" w14:textId="77777777" w:rsidR="00D32F4A" w:rsidRPr="00D32F4A" w:rsidRDefault="00D32F4A" w:rsidP="00D32F4A">
      <w:pPr>
        <w:rPr>
          <w:bCs/>
          <w:sz w:val="40"/>
          <w:szCs w:val="40"/>
        </w:rPr>
      </w:pPr>
    </w:p>
    <w:p w14:paraId="6342A76A" w14:textId="77777777" w:rsidR="00D32F4A" w:rsidRPr="00D32F4A" w:rsidRDefault="00D32F4A" w:rsidP="00D32F4A">
      <w:pPr>
        <w:rPr>
          <w:bCs/>
          <w:sz w:val="40"/>
          <w:szCs w:val="40"/>
        </w:rPr>
      </w:pPr>
      <w:r w:rsidRPr="00D32F4A">
        <w:rPr>
          <w:bCs/>
          <w:sz w:val="40"/>
          <w:szCs w:val="40"/>
        </w:rPr>
        <w:t xml:space="preserve">@Service One most important thing about the @Service Annotation is it can be applied only to classes .It is used </w:t>
      </w:r>
      <w:r w:rsidRPr="00D32F4A">
        <w:rPr>
          <w:bCs/>
          <w:sz w:val="40"/>
          <w:szCs w:val="40"/>
        </w:rPr>
        <w:lastRenderedPageBreak/>
        <w:t>to mark the class as a service provider. So overall @Service annotation is used with classes that provide some business functionalities</w:t>
      </w:r>
    </w:p>
    <w:p w14:paraId="0F1D78A9" w14:textId="77777777" w:rsidR="00D32F4A" w:rsidRPr="00D32F4A" w:rsidRDefault="00D32F4A" w:rsidP="00D32F4A">
      <w:pPr>
        <w:rPr>
          <w:bCs/>
          <w:sz w:val="40"/>
          <w:szCs w:val="40"/>
        </w:rPr>
      </w:pPr>
    </w:p>
    <w:p w14:paraId="78AA9520" w14:textId="77777777" w:rsidR="00D32F4A" w:rsidRPr="00D32F4A" w:rsidRDefault="00D32F4A" w:rsidP="00D32F4A">
      <w:pPr>
        <w:rPr>
          <w:bCs/>
          <w:sz w:val="40"/>
          <w:szCs w:val="40"/>
        </w:rPr>
      </w:pPr>
      <w:r w:rsidRPr="00D32F4A">
        <w:rPr>
          <w:bCs/>
          <w:sz w:val="40"/>
          <w:szCs w:val="40"/>
        </w:rPr>
        <w:t xml:space="preserve"> @RestController is used for making restful web services with the help of the @RestController annotation. This annotation is used at the class level and allows the class to handle the requests made by the client.</w:t>
      </w:r>
    </w:p>
    <w:p w14:paraId="4327F37F" w14:textId="77777777" w:rsidR="00D32F4A" w:rsidRPr="00A92A8F" w:rsidRDefault="00D32F4A" w:rsidP="00D32F4A">
      <w:pPr>
        <w:rPr>
          <w:b/>
          <w:sz w:val="40"/>
          <w:szCs w:val="40"/>
        </w:rPr>
      </w:pPr>
      <w:r w:rsidRPr="00A92A8F">
        <w:rPr>
          <w:b/>
          <w:sz w:val="40"/>
          <w:szCs w:val="40"/>
        </w:rPr>
        <w:t>@RestController= @Controller + @ResponseBody</w:t>
      </w:r>
    </w:p>
    <w:p w14:paraId="6EB5272D" w14:textId="77777777" w:rsidR="00D32F4A" w:rsidRPr="00D32F4A" w:rsidRDefault="00D32F4A" w:rsidP="00D32F4A">
      <w:pPr>
        <w:rPr>
          <w:bCs/>
          <w:sz w:val="40"/>
          <w:szCs w:val="40"/>
        </w:rPr>
      </w:pPr>
    </w:p>
    <w:p w14:paraId="36ACD399" w14:textId="77777777" w:rsidR="00D32F4A" w:rsidRPr="00D32F4A" w:rsidRDefault="00D32F4A" w:rsidP="00D32F4A">
      <w:pPr>
        <w:rPr>
          <w:bCs/>
          <w:sz w:val="40"/>
          <w:szCs w:val="40"/>
        </w:rPr>
      </w:pPr>
      <w:r w:rsidRPr="00D32F4A">
        <w:rPr>
          <w:bCs/>
          <w:sz w:val="40"/>
          <w:szCs w:val="40"/>
        </w:rPr>
        <w:t>@RequestBody : Annotation indicating a method parameter should be bound to the body of the HTTP request.</w:t>
      </w:r>
    </w:p>
    <w:p w14:paraId="1F3E5DF0" w14:textId="53D354DD" w:rsidR="00D32F4A" w:rsidRDefault="00D32F4A" w:rsidP="00D32F4A">
      <w:pPr>
        <w:rPr>
          <w:bCs/>
          <w:sz w:val="40"/>
          <w:szCs w:val="40"/>
        </w:rPr>
      </w:pPr>
      <w:r w:rsidRPr="00D32F4A">
        <w:rPr>
          <w:bCs/>
          <w:sz w:val="40"/>
          <w:szCs w:val="40"/>
        </w:rPr>
        <w:t xml:space="preserve">@ResponseBody annotation can be put on a method and indicates that the return type should be written straight to the HTTP response body </w:t>
      </w:r>
    </w:p>
    <w:p w14:paraId="6D6B735B" w14:textId="06B93CC2" w:rsidR="0042271E" w:rsidRDefault="0042271E" w:rsidP="00D32F4A">
      <w:pPr>
        <w:rPr>
          <w:bCs/>
          <w:sz w:val="40"/>
          <w:szCs w:val="40"/>
        </w:rPr>
      </w:pPr>
    </w:p>
    <w:p w14:paraId="63DB4877" w14:textId="45685543" w:rsidR="005C7A9C" w:rsidRPr="005C7A9C" w:rsidRDefault="00CD18F9" w:rsidP="00D32F4A">
      <w:pPr>
        <w:rPr>
          <w:bCs/>
          <w:sz w:val="40"/>
          <w:szCs w:val="40"/>
        </w:rPr>
      </w:pPr>
      <w:r w:rsidRPr="00CD18F9">
        <w:rPr>
          <w:bCs/>
          <w:sz w:val="40"/>
          <w:szCs w:val="40"/>
        </w:rPr>
        <w:t>@CrossOrigin</w:t>
      </w:r>
    </w:p>
    <w:p w14:paraId="6F8E3CDD" w14:textId="78D83754" w:rsidR="0042271E" w:rsidRPr="005C7A9C" w:rsidRDefault="005C7A9C" w:rsidP="00D32F4A">
      <w:pPr>
        <w:rPr>
          <w:bCs/>
          <w:sz w:val="40"/>
          <w:szCs w:val="40"/>
        </w:rPr>
      </w:pPr>
      <w:r w:rsidRPr="005C7A9C">
        <w:rPr>
          <w:bCs/>
          <w:sz w:val="40"/>
          <w:szCs w:val="40"/>
        </w:rPr>
        <w:t>enables cross-origin resource</w:t>
      </w:r>
    </w:p>
    <w:p w14:paraId="2EC9808B" w14:textId="1715EB2B" w:rsidR="0042271E" w:rsidRDefault="0042271E" w:rsidP="00D32F4A">
      <w:pPr>
        <w:rPr>
          <w:bCs/>
          <w:sz w:val="40"/>
          <w:szCs w:val="40"/>
        </w:rPr>
      </w:pPr>
      <w:r w:rsidRPr="005C7A9C">
        <w:rPr>
          <w:bCs/>
          <w:sz w:val="40"/>
          <w:szCs w:val="40"/>
        </w:rPr>
        <w:t>allows a server to make cross-domain calls from the specified domains,</w:t>
      </w:r>
    </w:p>
    <w:p w14:paraId="3EEB8ED0" w14:textId="6DD29242" w:rsidR="003848DD" w:rsidRDefault="003848DD" w:rsidP="00D32F4A">
      <w:pPr>
        <w:rPr>
          <w:bCs/>
          <w:sz w:val="40"/>
          <w:szCs w:val="40"/>
        </w:rPr>
      </w:pPr>
    </w:p>
    <w:p w14:paraId="4241DFDE" w14:textId="07638D52" w:rsidR="003848DD" w:rsidRDefault="003848DD" w:rsidP="00D32F4A">
      <w:pPr>
        <w:rPr>
          <w:bCs/>
          <w:sz w:val="40"/>
          <w:szCs w:val="40"/>
        </w:rPr>
      </w:pPr>
      <w:r w:rsidRPr="003848DD">
        <w:rPr>
          <w:bCs/>
          <w:sz w:val="40"/>
          <w:szCs w:val="40"/>
        </w:rPr>
        <w:t xml:space="preserve">@Autowired is </w:t>
      </w:r>
      <w:r>
        <w:rPr>
          <w:bCs/>
          <w:sz w:val="40"/>
          <w:szCs w:val="40"/>
        </w:rPr>
        <w:t xml:space="preserve">use </w:t>
      </w:r>
      <w:r w:rsidR="008F45D0">
        <w:rPr>
          <w:bCs/>
          <w:sz w:val="40"/>
          <w:szCs w:val="40"/>
        </w:rPr>
        <w:t>for automatic dependency injection</w:t>
      </w:r>
      <w:r w:rsidR="00AC37A2">
        <w:rPr>
          <w:bCs/>
          <w:sz w:val="40"/>
          <w:szCs w:val="40"/>
        </w:rPr>
        <w:t>.</w:t>
      </w:r>
    </w:p>
    <w:p w14:paraId="11313C69" w14:textId="1EDBED61" w:rsidR="00AC37A2" w:rsidRDefault="00AC37A2" w:rsidP="00D32F4A">
      <w:pPr>
        <w:rPr>
          <w:bCs/>
          <w:sz w:val="40"/>
          <w:szCs w:val="40"/>
        </w:rPr>
      </w:pPr>
      <w:r w:rsidRPr="00AC37A2">
        <w:rPr>
          <w:bCs/>
          <w:sz w:val="40"/>
          <w:szCs w:val="40"/>
        </w:rPr>
        <w:t>Dependency injection is basically providing the objects that an object needs (its dependencies) instead of having it construct them itself</w:t>
      </w:r>
      <w:r w:rsidR="00BD2B2C">
        <w:rPr>
          <w:bCs/>
          <w:sz w:val="40"/>
          <w:szCs w:val="40"/>
        </w:rPr>
        <w:t>.</w:t>
      </w:r>
    </w:p>
    <w:p w14:paraId="762E5509" w14:textId="6A814050" w:rsidR="00393BD5" w:rsidRPr="000F0DDB" w:rsidRDefault="00393BD5" w:rsidP="00D32F4A">
      <w:pPr>
        <w:rPr>
          <w:bCs/>
          <w:sz w:val="40"/>
          <w:szCs w:val="40"/>
        </w:rPr>
      </w:pPr>
    </w:p>
    <w:p w14:paraId="7B8D3B9D" w14:textId="24689839" w:rsidR="00393BD5" w:rsidRPr="000F0DDB" w:rsidRDefault="00393BD5" w:rsidP="00D32F4A">
      <w:pPr>
        <w:rPr>
          <w:bCs/>
          <w:sz w:val="40"/>
          <w:szCs w:val="40"/>
        </w:rPr>
      </w:pPr>
      <w:r w:rsidRPr="000F0DDB">
        <w:rPr>
          <w:bCs/>
          <w:sz w:val="40"/>
          <w:szCs w:val="40"/>
        </w:rPr>
        <w:t>@</w:t>
      </w:r>
      <w:r w:rsidRPr="000F0DDB">
        <w:rPr>
          <w:sz w:val="40"/>
          <w:szCs w:val="40"/>
        </w:rPr>
        <w:t>Component</w:t>
      </w:r>
      <w:r w:rsidRPr="000F0DDB">
        <w:rPr>
          <w:bCs/>
          <w:sz w:val="40"/>
          <w:szCs w:val="40"/>
        </w:rPr>
        <w:t> is an </w:t>
      </w:r>
      <w:r w:rsidRPr="000F0DDB">
        <w:rPr>
          <w:sz w:val="40"/>
          <w:szCs w:val="40"/>
        </w:rPr>
        <w:t>annotation</w:t>
      </w:r>
      <w:r w:rsidRPr="000F0DDB">
        <w:rPr>
          <w:bCs/>
          <w:sz w:val="40"/>
          <w:szCs w:val="40"/>
        </w:rPr>
        <w:t> that allows Spring to automatically detect our custom beans. </w:t>
      </w:r>
    </w:p>
    <w:p w14:paraId="5BA49846" w14:textId="54729FE7" w:rsidR="009466CD" w:rsidRPr="000F0DDB" w:rsidRDefault="009466CD" w:rsidP="00D32F4A">
      <w:pPr>
        <w:rPr>
          <w:bCs/>
          <w:sz w:val="40"/>
          <w:szCs w:val="40"/>
        </w:rPr>
      </w:pPr>
    </w:p>
    <w:p w14:paraId="4C6D3F07" w14:textId="6D0188B4" w:rsidR="009466CD" w:rsidRDefault="009466CD" w:rsidP="00D32F4A">
      <w:pPr>
        <w:rPr>
          <w:sz w:val="40"/>
          <w:szCs w:val="40"/>
        </w:rPr>
      </w:pPr>
      <w:r w:rsidRPr="000F0DDB">
        <w:rPr>
          <w:i/>
          <w:iCs/>
          <w:sz w:val="40"/>
          <w:szCs w:val="40"/>
        </w:rPr>
        <w:t>@Query</w:t>
      </w:r>
      <w:r w:rsidRPr="000F0DDB">
        <w:rPr>
          <w:b/>
          <w:sz w:val="40"/>
          <w:szCs w:val="40"/>
        </w:rPr>
        <w:t> </w:t>
      </w:r>
      <w:r w:rsidRPr="000F0DDB">
        <w:rPr>
          <w:b/>
          <w:sz w:val="40"/>
          <w:szCs w:val="40"/>
        </w:rPr>
        <w:t xml:space="preserve"> </w:t>
      </w:r>
      <w:r w:rsidRPr="000F0DDB">
        <w:rPr>
          <w:sz w:val="40"/>
          <w:szCs w:val="40"/>
        </w:rPr>
        <w:t xml:space="preserve"> </w:t>
      </w:r>
      <w:r w:rsidRPr="000F0DDB">
        <w:rPr>
          <w:sz w:val="40"/>
          <w:szCs w:val="40"/>
        </w:rPr>
        <w:t>it provides us with the opportunity to write a specific JPQL or SQL query in the </w:t>
      </w:r>
      <w:r w:rsidRPr="000F0DDB">
        <w:rPr>
          <w:i/>
          <w:iCs/>
          <w:sz w:val="40"/>
          <w:szCs w:val="40"/>
        </w:rPr>
        <w:t>@Query</w:t>
      </w:r>
      <w:r w:rsidRPr="000F0DDB">
        <w:rPr>
          <w:sz w:val="40"/>
          <w:szCs w:val="40"/>
        </w:rPr>
        <w:t> annotation</w:t>
      </w:r>
    </w:p>
    <w:p w14:paraId="6EE66483" w14:textId="77777777" w:rsidR="007E297D" w:rsidRPr="000F0DDB" w:rsidRDefault="007E297D" w:rsidP="00D32F4A">
      <w:pPr>
        <w:rPr>
          <w:bCs/>
          <w:sz w:val="40"/>
          <w:szCs w:val="40"/>
        </w:rPr>
      </w:pPr>
    </w:p>
    <w:p w14:paraId="5170A4A4" w14:textId="5B2CB34B" w:rsidR="00E52D6B" w:rsidRDefault="00E52D6B" w:rsidP="00D32F4A">
      <w:pPr>
        <w:rPr>
          <w:b/>
          <w:sz w:val="40"/>
          <w:szCs w:val="40"/>
        </w:rPr>
      </w:pPr>
      <w:r w:rsidRPr="000F0DDB">
        <w:rPr>
          <w:b/>
          <w:sz w:val="40"/>
          <w:szCs w:val="40"/>
        </w:rPr>
        <w:t>The </w:t>
      </w:r>
      <w:hyperlink r:id="rId4" w:history="1">
        <w:r w:rsidRPr="000F0DDB">
          <w:rPr>
            <w:i/>
            <w:iCs/>
            <w:sz w:val="40"/>
            <w:szCs w:val="40"/>
          </w:rPr>
          <w:t>@Modifying</w:t>
        </w:r>
        <w:r w:rsidRPr="000F0DDB">
          <w:rPr>
            <w:sz w:val="40"/>
            <w:szCs w:val="40"/>
          </w:rPr>
          <w:t> annotation</w:t>
        </w:r>
      </w:hyperlink>
      <w:r w:rsidRPr="000F0DDB">
        <w:rPr>
          <w:b/>
          <w:sz w:val="40"/>
          <w:szCs w:val="40"/>
        </w:rPr>
        <w:t> </w:t>
      </w:r>
      <w:r w:rsidRPr="000F0DDB">
        <w:rPr>
          <w:sz w:val="40"/>
          <w:szCs w:val="40"/>
        </w:rPr>
        <w:t>is used to enhance the </w:t>
      </w:r>
      <w:r w:rsidRPr="000F0DDB">
        <w:rPr>
          <w:i/>
          <w:iCs/>
          <w:sz w:val="40"/>
          <w:szCs w:val="40"/>
        </w:rPr>
        <w:t>@Query</w:t>
      </w:r>
      <w:r w:rsidRPr="000F0DDB">
        <w:rPr>
          <w:sz w:val="40"/>
          <w:szCs w:val="40"/>
        </w:rPr>
        <w:t> annotation so that we can execute not only </w:t>
      </w:r>
      <w:r w:rsidRPr="000F0DDB">
        <w:rPr>
          <w:i/>
          <w:iCs/>
          <w:sz w:val="40"/>
          <w:szCs w:val="40"/>
        </w:rPr>
        <w:t>SELECT</w:t>
      </w:r>
      <w:r w:rsidRPr="000F0DDB">
        <w:rPr>
          <w:sz w:val="40"/>
          <w:szCs w:val="40"/>
        </w:rPr>
        <w:t> queries, but also </w:t>
      </w:r>
      <w:r w:rsidRPr="000F0DDB">
        <w:rPr>
          <w:i/>
          <w:iCs/>
          <w:sz w:val="40"/>
          <w:szCs w:val="40"/>
        </w:rPr>
        <w:t>INSERT</w:t>
      </w:r>
      <w:r w:rsidRPr="000F0DDB">
        <w:rPr>
          <w:sz w:val="40"/>
          <w:szCs w:val="40"/>
        </w:rPr>
        <w:t>, </w:t>
      </w:r>
      <w:r w:rsidRPr="000F0DDB">
        <w:rPr>
          <w:i/>
          <w:iCs/>
          <w:sz w:val="40"/>
          <w:szCs w:val="40"/>
        </w:rPr>
        <w:t>UPDATE</w:t>
      </w:r>
      <w:r w:rsidRPr="000F0DDB">
        <w:rPr>
          <w:sz w:val="40"/>
          <w:szCs w:val="40"/>
        </w:rPr>
        <w:t>, </w:t>
      </w:r>
      <w:r w:rsidRPr="000F0DDB">
        <w:rPr>
          <w:i/>
          <w:iCs/>
          <w:sz w:val="40"/>
          <w:szCs w:val="40"/>
        </w:rPr>
        <w:t>DELETE</w:t>
      </w:r>
      <w:r w:rsidRPr="000F0DDB">
        <w:rPr>
          <w:sz w:val="40"/>
          <w:szCs w:val="40"/>
        </w:rPr>
        <w:t>, and even </w:t>
      </w:r>
      <w:r w:rsidRPr="000F0DDB">
        <w:rPr>
          <w:i/>
          <w:iCs/>
          <w:sz w:val="40"/>
          <w:szCs w:val="40"/>
        </w:rPr>
        <w:t>DDL</w:t>
      </w:r>
      <w:r w:rsidRPr="000F0DDB">
        <w:rPr>
          <w:sz w:val="40"/>
          <w:szCs w:val="40"/>
        </w:rPr>
        <w:t> queries</w:t>
      </w:r>
      <w:r w:rsidRPr="000F0DDB">
        <w:rPr>
          <w:b/>
          <w:sz w:val="40"/>
          <w:szCs w:val="40"/>
        </w:rPr>
        <w:t>.</w:t>
      </w:r>
    </w:p>
    <w:p w14:paraId="5CE73217" w14:textId="2C798123" w:rsidR="000D3DC1" w:rsidRDefault="000D3DC1" w:rsidP="00D32F4A">
      <w:pPr>
        <w:rPr>
          <w:b/>
          <w:sz w:val="40"/>
          <w:szCs w:val="40"/>
        </w:rPr>
      </w:pPr>
    </w:p>
    <w:p w14:paraId="79C70717" w14:textId="1EF7C08A" w:rsidR="000D3DC1" w:rsidRPr="000D3DC1" w:rsidRDefault="000D3DC1" w:rsidP="000D3DC1">
      <w:pPr>
        <w:spacing w:before="600" w:after="150" w:line="240" w:lineRule="auto"/>
        <w:outlineLvl w:val="2"/>
        <w:rPr>
          <w:rFonts w:ascii="Arial" w:eastAsia="Times New Roman" w:hAnsi="Arial" w:cs="Arial"/>
          <w:b/>
          <w:bCs/>
          <w:color w:val="000000"/>
          <w:sz w:val="45"/>
          <w:szCs w:val="45"/>
          <w:lang w:val="en-US"/>
        </w:rPr>
      </w:pPr>
      <w:r w:rsidRPr="000D3DC1">
        <w:rPr>
          <w:rFonts w:ascii="Arial" w:eastAsia="Times New Roman" w:hAnsi="Arial" w:cs="Arial"/>
          <w:b/>
          <w:bCs/>
          <w:color w:val="000000"/>
          <w:sz w:val="45"/>
          <w:szCs w:val="45"/>
          <w:lang w:val="en-US"/>
        </w:rPr>
        <w:t>Default available methods</w:t>
      </w:r>
      <w:r>
        <w:rPr>
          <w:rFonts w:ascii="Arial" w:eastAsia="Times New Roman" w:hAnsi="Arial" w:cs="Arial"/>
          <w:b/>
          <w:bCs/>
          <w:color w:val="000000"/>
          <w:sz w:val="45"/>
          <w:szCs w:val="45"/>
          <w:lang w:val="en-US"/>
        </w:rPr>
        <w:t xml:space="preserve"> of JPA</w:t>
      </w:r>
    </w:p>
    <w:p w14:paraId="6367F550" w14:textId="5064E107" w:rsidR="000D3DC1" w:rsidRDefault="000D3DC1" w:rsidP="000D3DC1">
      <w:pPr>
        <w:spacing w:before="100" w:beforeAutospacing="1" w:after="100" w:afterAutospacing="1" w:line="384" w:lineRule="atLeast"/>
        <w:rPr>
          <w:rFonts w:ascii="Arial" w:eastAsia="Times New Roman" w:hAnsi="Arial" w:cs="Arial"/>
          <w:color w:val="000000"/>
          <w:sz w:val="27"/>
          <w:szCs w:val="27"/>
          <w:lang w:val="en-US"/>
        </w:rPr>
      </w:pPr>
      <w:r w:rsidRPr="000D3DC1">
        <w:rPr>
          <w:rFonts w:ascii="Arial" w:eastAsia="Times New Roman" w:hAnsi="Arial" w:cs="Arial"/>
          <w:color w:val="000000"/>
          <w:sz w:val="27"/>
          <w:szCs w:val="27"/>
          <w:lang w:val="en-US"/>
        </w:rPr>
        <w:t>CrudRepository and PagingAndSortingRepository offer default methods such as: findAll, findAllById, findById, deleteAll, deleteById, save, saveAll.</w:t>
      </w:r>
    </w:p>
    <w:p w14:paraId="49199C43" w14:textId="768CA48E" w:rsidR="001658ED" w:rsidRDefault="001658ED" w:rsidP="000D3DC1">
      <w:pPr>
        <w:spacing w:before="100" w:beforeAutospacing="1" w:after="100" w:afterAutospacing="1" w:line="384" w:lineRule="atLeast"/>
        <w:rPr>
          <w:rFonts w:ascii="Arial" w:eastAsia="Times New Roman" w:hAnsi="Arial" w:cs="Arial"/>
          <w:color w:val="000000"/>
          <w:sz w:val="27"/>
          <w:szCs w:val="27"/>
          <w:lang w:val="en-US"/>
        </w:rPr>
      </w:pPr>
    </w:p>
    <w:p w14:paraId="0C91E336" w14:textId="023ED65E" w:rsidR="001658ED" w:rsidRPr="000D3DC1" w:rsidRDefault="001658ED" w:rsidP="001658ED">
      <w:pPr>
        <w:spacing w:before="100" w:beforeAutospacing="1" w:after="100" w:afterAutospacing="1" w:line="384" w:lineRule="atLeast"/>
        <w:jc w:val="center"/>
        <w:rPr>
          <w:rFonts w:ascii="Arial" w:eastAsia="Times New Roman" w:hAnsi="Arial" w:cs="Arial"/>
          <w:color w:val="000000"/>
          <w:sz w:val="27"/>
          <w:szCs w:val="27"/>
          <w:lang w:val="en-US"/>
        </w:rPr>
      </w:pPr>
      <w:r>
        <w:rPr>
          <w:noProof/>
        </w:rPr>
        <w:drawing>
          <wp:inline distT="0" distB="0" distL="0" distR="0" wp14:anchorId="24403AE1" wp14:editId="36DDA9C8">
            <wp:extent cx="267596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7" cy="2869367"/>
                    </a:xfrm>
                    <a:prstGeom prst="rect">
                      <a:avLst/>
                    </a:prstGeom>
                    <a:noFill/>
                    <a:ln>
                      <a:noFill/>
                    </a:ln>
                  </pic:spPr>
                </pic:pic>
              </a:graphicData>
            </a:graphic>
          </wp:inline>
        </w:drawing>
      </w:r>
    </w:p>
    <w:p w14:paraId="4C5BDAF4" w14:textId="77777777" w:rsidR="000D3DC1" w:rsidRPr="000F0DDB" w:rsidRDefault="000D3DC1" w:rsidP="00D32F4A">
      <w:pPr>
        <w:rPr>
          <w:bCs/>
          <w:sz w:val="40"/>
          <w:szCs w:val="40"/>
        </w:rPr>
      </w:pPr>
    </w:p>
    <w:p w14:paraId="36A6935C" w14:textId="77777777" w:rsidR="00D32F4A" w:rsidRPr="00D32F4A" w:rsidRDefault="00D32F4A" w:rsidP="00D32F4A">
      <w:pPr>
        <w:rPr>
          <w:bCs/>
          <w:sz w:val="40"/>
          <w:szCs w:val="40"/>
        </w:rPr>
      </w:pPr>
    </w:p>
    <w:p w14:paraId="2F6FFBBA" w14:textId="6FAC5125" w:rsidR="00D32F4A" w:rsidRDefault="0080464D" w:rsidP="00D32F4A">
      <w:pPr>
        <w:rPr>
          <w:bCs/>
          <w:sz w:val="40"/>
          <w:szCs w:val="40"/>
        </w:rPr>
      </w:pPr>
      <w:r>
        <w:rPr>
          <w:bCs/>
          <w:sz w:val="40"/>
          <w:szCs w:val="40"/>
        </w:rPr>
        <w:t>DEPENDENCIES</w:t>
      </w:r>
    </w:p>
    <w:p w14:paraId="7DE32373" w14:textId="77777777" w:rsidR="0080464D" w:rsidRDefault="0080464D" w:rsidP="00D32F4A">
      <w:pPr>
        <w:rPr>
          <w:rFonts w:ascii="Verdana" w:hAnsi="Verdana"/>
          <w:color w:val="000000"/>
          <w:sz w:val="20"/>
          <w:szCs w:val="20"/>
        </w:rPr>
      </w:pPr>
      <w:r w:rsidRPr="0080464D">
        <w:rPr>
          <w:rFonts w:ascii="Verdana" w:hAnsi="Verdana"/>
          <w:color w:val="000000"/>
          <w:sz w:val="20"/>
          <w:szCs w:val="20"/>
        </w:rPr>
        <w:t>&lt;artifactId&gt;spring-boot-starter-web&lt;/artifactId&gt;</w:t>
      </w:r>
      <w:r w:rsidRPr="0080464D">
        <w:rPr>
          <w:rFonts w:ascii="Verdana" w:hAnsi="Verdana"/>
          <w:color w:val="000000"/>
          <w:sz w:val="20"/>
          <w:szCs w:val="20"/>
        </w:rPr>
        <w:t xml:space="preserve"> </w:t>
      </w:r>
    </w:p>
    <w:p w14:paraId="40B1EEE7" w14:textId="4FE50F54" w:rsidR="0080464D" w:rsidRDefault="0080464D" w:rsidP="00D32F4A">
      <w:pPr>
        <w:rPr>
          <w:rFonts w:ascii="Verdana" w:hAnsi="Verdana"/>
          <w:color w:val="000000"/>
          <w:sz w:val="20"/>
          <w:szCs w:val="20"/>
        </w:rPr>
      </w:pPr>
      <w:r>
        <w:rPr>
          <w:rFonts w:ascii="Verdana" w:hAnsi="Verdana"/>
          <w:color w:val="000000"/>
          <w:sz w:val="20"/>
          <w:szCs w:val="20"/>
        </w:rPr>
        <w:t>Starter for building web, including RESTful, applications using Spring MVC. Uses Tomcat as the default embedded container</w:t>
      </w:r>
    </w:p>
    <w:p w14:paraId="2189F33E" w14:textId="6DFD8342" w:rsidR="008F5A8B" w:rsidRDefault="008F5A8B" w:rsidP="00D32F4A">
      <w:pPr>
        <w:rPr>
          <w:rFonts w:ascii="Verdana" w:hAnsi="Verdana"/>
          <w:color w:val="000000"/>
          <w:sz w:val="20"/>
          <w:szCs w:val="20"/>
        </w:rPr>
      </w:pPr>
    </w:p>
    <w:p w14:paraId="6FF47AC7" w14:textId="77777777" w:rsidR="0004563C" w:rsidRDefault="0004563C" w:rsidP="00D32F4A">
      <w:pPr>
        <w:rPr>
          <w:rFonts w:ascii="Verdana" w:hAnsi="Verdana"/>
          <w:color w:val="000000"/>
          <w:sz w:val="20"/>
          <w:szCs w:val="20"/>
        </w:rPr>
      </w:pPr>
      <w:r w:rsidRPr="0004563C">
        <w:rPr>
          <w:rFonts w:ascii="Verdana" w:hAnsi="Verdana"/>
          <w:color w:val="000000"/>
          <w:sz w:val="20"/>
          <w:szCs w:val="20"/>
        </w:rPr>
        <w:t>&lt;artifactId&gt;spring-boot-starter-data-jpa&lt;/artifactId&gt;</w:t>
      </w:r>
    </w:p>
    <w:p w14:paraId="3226EF25" w14:textId="7AEF7F58" w:rsidR="008F5A8B" w:rsidRDefault="008F5A8B" w:rsidP="00D32F4A">
      <w:pPr>
        <w:rPr>
          <w:rFonts w:ascii="Verdana" w:hAnsi="Verdana"/>
          <w:color w:val="000000"/>
          <w:sz w:val="20"/>
          <w:szCs w:val="20"/>
        </w:rPr>
      </w:pPr>
      <w:r>
        <w:rPr>
          <w:rFonts w:ascii="Verdana" w:hAnsi="Verdana"/>
          <w:color w:val="000000"/>
          <w:sz w:val="20"/>
          <w:szCs w:val="20"/>
        </w:rPr>
        <w:t>Starter for using Spring Data JPA with Hibernate</w:t>
      </w:r>
    </w:p>
    <w:p w14:paraId="50F55A10" w14:textId="1C652624" w:rsidR="009B25F9" w:rsidRDefault="009B25F9" w:rsidP="00D32F4A">
      <w:pPr>
        <w:rPr>
          <w:rFonts w:ascii="Verdana" w:hAnsi="Verdana"/>
          <w:color w:val="000000"/>
          <w:sz w:val="20"/>
          <w:szCs w:val="20"/>
        </w:rPr>
      </w:pPr>
    </w:p>
    <w:p w14:paraId="6F74FD68" w14:textId="748D1A29" w:rsidR="009B25F9" w:rsidRDefault="009B25F9" w:rsidP="00D32F4A">
      <w:pPr>
        <w:rPr>
          <w:rFonts w:ascii="Verdana" w:hAnsi="Verdana"/>
          <w:color w:val="000000"/>
          <w:sz w:val="20"/>
          <w:szCs w:val="20"/>
        </w:rPr>
      </w:pPr>
      <w:r w:rsidRPr="009B25F9">
        <w:rPr>
          <w:rFonts w:ascii="Verdana" w:hAnsi="Verdana"/>
          <w:color w:val="000000"/>
          <w:sz w:val="20"/>
          <w:szCs w:val="20"/>
        </w:rPr>
        <w:t>&lt;artifactId&gt;spring-boot-maven-plugin&lt;/artifactId&gt;</w:t>
      </w:r>
    </w:p>
    <w:p w14:paraId="0FFF443C" w14:textId="5336FF88" w:rsidR="009B25F9" w:rsidRDefault="009B25F9" w:rsidP="00D32F4A">
      <w:pPr>
        <w:rPr>
          <w:rFonts w:ascii="Verdana" w:hAnsi="Verdana"/>
          <w:color w:val="000000"/>
          <w:sz w:val="20"/>
          <w:szCs w:val="20"/>
        </w:rPr>
      </w:pPr>
      <w:r w:rsidRPr="009B25F9">
        <w:rPr>
          <w:rFonts w:ascii="Verdana" w:hAnsi="Verdana"/>
          <w:color w:val="000000"/>
          <w:sz w:val="20"/>
          <w:szCs w:val="20"/>
        </w:rPr>
        <w:t>The Spring Boot Maven Plugin provides Spring Boot support in Apache Maven. It allows you to package executable jar or war archives, run Spring Boot applications</w:t>
      </w:r>
    </w:p>
    <w:p w14:paraId="7FF5F0D3" w14:textId="1924C87D" w:rsidR="00022FED" w:rsidRDefault="00022FED" w:rsidP="00D32F4A">
      <w:pPr>
        <w:rPr>
          <w:rFonts w:ascii="Verdana" w:hAnsi="Verdana"/>
          <w:color w:val="000000"/>
          <w:sz w:val="20"/>
          <w:szCs w:val="20"/>
        </w:rPr>
      </w:pPr>
    </w:p>
    <w:p w14:paraId="332C2460" w14:textId="637FC170" w:rsidR="00022FED" w:rsidRDefault="00022FED" w:rsidP="00D32F4A">
      <w:pPr>
        <w:rPr>
          <w:rFonts w:ascii="Verdana" w:hAnsi="Verdana"/>
          <w:color w:val="000000"/>
          <w:sz w:val="20"/>
          <w:szCs w:val="20"/>
        </w:rPr>
      </w:pPr>
      <w:r w:rsidRPr="00022FED">
        <w:rPr>
          <w:rFonts w:ascii="Verdana" w:hAnsi="Verdana"/>
          <w:color w:val="000000"/>
          <w:sz w:val="20"/>
          <w:szCs w:val="20"/>
        </w:rPr>
        <w:t>&lt;artifactId&gt;mysql-connector-java&lt;/artifactId&gt;</w:t>
      </w:r>
    </w:p>
    <w:p w14:paraId="372CE451" w14:textId="65476354" w:rsidR="00022FED" w:rsidRPr="009B25F9" w:rsidRDefault="00022FED" w:rsidP="00D32F4A">
      <w:pPr>
        <w:rPr>
          <w:rFonts w:ascii="Verdana" w:hAnsi="Verdana"/>
          <w:color w:val="000000"/>
          <w:sz w:val="20"/>
          <w:szCs w:val="20"/>
        </w:rPr>
      </w:pPr>
      <w:r>
        <w:rPr>
          <w:rFonts w:ascii="Verdana" w:hAnsi="Verdana"/>
          <w:color w:val="000000"/>
          <w:sz w:val="20"/>
          <w:szCs w:val="20"/>
        </w:rPr>
        <w:t xml:space="preserve">It provides </w:t>
      </w:r>
      <w:r>
        <w:rPr>
          <w:rFonts w:ascii="Verdana" w:hAnsi="Verdana"/>
          <w:color w:val="000000"/>
          <w:sz w:val="20"/>
          <w:szCs w:val="20"/>
        </w:rPr>
        <w:t>JDBC Type 4 drive</w:t>
      </w:r>
      <w:r w:rsidR="0030000A">
        <w:rPr>
          <w:rFonts w:ascii="Verdana" w:hAnsi="Verdana"/>
          <w:color w:val="000000"/>
          <w:sz w:val="20"/>
          <w:szCs w:val="20"/>
        </w:rPr>
        <w:t>.</w:t>
      </w:r>
      <w:r w:rsidR="0030000A" w:rsidRPr="0030000A">
        <w:rPr>
          <w:rFonts w:ascii="Verdana" w:hAnsi="Verdana"/>
          <w:color w:val="000000"/>
          <w:sz w:val="20"/>
          <w:szCs w:val="20"/>
        </w:rPr>
        <w:t xml:space="preserve"> </w:t>
      </w:r>
      <w:r w:rsidR="0030000A">
        <w:rPr>
          <w:rFonts w:ascii="Verdana" w:hAnsi="Verdana"/>
          <w:color w:val="000000"/>
          <w:sz w:val="20"/>
          <w:szCs w:val="20"/>
        </w:rPr>
        <w:t>This driver supports auto-registration with the Driver Manager</w:t>
      </w:r>
      <w:r w:rsidR="0083106B">
        <w:rPr>
          <w:rFonts w:ascii="Verdana" w:hAnsi="Verdana"/>
          <w:color w:val="000000"/>
          <w:sz w:val="20"/>
          <w:szCs w:val="20"/>
        </w:rPr>
        <w:t>.</w:t>
      </w:r>
      <w:r>
        <w:rPr>
          <w:rFonts w:ascii="Verdana" w:hAnsi="Verdana"/>
          <w:color w:val="000000"/>
          <w:sz w:val="20"/>
          <w:szCs w:val="20"/>
        </w:rPr>
        <w:t xml:space="preserve"> </w:t>
      </w:r>
    </w:p>
    <w:p w14:paraId="3D96581A" w14:textId="77777777" w:rsidR="00AC397E" w:rsidRDefault="00AC397E" w:rsidP="00AC397E">
      <w:pPr>
        <w:rPr>
          <w:bCs/>
          <w:sz w:val="32"/>
          <w:szCs w:val="32"/>
        </w:rPr>
      </w:pPr>
      <w:r w:rsidRPr="00AC397E">
        <w:rPr>
          <w:bCs/>
          <w:sz w:val="32"/>
          <w:szCs w:val="32"/>
        </w:rPr>
        <w:lastRenderedPageBreak/>
        <w:tab/>
      </w:r>
      <w:r w:rsidRPr="00AC397E">
        <w:rPr>
          <w:bCs/>
          <w:sz w:val="32"/>
          <w:szCs w:val="32"/>
        </w:rPr>
        <w:tab/>
      </w:r>
    </w:p>
    <w:p w14:paraId="602BD6A1" w14:textId="13018D4C" w:rsidR="00AC397E" w:rsidRPr="00AC397E" w:rsidRDefault="00AC397E" w:rsidP="00AC397E">
      <w:pPr>
        <w:rPr>
          <w:bCs/>
          <w:sz w:val="32"/>
          <w:szCs w:val="32"/>
        </w:rPr>
      </w:pPr>
      <w:r w:rsidRPr="00AC397E">
        <w:rPr>
          <w:bCs/>
          <w:sz w:val="32"/>
          <w:szCs w:val="32"/>
        </w:rPr>
        <w:tab/>
        <w:t>JDBC</w:t>
      </w:r>
    </w:p>
    <w:p w14:paraId="0CD5C837" w14:textId="77777777" w:rsidR="00AC397E" w:rsidRPr="00AC397E" w:rsidRDefault="00AC397E" w:rsidP="00AC397E">
      <w:pPr>
        <w:rPr>
          <w:bCs/>
          <w:sz w:val="32"/>
          <w:szCs w:val="32"/>
        </w:rPr>
      </w:pPr>
    </w:p>
    <w:p w14:paraId="006EA4C6" w14:textId="77777777" w:rsidR="00AC397E" w:rsidRPr="00AC397E" w:rsidRDefault="00AC397E" w:rsidP="00AC397E">
      <w:pPr>
        <w:rPr>
          <w:bCs/>
          <w:sz w:val="32"/>
          <w:szCs w:val="32"/>
        </w:rPr>
      </w:pPr>
      <w:r w:rsidRPr="00AC397E">
        <w:rPr>
          <w:bCs/>
          <w:sz w:val="32"/>
          <w:szCs w:val="32"/>
        </w:rPr>
        <w:tab/>
      </w:r>
      <w:r w:rsidRPr="00AC397E">
        <w:rPr>
          <w:bCs/>
          <w:sz w:val="32"/>
          <w:szCs w:val="32"/>
        </w:rPr>
        <w:tab/>
        <w:t>java database Connectivity</w:t>
      </w:r>
    </w:p>
    <w:p w14:paraId="2FB3FBA6" w14:textId="77777777" w:rsidR="00AC397E" w:rsidRPr="00AC397E" w:rsidRDefault="00AC397E" w:rsidP="00AC397E">
      <w:pPr>
        <w:rPr>
          <w:bCs/>
          <w:sz w:val="32"/>
          <w:szCs w:val="32"/>
        </w:rPr>
      </w:pPr>
    </w:p>
    <w:p w14:paraId="26C9E03B" w14:textId="77777777" w:rsidR="00AC397E" w:rsidRPr="00AC397E" w:rsidRDefault="00AC397E" w:rsidP="00AC397E">
      <w:pPr>
        <w:rPr>
          <w:bCs/>
          <w:sz w:val="32"/>
          <w:szCs w:val="32"/>
        </w:rPr>
      </w:pPr>
      <w:r w:rsidRPr="00AC397E">
        <w:rPr>
          <w:bCs/>
          <w:sz w:val="32"/>
          <w:szCs w:val="32"/>
        </w:rPr>
        <w:t>using jdbc, java application can connect to any database such as MySQL,Oracle,SQLServer etc.</w:t>
      </w:r>
    </w:p>
    <w:p w14:paraId="29ABFD02" w14:textId="77777777" w:rsidR="00AC397E" w:rsidRPr="00AC397E" w:rsidRDefault="00AC397E" w:rsidP="00AC397E">
      <w:pPr>
        <w:rPr>
          <w:bCs/>
          <w:sz w:val="32"/>
          <w:szCs w:val="32"/>
        </w:rPr>
      </w:pPr>
      <w:r w:rsidRPr="00AC397E">
        <w:rPr>
          <w:bCs/>
          <w:sz w:val="32"/>
          <w:szCs w:val="32"/>
        </w:rPr>
        <w:t>jdbc provides two things:</w:t>
      </w:r>
    </w:p>
    <w:p w14:paraId="4615EF16" w14:textId="77777777" w:rsidR="00AC397E" w:rsidRPr="00AC397E" w:rsidRDefault="00AC397E" w:rsidP="00AC397E">
      <w:pPr>
        <w:rPr>
          <w:bCs/>
          <w:sz w:val="32"/>
          <w:szCs w:val="32"/>
        </w:rPr>
      </w:pPr>
    </w:p>
    <w:p w14:paraId="5281E769" w14:textId="77777777" w:rsidR="00AC397E" w:rsidRPr="00AC397E" w:rsidRDefault="00AC397E" w:rsidP="00AC397E">
      <w:pPr>
        <w:rPr>
          <w:bCs/>
          <w:sz w:val="32"/>
          <w:szCs w:val="32"/>
        </w:rPr>
      </w:pPr>
      <w:r w:rsidRPr="00AC397E">
        <w:rPr>
          <w:bCs/>
          <w:sz w:val="32"/>
          <w:szCs w:val="32"/>
        </w:rPr>
        <w:t>a) jdbc API [classes and interfaces] which remains same no matter which database you use.</w:t>
      </w:r>
    </w:p>
    <w:p w14:paraId="5C978328" w14:textId="77777777" w:rsidR="00AC397E" w:rsidRPr="00AC397E" w:rsidRDefault="00AC397E" w:rsidP="00AC397E">
      <w:pPr>
        <w:rPr>
          <w:bCs/>
          <w:sz w:val="32"/>
          <w:szCs w:val="32"/>
        </w:rPr>
      </w:pPr>
      <w:r w:rsidRPr="00AC397E">
        <w:rPr>
          <w:bCs/>
          <w:sz w:val="32"/>
          <w:szCs w:val="32"/>
        </w:rPr>
        <w:t>b) jdbc drivers</w:t>
      </w:r>
    </w:p>
    <w:p w14:paraId="3B8F7178" w14:textId="77777777" w:rsidR="00AC397E" w:rsidRPr="00AC397E" w:rsidRDefault="00AC397E" w:rsidP="00AC397E">
      <w:pPr>
        <w:rPr>
          <w:bCs/>
          <w:sz w:val="32"/>
          <w:szCs w:val="32"/>
        </w:rPr>
      </w:pPr>
      <w:r w:rsidRPr="00AC397E">
        <w:rPr>
          <w:bCs/>
          <w:sz w:val="32"/>
          <w:szCs w:val="32"/>
        </w:rPr>
        <w:tab/>
        <w:t>driver is a software to connect to database</w:t>
      </w:r>
    </w:p>
    <w:p w14:paraId="0900DD91" w14:textId="77777777" w:rsidR="00AC397E" w:rsidRPr="00AC397E" w:rsidRDefault="00AC397E" w:rsidP="00AC397E">
      <w:pPr>
        <w:rPr>
          <w:bCs/>
          <w:sz w:val="32"/>
          <w:szCs w:val="32"/>
        </w:rPr>
      </w:pPr>
    </w:p>
    <w:p w14:paraId="0140B668" w14:textId="77777777" w:rsidR="00AC397E" w:rsidRPr="00AC397E" w:rsidRDefault="00AC397E" w:rsidP="00AC397E">
      <w:pPr>
        <w:rPr>
          <w:bCs/>
          <w:sz w:val="32"/>
          <w:szCs w:val="32"/>
        </w:rPr>
      </w:pPr>
      <w:r w:rsidRPr="00AC397E">
        <w:rPr>
          <w:bCs/>
          <w:sz w:val="32"/>
          <w:szCs w:val="32"/>
        </w:rPr>
        <w:t>There are 4 types of drivers in jdbc:</w:t>
      </w:r>
    </w:p>
    <w:p w14:paraId="2AA26622" w14:textId="77777777" w:rsidR="00AC397E" w:rsidRPr="00AC397E" w:rsidRDefault="00AC397E" w:rsidP="00AC397E">
      <w:pPr>
        <w:rPr>
          <w:bCs/>
          <w:sz w:val="32"/>
          <w:szCs w:val="32"/>
        </w:rPr>
      </w:pPr>
      <w:r w:rsidRPr="00AC397E">
        <w:rPr>
          <w:bCs/>
          <w:sz w:val="32"/>
          <w:szCs w:val="32"/>
        </w:rPr>
        <w:tab/>
        <w:t xml:space="preserve">Type 1   - which </w:t>
      </w:r>
      <w:r w:rsidRPr="00B4453E">
        <w:rPr>
          <w:bCs/>
          <w:sz w:val="32"/>
          <w:szCs w:val="32"/>
          <w:highlight w:val="lightGray"/>
        </w:rPr>
        <w:t>requires ODBC to be installed</w:t>
      </w:r>
      <w:r w:rsidRPr="00AC397E">
        <w:rPr>
          <w:bCs/>
          <w:sz w:val="32"/>
          <w:szCs w:val="32"/>
        </w:rPr>
        <w:t xml:space="preserve"> on a machine. It has almost become  obsolete.</w:t>
      </w:r>
    </w:p>
    <w:p w14:paraId="33350297" w14:textId="77777777" w:rsidR="00AC397E" w:rsidRPr="00AC397E" w:rsidRDefault="00AC397E" w:rsidP="00AC397E">
      <w:pPr>
        <w:rPr>
          <w:bCs/>
          <w:sz w:val="32"/>
          <w:szCs w:val="32"/>
        </w:rPr>
      </w:pPr>
    </w:p>
    <w:p w14:paraId="13B130D7" w14:textId="77777777" w:rsidR="00AC397E" w:rsidRPr="00AC397E" w:rsidRDefault="00AC397E" w:rsidP="00AC397E">
      <w:pPr>
        <w:rPr>
          <w:bCs/>
          <w:sz w:val="32"/>
          <w:szCs w:val="32"/>
        </w:rPr>
      </w:pPr>
      <w:r w:rsidRPr="00AC397E">
        <w:rPr>
          <w:bCs/>
          <w:sz w:val="32"/>
          <w:szCs w:val="32"/>
        </w:rPr>
        <w:tab/>
        <w:t xml:space="preserve">Type 2  - which </w:t>
      </w:r>
      <w:r w:rsidRPr="00B4453E">
        <w:rPr>
          <w:bCs/>
          <w:sz w:val="32"/>
          <w:szCs w:val="32"/>
          <w:highlight w:val="lightGray"/>
        </w:rPr>
        <w:t>requires database client library</w:t>
      </w:r>
      <w:r w:rsidRPr="00AC397E">
        <w:rPr>
          <w:bCs/>
          <w:sz w:val="32"/>
          <w:szCs w:val="32"/>
        </w:rPr>
        <w:t xml:space="preserve"> to be installed on client machine. cannot be used for internet purpose.</w:t>
      </w:r>
    </w:p>
    <w:p w14:paraId="0FAB5900" w14:textId="77777777" w:rsidR="00AC397E" w:rsidRPr="00AC397E" w:rsidRDefault="00AC397E" w:rsidP="00AC397E">
      <w:pPr>
        <w:rPr>
          <w:bCs/>
          <w:sz w:val="32"/>
          <w:szCs w:val="32"/>
        </w:rPr>
      </w:pPr>
    </w:p>
    <w:p w14:paraId="3B820943" w14:textId="77777777" w:rsidR="00AC397E" w:rsidRPr="00AC397E" w:rsidRDefault="00AC397E" w:rsidP="00AC397E">
      <w:pPr>
        <w:rPr>
          <w:bCs/>
          <w:sz w:val="32"/>
          <w:szCs w:val="32"/>
        </w:rPr>
      </w:pPr>
      <w:r w:rsidRPr="00AC397E">
        <w:rPr>
          <w:bCs/>
          <w:sz w:val="32"/>
          <w:szCs w:val="32"/>
        </w:rPr>
        <w:tab/>
        <w:t xml:space="preserve">Type 3  - which </w:t>
      </w:r>
      <w:r w:rsidRPr="00B4453E">
        <w:rPr>
          <w:bCs/>
          <w:sz w:val="32"/>
          <w:szCs w:val="32"/>
          <w:highlight w:val="lightGray"/>
        </w:rPr>
        <w:t>requires middleware (Application server</w:t>
      </w:r>
      <w:r w:rsidRPr="00AC397E">
        <w:rPr>
          <w:bCs/>
          <w:sz w:val="32"/>
          <w:szCs w:val="32"/>
        </w:rPr>
        <w:t>) to get connected to database.</w:t>
      </w:r>
    </w:p>
    <w:p w14:paraId="06AA30A3" w14:textId="77777777" w:rsidR="00AC397E" w:rsidRPr="00AC397E" w:rsidRDefault="00AC397E" w:rsidP="00AC397E">
      <w:pPr>
        <w:rPr>
          <w:bCs/>
          <w:sz w:val="32"/>
          <w:szCs w:val="32"/>
        </w:rPr>
      </w:pPr>
      <w:r w:rsidRPr="00AC397E">
        <w:rPr>
          <w:bCs/>
          <w:sz w:val="32"/>
          <w:szCs w:val="32"/>
        </w:rPr>
        <w:lastRenderedPageBreak/>
        <w:tab/>
        <w:t xml:space="preserve">Type 4  - which is the fastest driver as it </w:t>
      </w:r>
      <w:r w:rsidRPr="00B4453E">
        <w:rPr>
          <w:bCs/>
          <w:sz w:val="32"/>
          <w:szCs w:val="32"/>
          <w:highlight w:val="lightGray"/>
        </w:rPr>
        <w:t>directly connects to the database.</w:t>
      </w:r>
    </w:p>
    <w:p w14:paraId="4A189E8D" w14:textId="77777777" w:rsidR="00AC397E" w:rsidRPr="00AC397E" w:rsidRDefault="00AC397E" w:rsidP="00AC397E">
      <w:pPr>
        <w:rPr>
          <w:bCs/>
          <w:sz w:val="32"/>
          <w:szCs w:val="32"/>
        </w:rPr>
      </w:pPr>
    </w:p>
    <w:p w14:paraId="2D87700C" w14:textId="77777777" w:rsidR="00AC397E" w:rsidRPr="00AC397E" w:rsidRDefault="00AC397E" w:rsidP="00AC397E">
      <w:pPr>
        <w:rPr>
          <w:bCs/>
          <w:sz w:val="32"/>
          <w:szCs w:val="32"/>
        </w:rPr>
      </w:pPr>
      <w:r w:rsidRPr="00AC397E">
        <w:rPr>
          <w:bCs/>
          <w:sz w:val="32"/>
          <w:szCs w:val="32"/>
        </w:rPr>
        <w:t>Steps required for jdbc application:</w:t>
      </w:r>
    </w:p>
    <w:p w14:paraId="3FE25A9F" w14:textId="77777777" w:rsidR="00AC397E" w:rsidRPr="00AC397E" w:rsidRDefault="00AC397E" w:rsidP="00AC397E">
      <w:pPr>
        <w:rPr>
          <w:bCs/>
          <w:sz w:val="32"/>
          <w:szCs w:val="32"/>
        </w:rPr>
      </w:pPr>
      <w:r w:rsidRPr="00AC397E">
        <w:rPr>
          <w:bCs/>
          <w:sz w:val="32"/>
          <w:szCs w:val="32"/>
        </w:rPr>
        <w:t>a) load and register the driver with DriverManager.</w:t>
      </w:r>
    </w:p>
    <w:p w14:paraId="69BB4C91" w14:textId="77777777" w:rsidR="00AC397E" w:rsidRPr="00AC397E" w:rsidRDefault="00AC397E" w:rsidP="00AC397E">
      <w:pPr>
        <w:rPr>
          <w:bCs/>
          <w:sz w:val="32"/>
          <w:szCs w:val="32"/>
        </w:rPr>
      </w:pPr>
      <w:r w:rsidRPr="00AC397E">
        <w:rPr>
          <w:bCs/>
          <w:sz w:val="32"/>
          <w:szCs w:val="32"/>
        </w:rPr>
        <w:t>b) get connection with database</w:t>
      </w:r>
    </w:p>
    <w:p w14:paraId="51754977" w14:textId="77777777" w:rsidR="00AC397E" w:rsidRPr="00AC397E" w:rsidRDefault="00AC397E" w:rsidP="00AC397E">
      <w:pPr>
        <w:rPr>
          <w:bCs/>
          <w:sz w:val="32"/>
          <w:szCs w:val="32"/>
        </w:rPr>
      </w:pPr>
      <w:r w:rsidRPr="00AC397E">
        <w:rPr>
          <w:bCs/>
          <w:sz w:val="32"/>
          <w:szCs w:val="32"/>
        </w:rPr>
        <w:t>c) communicate with database with the help of JDBC API.</w:t>
      </w:r>
    </w:p>
    <w:p w14:paraId="1B903E90" w14:textId="77777777" w:rsidR="00AC397E" w:rsidRPr="00AC397E" w:rsidRDefault="00AC397E" w:rsidP="00AC397E">
      <w:pPr>
        <w:rPr>
          <w:bCs/>
          <w:sz w:val="40"/>
          <w:szCs w:val="40"/>
        </w:rPr>
      </w:pPr>
    </w:p>
    <w:p w14:paraId="07BCD61C" w14:textId="77777777" w:rsidR="00AC397E" w:rsidRPr="00AC397E" w:rsidRDefault="00AC397E" w:rsidP="00AC397E">
      <w:pPr>
        <w:rPr>
          <w:bCs/>
          <w:sz w:val="40"/>
          <w:szCs w:val="40"/>
        </w:rPr>
      </w:pPr>
    </w:p>
    <w:p w14:paraId="726EA1B2" w14:textId="77777777" w:rsidR="00AC397E" w:rsidRPr="00AC397E" w:rsidRDefault="00AC397E" w:rsidP="00AC397E">
      <w:pPr>
        <w:rPr>
          <w:bCs/>
          <w:sz w:val="40"/>
          <w:szCs w:val="40"/>
        </w:rPr>
      </w:pPr>
    </w:p>
    <w:p w14:paraId="193E2C57" w14:textId="77777777" w:rsidR="00AC397E" w:rsidRPr="00AC397E" w:rsidRDefault="00AC397E" w:rsidP="00AC397E">
      <w:pPr>
        <w:rPr>
          <w:bCs/>
          <w:sz w:val="40"/>
          <w:szCs w:val="40"/>
        </w:rPr>
      </w:pPr>
    </w:p>
    <w:p w14:paraId="0137D70F" w14:textId="77777777" w:rsidR="00AC397E" w:rsidRPr="00AC397E" w:rsidRDefault="00AC397E" w:rsidP="00AC397E">
      <w:pPr>
        <w:rPr>
          <w:bCs/>
          <w:sz w:val="40"/>
          <w:szCs w:val="40"/>
        </w:rPr>
      </w:pPr>
    </w:p>
    <w:p w14:paraId="5641F892" w14:textId="77777777" w:rsidR="00AC397E" w:rsidRPr="00AC397E" w:rsidRDefault="00AC397E" w:rsidP="00AC397E">
      <w:pPr>
        <w:rPr>
          <w:bCs/>
          <w:sz w:val="40"/>
          <w:szCs w:val="40"/>
        </w:rPr>
      </w:pPr>
    </w:p>
    <w:p w14:paraId="3BE9D3A1" w14:textId="77777777" w:rsidR="00AC397E" w:rsidRPr="00AC397E" w:rsidRDefault="00AC397E" w:rsidP="00AC397E">
      <w:pPr>
        <w:rPr>
          <w:bCs/>
          <w:sz w:val="40"/>
          <w:szCs w:val="40"/>
        </w:rPr>
      </w:pPr>
    </w:p>
    <w:p w14:paraId="14689D95" w14:textId="77777777" w:rsidR="00AC397E" w:rsidRPr="00AC397E" w:rsidRDefault="00AC397E" w:rsidP="00AC397E">
      <w:pPr>
        <w:rPr>
          <w:bCs/>
          <w:sz w:val="40"/>
          <w:szCs w:val="40"/>
        </w:rPr>
      </w:pPr>
    </w:p>
    <w:p w14:paraId="0C722BA8" w14:textId="77777777" w:rsidR="00AC397E" w:rsidRPr="00AC397E" w:rsidRDefault="00AC397E" w:rsidP="00AC397E">
      <w:pPr>
        <w:rPr>
          <w:bCs/>
          <w:sz w:val="40"/>
          <w:szCs w:val="40"/>
        </w:rPr>
      </w:pPr>
    </w:p>
    <w:p w14:paraId="7618D719" w14:textId="77777777" w:rsidR="00D32F4A" w:rsidRPr="00D32F4A" w:rsidRDefault="00D32F4A" w:rsidP="00D32F4A">
      <w:pPr>
        <w:rPr>
          <w:bCs/>
          <w:sz w:val="40"/>
          <w:szCs w:val="40"/>
        </w:rPr>
      </w:pPr>
    </w:p>
    <w:p w14:paraId="5830FDD3" w14:textId="77777777" w:rsidR="00350916" w:rsidRPr="00D32F4A" w:rsidRDefault="00350916" w:rsidP="00D32F4A">
      <w:pPr>
        <w:rPr>
          <w:bCs/>
        </w:rPr>
      </w:pPr>
    </w:p>
    <w:sectPr w:rsidR="00350916" w:rsidRPr="00D32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4A"/>
    <w:rsid w:val="00022FED"/>
    <w:rsid w:val="0004563C"/>
    <w:rsid w:val="000D3DC1"/>
    <w:rsid w:val="000F0DDB"/>
    <w:rsid w:val="001658ED"/>
    <w:rsid w:val="0030000A"/>
    <w:rsid w:val="003478D9"/>
    <w:rsid w:val="00350916"/>
    <w:rsid w:val="003848DD"/>
    <w:rsid w:val="00393BD5"/>
    <w:rsid w:val="0042271E"/>
    <w:rsid w:val="005C7A9C"/>
    <w:rsid w:val="007E297D"/>
    <w:rsid w:val="0080464D"/>
    <w:rsid w:val="0083106B"/>
    <w:rsid w:val="008F45D0"/>
    <w:rsid w:val="008F5A8B"/>
    <w:rsid w:val="009466CD"/>
    <w:rsid w:val="009B25F9"/>
    <w:rsid w:val="009F63DA"/>
    <w:rsid w:val="00A92A8F"/>
    <w:rsid w:val="00AC37A2"/>
    <w:rsid w:val="00AC397E"/>
    <w:rsid w:val="00B4453E"/>
    <w:rsid w:val="00B81664"/>
    <w:rsid w:val="00BA4FD3"/>
    <w:rsid w:val="00BD2B2C"/>
    <w:rsid w:val="00BD53F3"/>
    <w:rsid w:val="00CD18F9"/>
    <w:rsid w:val="00D13710"/>
    <w:rsid w:val="00D32F4A"/>
    <w:rsid w:val="00D923EE"/>
    <w:rsid w:val="00E5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68BE"/>
  <w15:chartTrackingRefBased/>
  <w15:docId w15:val="{C51CC432-79AA-4893-9637-B00B40C8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4A"/>
    <w:rPr>
      <w:rFonts w:ascii="Calibri" w:eastAsia="Calibri" w:hAnsi="Calibri" w:cs="Times New Roman"/>
      <w:lang w:val="en-IN"/>
    </w:rPr>
  </w:style>
  <w:style w:type="paragraph" w:styleId="Heading3">
    <w:name w:val="heading 3"/>
    <w:basedOn w:val="Normal"/>
    <w:link w:val="Heading3Char"/>
    <w:uiPriority w:val="9"/>
    <w:qFormat/>
    <w:rsid w:val="000D3DC1"/>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C7A9C"/>
    <w:rPr>
      <w:i/>
      <w:iCs/>
    </w:rPr>
  </w:style>
  <w:style w:type="character" w:styleId="Strong">
    <w:name w:val="Strong"/>
    <w:basedOn w:val="DefaultParagraphFont"/>
    <w:uiPriority w:val="22"/>
    <w:qFormat/>
    <w:rsid w:val="00E52D6B"/>
    <w:rPr>
      <w:b/>
      <w:bCs/>
    </w:rPr>
  </w:style>
  <w:style w:type="character" w:styleId="Hyperlink">
    <w:name w:val="Hyperlink"/>
    <w:basedOn w:val="DefaultParagraphFont"/>
    <w:uiPriority w:val="99"/>
    <w:semiHidden/>
    <w:unhideWhenUsed/>
    <w:rsid w:val="00E52D6B"/>
    <w:rPr>
      <w:color w:val="0000FF"/>
      <w:u w:val="single"/>
    </w:rPr>
  </w:style>
  <w:style w:type="character" w:customStyle="1" w:styleId="Heading3Char">
    <w:name w:val="Heading 3 Char"/>
    <w:basedOn w:val="DefaultParagraphFont"/>
    <w:link w:val="Heading3"/>
    <w:uiPriority w:val="9"/>
    <w:rsid w:val="000D3D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3DC1"/>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5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cs.spring.io/spring-data/jpa/docs/current/api/org/springframework/data/jpa/repository/Modify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Patil</dc:creator>
  <cp:keywords/>
  <dc:description/>
  <cp:lastModifiedBy>Chetan Patil</cp:lastModifiedBy>
  <cp:revision>33</cp:revision>
  <dcterms:created xsi:type="dcterms:W3CDTF">2022-10-05T17:56:00Z</dcterms:created>
  <dcterms:modified xsi:type="dcterms:W3CDTF">2022-10-05T18:47:00Z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2022-10-05T17:57:24Z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5c9bcd5a-997a-41dd-a1e8-487dcf5ca44c</vt:lpwstr>
  </property>
  <property fmtid="{D5CDD505-2E9C-101B-9397-08002B2CF9AE}" pid="7" name="MSIP_Label_defa4170-0d19-0005-0004-bc88714345d2_ActionId">
    <vt:lpwstr>9ec65b30-71f7-4ddd-b932-9c37a7da628a</vt:lpwstr>
  </property>
  <property fmtid="{D5CDD505-2E9C-101B-9397-08002B2CF9AE}" pid="8" name="MSIP_Label_defa4170-0d19-0005-0004-bc88714345d2_ContentBits">
    <vt:lpwstr>0</vt:lpwstr>
  </property>
</Properties>
</file>