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9456" w14:textId="77777777" w:rsidR="00316AA2" w:rsidRDefault="00000000">
      <w:pPr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Curriculum Vitae</w:t>
      </w:r>
    </w:p>
    <w:p w14:paraId="451D6AE7" w14:textId="77777777" w:rsidR="00316AA2" w:rsidRDefault="00316AA2">
      <w:pPr>
        <w:ind w:left="3140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14:paraId="149AFA96" w14:textId="77777777" w:rsidR="00316AA2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Ankita Jiyani</w:t>
      </w:r>
    </w:p>
    <w:p w14:paraId="188BF7BB" w14:textId="77777777" w:rsidR="00316AA2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Email Id- ankitajiyani09@gmail.com</w:t>
      </w:r>
    </w:p>
    <w:p w14:paraId="4CAB6CFE" w14:textId="77777777" w:rsidR="00316AA2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Contact No- +91- 9602819569</w:t>
      </w:r>
    </w:p>
    <w:p w14:paraId="67811E9E" w14:textId="0067082F" w:rsidR="00316AA2" w:rsidRDefault="00000000">
      <w:pPr>
        <w:jc w:val="center"/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LinkedIn: </w:t>
      </w:r>
      <w:hyperlink r:id="rId8" w:history="1">
        <w:r w:rsidR="003F6975" w:rsidRPr="00AC797F">
          <w:rPr>
            <w:rStyle w:val="Hyperlink"/>
            <w:rFonts w:ascii="Times New Roman" w:eastAsia="Times New Roman" w:hAnsi="Times New Roman" w:cs="Times New Roman"/>
            <w:i/>
            <w:sz w:val="28"/>
            <w:szCs w:val="28"/>
          </w:rPr>
          <w:t>https://www.linkedin.com/in/ankita-jiyani</w:t>
        </w:r>
      </w:hyperlink>
    </w:p>
    <w:p w14:paraId="0BB1B4F1" w14:textId="67FB14B5" w:rsidR="00C42116" w:rsidRPr="00C42116" w:rsidRDefault="00C42116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3423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My website:</w:t>
      </w:r>
      <w:r w:rsidRPr="00C42116"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  <w:t xml:space="preserve"> </w:t>
      </w:r>
      <w:hyperlink r:id="rId9">
        <w:r w:rsidRPr="00C42116"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https://tinyurl.com/ankitajiyani</w:t>
        </w:r>
      </w:hyperlink>
    </w:p>
    <w:p w14:paraId="5F808523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808593" w14:textId="77777777" w:rsidR="00316AA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SUMMARY</w:t>
      </w:r>
    </w:p>
    <w:p w14:paraId="3D914DE4" w14:textId="77777777" w:rsidR="00316AA2" w:rsidRDefault="00316AA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65F67A" w14:textId="3311C741" w:rsidR="00316AA2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35" w:lineRule="auto"/>
        <w:ind w:right="1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Experienced learning specialist with </w:t>
      </w:r>
      <w:r w:rsidR="0083423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proven history </w:t>
      </w:r>
      <w:r w:rsidR="00C7434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designing and developing highly engaging and effective e</w:t>
      </w:r>
      <w:r w:rsidR="00C74342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Learning modules and ILTs. Worked collaboratively with multiple subject matter experts to effectively translate highly technical concepts into user-friendly, professional learning programs. I have applied various adult learning theories, instructional methodologies, and curriculum mapping strategies that align with human performance goals in K-12 learning, higher learning, and organizational training.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Providing in-depth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analysis of content and design to create </w:t>
      </w:r>
      <w:r>
        <w:rPr>
          <w:rFonts w:ascii="Times New Roman" w:eastAsia="Times New Roman" w:hAnsi="Times New Roman" w:cs="Times New Roman"/>
          <w:sz w:val="24"/>
          <w:szCs w:val="24"/>
        </w:rPr>
        <w:t>value-added training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programs that </w:t>
      </w:r>
      <w:r>
        <w:rPr>
          <w:rFonts w:ascii="Times New Roman" w:eastAsia="Times New Roman" w:hAnsi="Times New Roman" w:cs="Times New Roman"/>
          <w:sz w:val="24"/>
          <w:szCs w:val="24"/>
        </w:rPr>
        <w:t>deliver the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desired business outcomes. Strong communication and interpersonal skills to build relationships with stakeholders and assess </w:t>
      </w:r>
      <w:r>
        <w:rPr>
          <w:rFonts w:ascii="Times New Roman" w:eastAsia="Times New Roman" w:hAnsi="Times New Roman" w:cs="Times New Roman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needs.</w:t>
      </w:r>
    </w:p>
    <w:p w14:paraId="04AD6736" w14:textId="77777777" w:rsidR="00316AA2" w:rsidRDefault="00316AA2">
      <w:pPr>
        <w:spacing w:line="23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5D41A3" w14:textId="77777777" w:rsidR="00316AA2" w:rsidRDefault="00000000">
      <w:pPr>
        <w:spacing w:line="235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13ABB47A" w14:textId="77777777" w:rsidR="00316AA2" w:rsidRDefault="00316AA2">
      <w:pPr>
        <w:spacing w:line="235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770E1" w14:textId="77777777" w:rsidR="00316AA2" w:rsidRDefault="00000000">
      <w:pPr>
        <w:spacing w:line="235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316AA2">
          <w:headerReference w:type="default" r:id="rId10"/>
          <w:footerReference w:type="default" r:id="rId11"/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</w:p>
    <w:p w14:paraId="12F2494C" w14:textId="2A21C338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In-depth knowledge of Instructional Design Models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F2AF1D" w14:textId="6C4B12C8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Assessment and Evaluation</w:t>
      </w:r>
    </w:p>
    <w:p w14:paraId="729E0C9D" w14:textId="41648E7F" w:rsidR="000E5A90" w:rsidRDefault="000E5A9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="000D638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ools for IDs</w:t>
      </w:r>
    </w:p>
    <w:p w14:paraId="48D46860" w14:textId="0DA6ADF9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Learner </w:t>
      </w:r>
      <w:r w:rsidR="000D63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ngagement and </w:t>
      </w:r>
      <w:r w:rsidR="000D638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otivation</w:t>
      </w:r>
    </w:p>
    <w:p w14:paraId="17884663" w14:textId="5C6A16C5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Scenario-based learning</w:t>
      </w:r>
    </w:p>
    <w:p w14:paraId="30C09AA1" w14:textId="650BA05B" w:rsidR="000E5A90" w:rsidRPr="000E5A90" w:rsidRDefault="000E5A90" w:rsidP="000E5A9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</w:t>
      </w:r>
      <w:r w:rsidR="005E622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nalysis</w:t>
      </w:r>
    </w:p>
    <w:p w14:paraId="5B5ACDA0" w14:textId="112F58EB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Gamification</w:t>
      </w:r>
    </w:p>
    <w:p w14:paraId="5C0685C3" w14:textId="2F964137" w:rsidR="00316AA2" w:rsidRDefault="00000000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1, Level 2, and Level 3 </w:t>
      </w:r>
      <w:r w:rsidR="000D6387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odules</w:t>
      </w:r>
    </w:p>
    <w:p w14:paraId="2847DEF2" w14:textId="5A2ABC82" w:rsidR="005948DF" w:rsidRDefault="005948DF">
      <w:pPr>
        <w:numPr>
          <w:ilvl w:val="0"/>
          <w:numId w:val="3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1</w:t>
      </w:r>
      <w:r w:rsidR="005E62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Level 2 </w:t>
      </w:r>
      <w:r w:rsidR="000D63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ssessments</w:t>
      </w:r>
    </w:p>
    <w:p w14:paraId="458F57AE" w14:textId="34F95389" w:rsidR="005948DF" w:rsidRDefault="005948DF" w:rsidP="005948DF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  <w:sectPr w:rsidR="005948DF">
          <w:type w:val="continuous"/>
          <w:pgSz w:w="12240" w:h="15840"/>
          <w:pgMar w:top="144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27237EE9" w14:textId="77777777" w:rsidR="00316AA2" w:rsidRDefault="00316AA2">
      <w:pPr>
        <w:spacing w:line="235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C87C2D" w14:textId="77777777" w:rsidR="00316AA2" w:rsidRDefault="00000000">
      <w:p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INSTRUCTIONAL DESIGNER</w:t>
      </w:r>
    </w:p>
    <w:p w14:paraId="0150816D" w14:textId="77777777" w:rsidR="00316AA2" w:rsidRDefault="00316AA2">
      <w:p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881D31F" w14:textId="1E09D2C3" w:rsidR="00316AA2" w:rsidRDefault="00000000">
      <w:pPr>
        <w:numPr>
          <w:ilvl w:val="0"/>
          <w:numId w:val="4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</w:t>
      </w:r>
      <w:r w:rsidR="00C579C5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eveloped the eLearning modules using software simulations in Storyline. </w:t>
      </w:r>
    </w:p>
    <w:p w14:paraId="778CF94B" w14:textId="77777777" w:rsidR="00316AA2" w:rsidRDefault="00000000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Converted the text-heavy documents into storyboards and then into mobile learning modules in Articulate Rise.</w:t>
      </w:r>
    </w:p>
    <w:p w14:paraId="76449DF4" w14:textId="77777777" w:rsidR="00316AA2" w:rsidRDefault="00000000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Developed the MOOC courses in Computer Science for Coursera and Udemy online learning platforms.  </w:t>
      </w:r>
    </w:p>
    <w:p w14:paraId="416C8ADC" w14:textId="77777777" w:rsidR="00316AA2" w:rsidRDefault="00000000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Level 1, Level 2, and Level 3 ILTs for various projects. </w:t>
      </w:r>
    </w:p>
    <w:p w14:paraId="7C17DF14" w14:textId="77777777" w:rsidR="00316AA2" w:rsidRDefault="00000000">
      <w:pPr>
        <w:numPr>
          <w:ilvl w:val="0"/>
          <w:numId w:val="4"/>
        </w:numPr>
        <w:shd w:val="clear" w:color="auto" w:fill="FFFFFF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or converted the existing instructor-led curriculum into an online learning format.</w:t>
      </w:r>
    </w:p>
    <w:p w14:paraId="3AD5F535" w14:textId="77777777" w:rsidR="00316AA2" w:rsidRDefault="00000000">
      <w:pPr>
        <w:numPr>
          <w:ilvl w:val="0"/>
          <w:numId w:val="4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Converted the existing eLearning modules to make them inclusive in nature. </w:t>
      </w:r>
    </w:p>
    <w:p w14:paraId="3D2CBE4E" w14:textId="77777777" w:rsidR="00316AA2" w:rsidRDefault="00000000">
      <w:pPr>
        <w:numPr>
          <w:ilvl w:val="0"/>
          <w:numId w:val="4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visual scenario-based eLearning module from the text documents.</w:t>
      </w:r>
    </w:p>
    <w:p w14:paraId="788D9E2F" w14:textId="77777777" w:rsidR="00316AA2" w:rsidRDefault="00000000">
      <w:pPr>
        <w:numPr>
          <w:ilvl w:val="0"/>
          <w:numId w:val="4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ADDIE and SAM models frequently in training models. </w:t>
      </w:r>
    </w:p>
    <w:p w14:paraId="6BFA67D5" w14:textId="5B6F9CFE" w:rsidR="00316AA2" w:rsidRDefault="00316AA2" w:rsidP="00C42116">
      <w:pPr>
        <w:spacing w:line="235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06E52D7" w14:textId="77777777" w:rsidR="00316AA2" w:rsidRDefault="00000000">
      <w:pPr>
        <w:numPr>
          <w:ilvl w:val="0"/>
          <w:numId w:val="4"/>
        </w:numPr>
        <w:spacing w:line="264" w:lineRule="auto"/>
        <w:ind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Developed creative content for students and uploaded it to the site:  </w:t>
      </w:r>
      <w:hyperlink r:id="rId12">
        <w:r>
          <w:rPr>
            <w:rFonts w:ascii="Times New Roman" w:eastAsia="Times New Roman" w:hAnsi="Times New Roman" w:cs="Times New Roman"/>
            <w:color w:val="000080"/>
            <w:sz w:val="24"/>
            <w:szCs w:val="24"/>
          </w:rPr>
          <w:t>https://lecturenotes.in/u/ankita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6CAA58" w14:textId="54FF01CB" w:rsidR="00316AA2" w:rsidRDefault="00000000">
      <w:pPr>
        <w:numPr>
          <w:ilvl w:val="0"/>
          <w:numId w:val="4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100% plagiarism-free distance learning study material with excellent grammar which is available at </w:t>
      </w:r>
      <w:hyperlink r:id="rId13">
        <w:r>
          <w:rPr>
            <w:rFonts w:ascii="Times New Roman" w:eastAsia="Times New Roman" w:hAnsi="Times New Roman" w:cs="Times New Roman"/>
            <w:color w:val="000080"/>
            <w:sz w:val="24"/>
            <w:szCs w:val="24"/>
          </w:rPr>
          <w:t>http://egyankosh.ac.in/handle/123456789/914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F4A9B4" w14:textId="77777777" w:rsidR="000E5A90" w:rsidRDefault="000E5A90" w:rsidP="000E5A90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C3E43" w14:textId="22C16B88" w:rsidR="000E5A90" w:rsidRDefault="000E5A90" w:rsidP="000E5A90">
      <w:pPr>
        <w:spacing w:line="235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AUTHORING TOOLS</w:t>
      </w:r>
    </w:p>
    <w:p w14:paraId="0E2375FD" w14:textId="18D631DE" w:rsidR="000E5A90" w:rsidRPr="000E5A90" w:rsidRDefault="000E5A90" w:rsidP="000E5A90">
      <w:pPr>
        <w:pStyle w:val="ListParagraph"/>
        <w:numPr>
          <w:ilvl w:val="0"/>
          <w:numId w:val="10"/>
        </w:num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Articulate Rise and Storyline</w:t>
      </w:r>
    </w:p>
    <w:p w14:paraId="6C43C9FE" w14:textId="0F372C60" w:rsidR="000E5A90" w:rsidRPr="000E5A90" w:rsidRDefault="000E5A90" w:rsidP="000E5A90">
      <w:pPr>
        <w:pStyle w:val="ListParagraph"/>
        <w:numPr>
          <w:ilvl w:val="0"/>
          <w:numId w:val="10"/>
        </w:num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TechSmith Camtasia</w:t>
      </w:r>
    </w:p>
    <w:p w14:paraId="52AE2921" w14:textId="1C4FF96B" w:rsidR="000E5A90" w:rsidRPr="000E5A90" w:rsidRDefault="000E5A90" w:rsidP="000E5A90">
      <w:pPr>
        <w:pStyle w:val="ListParagraph"/>
        <w:numPr>
          <w:ilvl w:val="0"/>
          <w:numId w:val="10"/>
        </w:num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Adobe Captivate</w:t>
      </w:r>
    </w:p>
    <w:p w14:paraId="43203BC3" w14:textId="244D96F3" w:rsidR="000E5A90" w:rsidRPr="000E5A90" w:rsidRDefault="000E5A90" w:rsidP="000E5A90">
      <w:pPr>
        <w:pStyle w:val="ListParagraph"/>
        <w:numPr>
          <w:ilvl w:val="0"/>
          <w:numId w:val="10"/>
        </w:num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Comic Life 3</w:t>
      </w:r>
    </w:p>
    <w:p w14:paraId="5240D4A1" w14:textId="2A8E835D" w:rsidR="000E5A90" w:rsidRPr="000E5A90" w:rsidRDefault="000E5A90" w:rsidP="000E5A90">
      <w:pPr>
        <w:pStyle w:val="ListParagraph"/>
        <w:numPr>
          <w:ilvl w:val="0"/>
          <w:numId w:val="10"/>
        </w:numPr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Slides.com</w:t>
      </w:r>
    </w:p>
    <w:p w14:paraId="38526160" w14:textId="6ACD99B2" w:rsidR="000E5A90" w:rsidRPr="000E5A90" w:rsidRDefault="000E5A90" w:rsidP="000E5A90">
      <w:pPr>
        <w:pStyle w:val="ListParagraph"/>
        <w:spacing w:line="235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1ACFBA34" w14:textId="77777777" w:rsidR="00316AA2" w:rsidRDefault="00316AA2">
      <w:pPr>
        <w:spacing w:line="264" w:lineRule="auto"/>
        <w:ind w:right="1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5040DD0" w14:textId="77777777" w:rsidR="00C74342" w:rsidRDefault="00000000" w:rsidP="00C743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 working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Senior Instructional 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(August 2022 - Till Now) with Harbinger Interactive Learning Pvt. Ltd.(Harbinger Group) </w:t>
      </w:r>
    </w:p>
    <w:p w14:paraId="2E0C1C41" w14:textId="73BD7379" w:rsidR="00C7434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Designed and 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developed a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4-year technical railway course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as an eLearning module and ILT using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Articulate Rise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PowerPoint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>, respectively.</w:t>
      </w:r>
    </w:p>
    <w:p w14:paraId="787BEBC4" w14:textId="6CAFBD37" w:rsidR="00C7434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Utilized AI tools, such as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chatGPT, and Dall-e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extensively for research and development of courses as needed.</w:t>
      </w:r>
    </w:p>
    <w:p w14:paraId="489C23F5" w14:textId="744A21C3" w:rsidR="00C7434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Curated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plagiarism-free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content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provided sources 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level 1 and level 2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assessment questions and scenarios.</w:t>
      </w:r>
    </w:p>
    <w:p w14:paraId="6DE0F183" w14:textId="77777777" w:rsidR="00C7434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>Collaborated with SMEs and Lead IDs to evaluate and revise outlines, storyboards, and modules.</w:t>
      </w:r>
    </w:p>
    <w:p w14:paraId="0AE737F2" w14:textId="77777777" w:rsidR="00C7434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Created </w:t>
      </w:r>
      <w:r w:rsidRPr="00C74342">
        <w:rPr>
          <w:rFonts w:ascii="Times New Roman" w:eastAsia="Times New Roman" w:hAnsi="Times New Roman" w:cs="Times New Roman"/>
          <w:b/>
          <w:sz w:val="24"/>
          <w:szCs w:val="24"/>
        </w:rPr>
        <w:t>POC storyboards</w:t>
      </w: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 xml:space="preserve"> when required.</w:t>
      </w:r>
    </w:p>
    <w:p w14:paraId="5811761C" w14:textId="633F3528" w:rsidR="00316AA2" w:rsidRPr="00C74342" w:rsidRDefault="00C74342" w:rsidP="00C74342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>Reviewed and proofread modules and storyboards for various courses and projects.</w:t>
      </w:r>
    </w:p>
    <w:p w14:paraId="7D7C3B05" w14:textId="77777777" w:rsidR="00C74342" w:rsidRDefault="00C74342" w:rsidP="00C74342">
      <w:pPr>
        <w:spacing w:line="264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CFEEB" w14:textId="77777777" w:rsidR="00316AA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Senior Instructional 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(April 2022 - July 2022) with NuAge Edtech Pvt. Ltd.(Focus Eduvation Group) </w:t>
      </w:r>
    </w:p>
    <w:p w14:paraId="0EFC42AF" w14:textId="77777777" w:rsidR="00316AA2" w:rsidRDefault="00000000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Roles and Responsibilities:</w:t>
      </w:r>
    </w:p>
    <w:p w14:paraId="7E96E7B9" w14:textId="5BB23221" w:rsidR="00316AA2" w:rsidRDefault="00000000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4342">
        <w:rPr>
          <w:rFonts w:ascii="Times New Roman" w:eastAsia="Times New Roman" w:hAnsi="Times New Roman" w:cs="Times New Roman"/>
          <w:bCs/>
          <w:sz w:val="24"/>
          <w:szCs w:val="24"/>
        </w:rPr>
        <w:t>Design</w:t>
      </w:r>
      <w:r w:rsidR="00C74342" w:rsidRPr="00C74342">
        <w:rPr>
          <w:rFonts w:ascii="Times New Roman" w:eastAsia="Times New Roman" w:hAnsi="Times New Roman" w:cs="Times New Roman"/>
          <w:bCs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74342">
        <w:rPr>
          <w:rFonts w:ascii="Times New Roman" w:eastAsia="Times New Roman" w:hAnsi="Times New Roman" w:cs="Times New Roman"/>
          <w:b/>
          <w:sz w:val="24"/>
          <w:szCs w:val="24"/>
        </w:rPr>
        <w:t>micro-credential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courses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various domains for </w:t>
      </w:r>
      <w:r w:rsidR="00C74342">
        <w:rPr>
          <w:rFonts w:ascii="Times New Roman" w:eastAsia="Times New Roman" w:hAnsi="Times New Roman" w:cs="Times New Roman"/>
          <w:sz w:val="24"/>
          <w:szCs w:val="24"/>
        </w:rPr>
        <w:t>a USA-based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target audience.</w:t>
      </w:r>
    </w:p>
    <w:p w14:paraId="7E448E3A" w14:textId="58311016" w:rsidR="00316AA2" w:rsidRDefault="00000000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Curat</w:t>
      </w:r>
      <w:r w:rsidR="00C74342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342">
        <w:rPr>
          <w:rFonts w:ascii="Times New Roman" w:eastAsia="Times New Roman" w:hAnsi="Times New Roman" w:cs="Times New Roman"/>
          <w:b/>
          <w:sz w:val="24"/>
          <w:szCs w:val="24"/>
        </w:rPr>
        <w:t>plagiarism-free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source of the content provided,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creating assessment questions, and assessment scenarios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the APA style while storyboarding. </w:t>
      </w:r>
    </w:p>
    <w:p w14:paraId="6D431154" w14:textId="1903F80B" w:rsidR="00D645D5" w:rsidRDefault="00D645D5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Framed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SMART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objectives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created assessments to map the same.</w:t>
      </w:r>
    </w:p>
    <w:p w14:paraId="2711482C" w14:textId="18AE45ED" w:rsidR="00316AA2" w:rsidRDefault="00C74342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SMEs in the evaluation and revision of the outlines and storyboards.</w:t>
      </w:r>
    </w:p>
    <w:p w14:paraId="5D0A98A0" w14:textId="52AD4704" w:rsidR="00316AA2" w:rsidRDefault="00000000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Creat</w:t>
      </w:r>
      <w:r w:rsidR="00C74342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D645D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Outlines and Storyboards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various micro cred courses.</w:t>
      </w:r>
    </w:p>
    <w:p w14:paraId="7A8E0764" w14:textId="42D749A5" w:rsidR="00316AA2" w:rsidRDefault="00000000">
      <w:pPr>
        <w:numPr>
          <w:ilvl w:val="1"/>
          <w:numId w:val="8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</w:t>
      </w:r>
      <w:r w:rsidR="00D645D5">
        <w:rPr>
          <w:rFonts w:ascii="Times New Roman" w:eastAsia="Times New Roman" w:hAnsi="Times New Roman" w:cs="Times New Roman"/>
          <w:b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="00C74342">
        <w:rPr>
          <w:rFonts w:ascii="Times New Roman" w:eastAsia="Times New Roman" w:hAnsi="Times New Roman" w:cs="Times New Roman"/>
          <w:b/>
          <w:sz w:val="24"/>
          <w:szCs w:val="24"/>
        </w:rPr>
        <w:t>proofread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outline and storyboards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various modules and courses.</w:t>
      </w:r>
    </w:p>
    <w:p w14:paraId="67B3118D" w14:textId="77777777" w:rsidR="00316AA2" w:rsidRDefault="00316AA2" w:rsidP="00D645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532ED" w14:textId="77777777" w:rsidR="00316AA2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Senior Curriculum Associate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Beginner Pod (</w:t>
      </w: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April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with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Whitehat Junior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6F8CBB" w14:textId="77777777" w:rsidR="00316AA2" w:rsidRDefault="0000000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Roles and Responsibilities:</w:t>
      </w:r>
    </w:p>
    <w:p w14:paraId="0F7157D1" w14:textId="708AD760" w:rsidR="00D645D5" w:rsidRDefault="00D645D5" w:rsidP="00D645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Researched and Developed plans for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Learning and Artificial Intelligence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Grades 11-12. </w:t>
      </w:r>
    </w:p>
    <w:p w14:paraId="3F76CB95" w14:textId="77777777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Lead a team of 4 members for a tablet coding course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Curriculum Associates, Instructional Designers, and SMEs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6CF150" w14:textId="77777777" w:rsidR="00316AA2" w:rsidRDefault="00000000">
      <w:pPr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 a team of 6 members for a Tynker Game Design course and manage a team of 6 people 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Curriculum Associates, Instructional Designers, Graphic Illustrators, and SMEs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727044" w14:textId="4B42C50E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Curriculum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tablet coding course and school 1:30 course, managing 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end-to-end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delivery and uploading of assets.</w:t>
      </w:r>
    </w:p>
    <w:p w14:paraId="1A49B141" w14:textId="77777777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Planned and prepared the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High-Level Design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Low-Level Design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documents for peers to follow. </w:t>
      </w:r>
    </w:p>
    <w:p w14:paraId="1821C835" w14:textId="2A472B2A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</w:t>
      </w:r>
      <w:r w:rsidR="00D645D5">
        <w:rPr>
          <w:rFonts w:ascii="Times New Roman" w:eastAsia="Times New Roman" w:hAnsi="Times New Roman" w:cs="Times New Roman"/>
          <w:b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storyboards </w:t>
      </w:r>
      <w:r>
        <w:rPr>
          <w:rFonts w:ascii="Times New Roman" w:eastAsia="Times New Roman" w:hAnsi="Times New Roman" w:cs="Times New Roman"/>
          <w:sz w:val="24"/>
          <w:szCs w:val="24"/>
        </w:rPr>
        <w:t>created by Curriculum Associates of other PODS.</w:t>
      </w:r>
    </w:p>
    <w:p w14:paraId="630A5891" w14:textId="1C0730FC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storyboards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1:30 offline school curriculum for 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Grades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1-3. </w:t>
      </w:r>
    </w:p>
    <w:p w14:paraId="5C8D534A" w14:textId="60481E19" w:rsidR="00316AA2" w:rsidRDefault="00D645D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evaluation and revision of training tools in order to continually improve learning platforms.</w:t>
      </w:r>
    </w:p>
    <w:p w14:paraId="34C11CAB" w14:textId="77777777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Effectively implemented best training practices and younger kids learning principles in planning and creation of instructional materials.</w:t>
      </w:r>
    </w:p>
    <w:p w14:paraId="6F759D57" w14:textId="7BC0778F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closely with instructors to prepare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WBTs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CBTs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tools to facilitate training 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for Indian and Overseas teachers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20EEA" w14:textId="5AEEEA78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Alternated training methods to diversify instruction, strengthen learning opportunities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enhance program success.</w:t>
      </w:r>
    </w:p>
    <w:p w14:paraId="4BA2E7AC" w14:textId="4916E59F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Evaluated 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success of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programs and recommended improvements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upper management to enhance effectiveness.</w:t>
      </w:r>
    </w:p>
    <w:p w14:paraId="32EC70FE" w14:textId="77777777" w:rsidR="00316AA2" w:rsidRDefault="00000000">
      <w:pPr>
        <w:numPr>
          <w:ilvl w:val="1"/>
          <w:numId w:val="8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research for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tablet coding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curriculum standpoint for beginners pod.</w:t>
      </w:r>
    </w:p>
    <w:p w14:paraId="33B783B6" w14:textId="154B6C4D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Conducted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Web Lab, Co-spaces, </w:t>
      </w:r>
      <w:r w:rsid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Pictoblox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45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create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PoCs for curriculum standpoint for beginners pod.</w:t>
      </w:r>
    </w:p>
    <w:p w14:paraId="2244A2E1" w14:textId="7B78063F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plagiarism-free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logical reasoning eBook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(WBTs)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D645D5">
        <w:rPr>
          <w:rFonts w:ascii="Times New Roman" w:eastAsia="Times New Roman" w:hAnsi="Times New Roman" w:cs="Times New Roman"/>
          <w:color w:val="000000"/>
          <w:sz w:val="24"/>
          <w:szCs w:val="24"/>
        </w:rPr>
        <w:t>Grades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1-3. </w:t>
      </w:r>
    </w:p>
    <w:p w14:paraId="3E294956" w14:textId="7EA50D5B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coding lesson plans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(ILTs)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1:30 for offline school curriculum for </w:t>
      </w:r>
      <w:r w:rsidR="00D645D5">
        <w:rPr>
          <w:rFonts w:ascii="Times New Roman" w:eastAsia="Times New Roman" w:hAnsi="Times New Roman" w:cs="Times New Roman"/>
          <w:color w:val="000000"/>
          <w:sz w:val="24"/>
          <w:szCs w:val="24"/>
        </w:rPr>
        <w:t>Grades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1-3.</w:t>
      </w:r>
    </w:p>
    <w:p w14:paraId="50EF398A" w14:textId="5CC76EEF" w:rsidR="00316AA2" w:rsidRPr="00D645D5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</w:t>
      </w:r>
      <w:r w:rsidR="00D645D5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prepar</w:t>
      </w:r>
      <w:r w:rsidR="00D645D5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outlines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lessons. Maintaining </w:t>
      </w:r>
      <w:r>
        <w:rPr>
          <w:rFonts w:ascii="Times New Roman" w:eastAsia="Times New Roman" w:hAnsi="Times New Roman" w:cs="Times New Roman"/>
          <w:sz w:val="24"/>
          <w:szCs w:val="24"/>
        </w:rPr>
        <w:t>up-to-date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subject knowledge related to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block coding on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code.org platform, Scratch, Snap, Pictoblox, and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Cospaces</w:t>
      </w:r>
      <w:r w:rsidRPr="00D645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047F400C" w14:textId="77777777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Designed lesson plans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(ILTs)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one to two/ one to many teaching </w:t>
      </w:r>
      <w:r>
        <w:rPr>
          <w:rFonts w:ascii="Times New Roman" w:eastAsia="Times New Roman" w:hAnsi="Times New Roman" w:cs="Times New Roman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CD36E5" w14:textId="502F7BC1" w:rsidR="00316AA2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audits on live classes to check whether or not the class assets are getting translated into good class experiences and record feedback for both the teachers and curriculum.</w:t>
      </w:r>
    </w:p>
    <w:p w14:paraId="011FC31E" w14:textId="77777777" w:rsidR="00316AA2" w:rsidRDefault="00000000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Achievements:</w:t>
      </w:r>
    </w:p>
    <w:p w14:paraId="3A8CFAB0" w14:textId="77777777" w:rsidR="00316AA2" w:rsidRDefault="00000000">
      <w:pPr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Fastest Sprinter Nov’21.</w:t>
      </w:r>
    </w:p>
    <w:p w14:paraId="4D7A12E5" w14:textId="77777777" w:rsidR="00316AA2" w:rsidRDefault="00000000">
      <w:pPr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Fastest Sprinter Aug’21. </w:t>
      </w:r>
    </w:p>
    <w:p w14:paraId="5F33C224" w14:textId="77777777" w:rsidR="00316AA2" w:rsidRDefault="00000000">
      <w:pPr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RnR in Feb’21.</w:t>
      </w:r>
    </w:p>
    <w:p w14:paraId="5FABCEF2" w14:textId="77777777" w:rsidR="00316AA2" w:rsidRDefault="00000000">
      <w:pPr>
        <w:numPr>
          <w:ilvl w:val="0"/>
          <w:numId w:val="9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RnR in Jan’21.</w:t>
      </w:r>
    </w:p>
    <w:p w14:paraId="5D2EFB05" w14:textId="3C347722" w:rsidR="00316AA2" w:rsidRDefault="00316AA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B3715" w14:textId="660CF166" w:rsidR="00D645D5" w:rsidRDefault="00D645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95CEEB" w14:textId="232FC053" w:rsidR="00D645D5" w:rsidRDefault="00D645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1F768" w14:textId="77777777" w:rsidR="00D645D5" w:rsidRDefault="00D645D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0D83D" w14:textId="77777777" w:rsidR="00316A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Worked as an Assistant Professor (August 2018- April 2019)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JECRC University, Jaipur.</w:t>
      </w:r>
    </w:p>
    <w:p w14:paraId="14548BCE" w14:textId="77777777" w:rsidR="00316AA2" w:rsidRDefault="0000000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Roles and Responsibilities:</w:t>
      </w:r>
    </w:p>
    <w:p w14:paraId="0A842A31" w14:textId="5BCDC975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ILTs </w:t>
      </w:r>
      <w:r w:rsidR="00D645D5"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WBTs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Distance Learning </w:t>
      </w:r>
      <w:r w:rsidR="00D645D5" w:rsidRP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="00D645D5">
        <w:rPr>
          <w:rFonts w:ascii="Times New Roman" w:eastAsia="Times New Roman" w:hAnsi="Times New Roman" w:cs="Times New Roman"/>
          <w:b/>
          <w:bCs/>
          <w:sz w:val="24"/>
          <w:szCs w:val="24"/>
        </w:rPr>
        <w:t>s, such as BCA and MCA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offered by the university. </w:t>
      </w:r>
    </w:p>
    <w:p w14:paraId="0B5350CD" w14:textId="74F027D1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D645D5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 briefs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Bloom's taxonomy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-based learning outcomes by applying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pedagogical,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andragogical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heutagogical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approaches for different criteria (pass, merit, and distinction) – for students.</w:t>
      </w:r>
    </w:p>
    <w:p w14:paraId="164F8864" w14:textId="6696BC63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Mentored the students to publish papers in UGC-approved journals for their </w:t>
      </w:r>
      <w:r w:rsidR="00FE03FF">
        <w:rPr>
          <w:rFonts w:ascii="Times New Roman" w:eastAsia="Times New Roman" w:hAnsi="Times New Roman" w:cs="Times New Roman"/>
          <w:sz w:val="24"/>
          <w:szCs w:val="24"/>
        </w:rPr>
        <w:t>final-year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projects.</w:t>
      </w:r>
    </w:p>
    <w:p w14:paraId="0430157C" w14:textId="77777777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Coordinator of </w:t>
      </w:r>
      <w:r>
        <w:rPr>
          <w:rFonts w:ascii="Times New Roman" w:eastAsia="Times New Roman" w:hAnsi="Times New Roman" w:cs="Times New Roman"/>
          <w:sz w:val="24"/>
          <w:szCs w:val="24"/>
        </w:rPr>
        <w:t>value-added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courses for BCA/MCA students.</w:t>
      </w:r>
    </w:p>
    <w:p w14:paraId="43B4EF84" w14:textId="1BBCF4BA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vocational </w:t>
      </w:r>
      <w:r w:rsidR="00FE03FF">
        <w:rPr>
          <w:rFonts w:ascii="Times New Roman" w:eastAsia="Times New Roman" w:hAnsi="Times New Roman" w:cs="Times New Roman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categories and outlines. </w:t>
      </w:r>
    </w:p>
    <w:p w14:paraId="0F558102" w14:textId="24A9F950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Plann</w:t>
      </w:r>
      <w:r w:rsidR="00FE03F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Conduct</w:t>
      </w:r>
      <w:r w:rsidR="00FE03F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Placement and Training sessions for BCA/MCA students.</w:t>
      </w:r>
    </w:p>
    <w:p w14:paraId="5E42EC56" w14:textId="54F17FCA" w:rsidR="00316AA2" w:rsidRDefault="00FE03FF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different stakeholders to conduct placement drives on campus.</w:t>
      </w:r>
    </w:p>
    <w:p w14:paraId="48718B70" w14:textId="7ABF0585" w:rsidR="00316AA2" w:rsidRDefault="00000000">
      <w:pPr>
        <w:numPr>
          <w:ilvl w:val="0"/>
          <w:numId w:val="5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r w:rsidR="00FE03FF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companies to gain an understanding of their internship process for </w:t>
      </w:r>
      <w:r w:rsidR="00FE03FF">
        <w:rPr>
          <w:rFonts w:ascii="Times New Roman" w:eastAsia="Times New Roman" w:hAnsi="Times New Roman" w:cs="Times New Roman"/>
          <w:sz w:val="24"/>
          <w:szCs w:val="24"/>
        </w:rPr>
        <w:t>final-year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students.</w:t>
      </w:r>
    </w:p>
    <w:p w14:paraId="46FF2C9E" w14:textId="77777777" w:rsidR="00316AA2" w:rsidRDefault="00316AA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44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5F7693" w14:textId="4D508FC4" w:rsidR="00316A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as an Assistant Professor (August 2017 – August 2018) </w:t>
      </w:r>
      <w:r w:rsidR="00FE03FF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Poornima College of Engineering, Jaipur. </w:t>
      </w:r>
    </w:p>
    <w:p w14:paraId="5754C2B0" w14:textId="77777777" w:rsidR="00316AA2" w:rsidRDefault="0000000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Roles and Responsibilities:</w:t>
      </w:r>
    </w:p>
    <w:p w14:paraId="69BDB93E" w14:textId="25B712C8" w:rsidR="00316AA2" w:rsidRDefault="00F977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Mentor of the third year for three consecutive semesters.</w:t>
      </w:r>
    </w:p>
    <w:p w14:paraId="2E788187" w14:textId="062C5978" w:rsidR="00316AA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Guided </w:t>
      </w:r>
      <w:r w:rsidR="00FE03FF">
        <w:rPr>
          <w:rFonts w:ascii="Times New Roman" w:eastAsia="Times New Roman" w:hAnsi="Times New Roman" w:cs="Times New Roman"/>
          <w:color w:val="000000"/>
          <w:sz w:val="24"/>
          <w:szCs w:val="24"/>
        </w:rPr>
        <w:t>final-year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on </w:t>
      </w:r>
      <w:r w:rsidRPr="00F97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Cloud Computing</w:t>
      </w:r>
      <w:r w:rsidR="00F97707" w:rsidRPr="00F97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Artificial Intelligence, Machine Learning, and Virtualization</w:t>
      </w:r>
      <w:r w:rsidRPr="00F977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techniques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F97707">
        <w:rPr>
          <w:rFonts w:ascii="Times New Roman" w:eastAsia="Times New Roman" w:hAnsi="Times New Roman" w:cs="Times New Roman"/>
          <w:color w:val="000000"/>
          <w:sz w:val="24"/>
          <w:szCs w:val="24"/>
        </w:rPr>
        <w:t>got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papers published in </w:t>
      </w:r>
      <w:r>
        <w:rPr>
          <w:rFonts w:ascii="Times New Roman" w:eastAsia="Times New Roman" w:hAnsi="Times New Roman" w:cs="Times New Roman"/>
          <w:sz w:val="24"/>
          <w:szCs w:val="24"/>
        </w:rPr>
        <w:t>UGC-approved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Journals.</w:t>
      </w:r>
    </w:p>
    <w:p w14:paraId="600DD123" w14:textId="57557A0F" w:rsidR="00316AA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Organized </w:t>
      </w:r>
      <w:r w:rsidR="00F97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various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workshop</w:t>
      </w:r>
      <w:r w:rsidR="00F977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="00F97707">
        <w:rPr>
          <w:rFonts w:ascii="Times New Roman" w:eastAsia="Times New Roman" w:hAnsi="Times New Roman" w:cs="Times New Roman"/>
          <w:color w:val="000000"/>
          <w:sz w:val="24"/>
          <w:szCs w:val="24"/>
        </w:rPr>
        <w:t>the latest technologies to fill the existing gap in the current course outline of the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</w:rPr>
        <w:t>third-year</w:t>
      </w:r>
      <w:r w:rsidR="00F97707">
        <w:rPr>
          <w:rFonts w:ascii="Times New Roman" w:eastAsia="Times New Roman" w:hAnsi="Times New Roman" w:cs="Times New Roman"/>
          <w:sz w:val="24"/>
          <w:szCs w:val="24"/>
        </w:rPr>
        <w:t xml:space="preserve"> and final-year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students.</w:t>
      </w:r>
    </w:p>
    <w:p w14:paraId="0D1D154B" w14:textId="1F5788D0" w:rsidR="00316AA2" w:rsidRDefault="00000000">
      <w:pPr>
        <w:numPr>
          <w:ilvl w:val="1"/>
          <w:numId w:val="1"/>
        </w:numPr>
        <w:spacing w:line="264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F9770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97707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eview</w:t>
      </w:r>
      <w:r w:rsidR="00F9770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ILTs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prepared by other faculty members. </w:t>
      </w:r>
    </w:p>
    <w:p w14:paraId="2FC68F1A" w14:textId="77777777" w:rsidR="00316AA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closely with the Academic In-charge in making a sheet for collating data for weekly, monthly, and quarterly reports from all HODs – Nullified manual errors.</w:t>
      </w:r>
    </w:p>
    <w:p w14:paraId="6F6C9C67" w14:textId="19E24438" w:rsidR="00316AA2" w:rsidRDefault="00F97707">
      <w:pPr>
        <w:numPr>
          <w:ilvl w:val="1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Collaborated with the SPOCs of the different companies to track the progress of the internship of the final-year students.</w:t>
      </w:r>
    </w:p>
    <w:p w14:paraId="34B911F5" w14:textId="77777777" w:rsidR="00316AA2" w:rsidRDefault="00316AA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440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F2A544" w14:textId="1ED863D0" w:rsidR="00316A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1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an Assistant Professor (January 201</w:t>
      </w:r>
      <w:r w:rsidR="00F97707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November 2016) in Arya Group of Colleges, Jaipur. </w:t>
      </w:r>
    </w:p>
    <w:p w14:paraId="09BB0390" w14:textId="77777777" w:rsidR="00316AA2" w:rsidRDefault="00316AA2">
      <w:pPr>
        <w:spacing w:line="264" w:lineRule="auto"/>
        <w:ind w:right="1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6846754" w14:textId="77777777" w:rsidR="00316AA2" w:rsidRDefault="00000000">
      <w:pPr>
        <w:spacing w:line="264" w:lineRule="auto"/>
        <w:ind w:right="1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 AS A FREELANCER</w:t>
      </w:r>
    </w:p>
    <w:p w14:paraId="007CEE51" w14:textId="77777777" w:rsidR="00316AA2" w:rsidRDefault="00316AA2">
      <w:pPr>
        <w:spacing w:line="264" w:lineRule="auto"/>
        <w:ind w:right="12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3CF4303" w14:textId="77777777" w:rsidR="00316AA2" w:rsidRDefault="00000000">
      <w:pPr>
        <w:numPr>
          <w:ilvl w:val="0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Instructional Designer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(January 2021 – April 2022) with Ladder Media, Goa.</w:t>
      </w:r>
    </w:p>
    <w:p w14:paraId="514A9CA9" w14:textId="77777777" w:rsidR="00316AA2" w:rsidRDefault="00000000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Roles and Responsibilities:</w:t>
      </w:r>
    </w:p>
    <w:p w14:paraId="3668EB24" w14:textId="035EDDCF" w:rsidR="00316AA2" w:rsidRDefault="00000000">
      <w:pPr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voice-over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recording purposes and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shared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with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voice-over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artists.</w:t>
      </w:r>
    </w:p>
    <w:p w14:paraId="7211A58F" w14:textId="1CE92220" w:rsidR="00316AA2" w:rsidRDefault="0048526B">
      <w:pPr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and developed self-learning modules on various topics of the computer science domain and fixed errors.</w:t>
      </w:r>
    </w:p>
    <w:p w14:paraId="2A0944DA" w14:textId="4183C63E" w:rsidR="00316AA2" w:rsidRDefault="00000000">
      <w:pPr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basic outline and flow of the topic according to the requirements shared by the SME.</w:t>
      </w:r>
    </w:p>
    <w:p w14:paraId="40A33A3C" w14:textId="70DEFA05" w:rsidR="00316AA2" w:rsidRDefault="00000000">
      <w:pPr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rewrote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module to make them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production-ready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instructions for the developer team.</w:t>
      </w:r>
    </w:p>
    <w:p w14:paraId="50FDDDDF" w14:textId="77777777" w:rsidR="00316AA2" w:rsidRDefault="00316AA2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FB7D4" w14:textId="77777777" w:rsidR="0048526B" w:rsidRDefault="0048526B">
      <w:pPr>
        <w:numPr>
          <w:ilvl w:val="0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26B">
        <w:rPr>
          <w:rFonts w:ascii="Times New Roman" w:eastAsia="Times New Roman" w:hAnsi="Times New Roman" w:cs="Times New Roman"/>
          <w:sz w:val="24"/>
          <w:szCs w:val="24"/>
        </w:rPr>
        <w:t>Worked as Content Developer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(October 2022 – Dec 2022) with PM Publishing, Noida.</w:t>
      </w:r>
    </w:p>
    <w:p w14:paraId="314C35A7" w14:textId="77777777" w:rsidR="0048526B" w:rsidRDefault="0048526B" w:rsidP="0048526B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Roles and Responsibilities:</w:t>
      </w:r>
    </w:p>
    <w:p w14:paraId="3C3966B0" w14:textId="7231964E" w:rsidR="0048526B" w:rsidRDefault="0048526B" w:rsidP="0048526B">
      <w:pPr>
        <w:numPr>
          <w:ilvl w:val="1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developed the content for Artificial Intelligence according to the syllabus for classes 10,11 and 12 of the C.B.S.E board.</w:t>
      </w:r>
    </w:p>
    <w:p w14:paraId="573E1646" w14:textId="3592A12D" w:rsidR="0048526B" w:rsidRDefault="0048526B" w:rsidP="0048526B">
      <w:pPr>
        <w:numPr>
          <w:ilvl w:val="1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AB5020">
        <w:rPr>
          <w:rFonts w:ascii="Times New Roman" w:eastAsia="Times New Roman" w:hAnsi="Times New Roman" w:cs="Times New Roman"/>
          <w:sz w:val="24"/>
          <w:szCs w:val="24"/>
        </w:rPr>
        <w:t>fun and engaging activities to make the concepts interesting.</w:t>
      </w:r>
    </w:p>
    <w:p w14:paraId="553E1D6E" w14:textId="77777777" w:rsidR="00AB5020" w:rsidRPr="0048526B" w:rsidRDefault="00AB5020" w:rsidP="00AB5020">
      <w:pPr>
        <w:spacing w:line="264" w:lineRule="auto"/>
        <w:ind w:left="144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59831" w14:textId="352A8B93" w:rsidR="00316AA2" w:rsidRDefault="00000000">
      <w:pPr>
        <w:numPr>
          <w:ilvl w:val="0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Online Coding 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(December 2019 – October 2020) with The Coding Prodigy-I primed Solutions, </w:t>
      </w:r>
      <w:r w:rsidR="0048526B">
        <w:rPr>
          <w:rFonts w:ascii="Times New Roman" w:eastAsia="Times New Roman" w:hAnsi="Times New Roman" w:cs="Times New Roman"/>
          <w:sz w:val="24"/>
          <w:szCs w:val="24"/>
        </w:rPr>
        <w:t>Bangalore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1C6405" w14:textId="77777777" w:rsidR="00316AA2" w:rsidRDefault="00316AA2">
      <w:pPr>
        <w:spacing w:line="264" w:lineRule="auto"/>
        <w:ind w:left="720"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5F3F2" w14:textId="77777777" w:rsidR="00316AA2" w:rsidRDefault="00000000">
      <w:pPr>
        <w:numPr>
          <w:ilvl w:val="0"/>
          <w:numId w:val="1"/>
        </w:numPr>
        <w:spacing w:line="264" w:lineRule="auto"/>
        <w:ind w:right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Subject Matter Expert-Computer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(September 2019 - January 2021) with Chegg India. </w:t>
      </w:r>
    </w:p>
    <w:p w14:paraId="1913ECC0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6E30A8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4D6BA2" w14:textId="77777777" w:rsidR="00316AA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EDUCATIONAL QUALIFICATION</w:t>
      </w:r>
    </w:p>
    <w:p w14:paraId="2726EE16" w14:textId="77777777" w:rsidR="00316AA2" w:rsidRDefault="00316AA2">
      <w:pPr>
        <w:spacing w:line="264" w:lineRule="auto"/>
        <w:ind w:right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590" w:type="dxa"/>
        <w:tblInd w:w="-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8"/>
        <w:gridCol w:w="2398"/>
        <w:gridCol w:w="2403"/>
        <w:gridCol w:w="2391"/>
      </w:tblGrid>
      <w:tr w:rsidR="00316AA2" w14:paraId="05AB3CDC" w14:textId="77777777">
        <w:tc>
          <w:tcPr>
            <w:tcW w:w="2398" w:type="dxa"/>
            <w:shd w:val="clear" w:color="auto" w:fill="auto"/>
          </w:tcPr>
          <w:p w14:paraId="1B88795E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398" w:type="dxa"/>
            <w:shd w:val="clear" w:color="auto" w:fill="auto"/>
          </w:tcPr>
          <w:p w14:paraId="5DA4C78A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403" w:type="dxa"/>
            <w:shd w:val="clear" w:color="auto" w:fill="auto"/>
          </w:tcPr>
          <w:p w14:paraId="1587E269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91" w:type="dxa"/>
            <w:shd w:val="clear" w:color="auto" w:fill="auto"/>
          </w:tcPr>
          <w:p w14:paraId="1905917E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316AA2" w14:paraId="2CCD553F" w14:textId="77777777">
        <w:tc>
          <w:tcPr>
            <w:tcW w:w="2398" w:type="dxa"/>
            <w:shd w:val="clear" w:color="auto" w:fill="auto"/>
          </w:tcPr>
          <w:p w14:paraId="154A6C3C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M.Tech</w:t>
            </w:r>
          </w:p>
        </w:tc>
        <w:tc>
          <w:tcPr>
            <w:tcW w:w="2398" w:type="dxa"/>
            <w:shd w:val="clear" w:color="auto" w:fill="auto"/>
          </w:tcPr>
          <w:p w14:paraId="632708FF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R.T.U</w:t>
            </w:r>
          </w:p>
          <w:p w14:paraId="6B90F840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S.K.I.T</w:t>
            </w:r>
          </w:p>
        </w:tc>
        <w:tc>
          <w:tcPr>
            <w:tcW w:w="2403" w:type="dxa"/>
            <w:shd w:val="clear" w:color="auto" w:fill="auto"/>
          </w:tcPr>
          <w:p w14:paraId="33909262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391" w:type="dxa"/>
            <w:shd w:val="clear" w:color="auto" w:fill="auto"/>
          </w:tcPr>
          <w:p w14:paraId="4C4C7911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316AA2" w14:paraId="4048E7C8" w14:textId="77777777">
        <w:tc>
          <w:tcPr>
            <w:tcW w:w="2398" w:type="dxa"/>
            <w:shd w:val="clear" w:color="auto" w:fill="auto"/>
          </w:tcPr>
          <w:p w14:paraId="5C4C2415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398" w:type="dxa"/>
            <w:shd w:val="clear" w:color="auto" w:fill="auto"/>
          </w:tcPr>
          <w:p w14:paraId="70111D6E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Suresh Gyan Vihar University</w:t>
            </w:r>
          </w:p>
        </w:tc>
        <w:tc>
          <w:tcPr>
            <w:tcW w:w="2403" w:type="dxa"/>
            <w:shd w:val="clear" w:color="auto" w:fill="auto"/>
          </w:tcPr>
          <w:p w14:paraId="5BA30310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71.44</w:t>
            </w:r>
          </w:p>
        </w:tc>
        <w:tc>
          <w:tcPr>
            <w:tcW w:w="2391" w:type="dxa"/>
            <w:shd w:val="clear" w:color="auto" w:fill="auto"/>
          </w:tcPr>
          <w:p w14:paraId="17B971A1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16AA2" w14:paraId="41484608" w14:textId="77777777">
        <w:tc>
          <w:tcPr>
            <w:tcW w:w="2398" w:type="dxa"/>
            <w:shd w:val="clear" w:color="auto" w:fill="auto"/>
          </w:tcPr>
          <w:p w14:paraId="47F0C9A2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Secondary</w:t>
            </w:r>
          </w:p>
        </w:tc>
        <w:tc>
          <w:tcPr>
            <w:tcW w:w="2398" w:type="dxa"/>
            <w:shd w:val="clear" w:color="auto" w:fill="auto"/>
          </w:tcPr>
          <w:p w14:paraId="7B742DDB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2403" w:type="dxa"/>
            <w:shd w:val="clear" w:color="auto" w:fill="auto"/>
          </w:tcPr>
          <w:p w14:paraId="33101AE1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91" w:type="dxa"/>
            <w:shd w:val="clear" w:color="auto" w:fill="auto"/>
          </w:tcPr>
          <w:p w14:paraId="0BE3E802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316AA2" w14:paraId="760F68DB" w14:textId="77777777">
        <w:tc>
          <w:tcPr>
            <w:tcW w:w="2398" w:type="dxa"/>
            <w:shd w:val="clear" w:color="auto" w:fill="auto"/>
          </w:tcPr>
          <w:p w14:paraId="0CB36851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398" w:type="dxa"/>
            <w:shd w:val="clear" w:color="auto" w:fill="auto"/>
          </w:tcPr>
          <w:p w14:paraId="59B5A2DF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2403" w:type="dxa"/>
            <w:shd w:val="clear" w:color="auto" w:fill="auto"/>
          </w:tcPr>
          <w:p w14:paraId="28362EBD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91" w:type="dxa"/>
            <w:shd w:val="clear" w:color="auto" w:fill="auto"/>
          </w:tcPr>
          <w:p w14:paraId="41ABC773" w14:textId="77777777" w:rsidR="00316AA2" w:rsidRDefault="00000000">
            <w:pPr>
              <w:spacing w:line="264" w:lineRule="auto"/>
              <w:ind w:right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14:paraId="483690D8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177E27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CAF29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D3AEFE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CA299E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EB7744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DD7D847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40BB25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7ED231E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78CA33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56890E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106946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DB432A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74F1828" w14:textId="77777777" w:rsidR="006069F0" w:rsidRDefault="00606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5F8EE6" w14:textId="10AC914E" w:rsidR="00316AA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CERTIFICATIONS</w:t>
      </w:r>
    </w:p>
    <w:p w14:paraId="1CFA04FE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E9E4C6E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Designer – LinkedIn Learning Path</w:t>
      </w:r>
    </w:p>
    <w:p w14:paraId="59E6EEBA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 Essentials: Models of ID</w:t>
      </w:r>
    </w:p>
    <w:p w14:paraId="0B613C73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Design: Needs Analysis</w:t>
      </w:r>
    </w:p>
    <w:p w14:paraId="2C58CA51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Design: Storyboarding</w:t>
      </w:r>
    </w:p>
    <w:p w14:paraId="6556444A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Design: Adult Learners</w:t>
      </w:r>
    </w:p>
    <w:p w14:paraId="3986B3EF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Design: Creating Video Training</w:t>
      </w:r>
    </w:p>
    <w:p w14:paraId="7FB1A49F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Instructional Design: Working with SMEs</w:t>
      </w:r>
    </w:p>
    <w:p w14:paraId="5D056EEE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Agile Instructional Design</w:t>
      </w:r>
    </w:p>
    <w:p w14:paraId="347D9460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Measuring Learning Effectiveness</w:t>
      </w:r>
    </w:p>
    <w:p w14:paraId="50B200A3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Become an Instructional Developer – LinkedIn Learning Path</w:t>
      </w:r>
    </w:p>
    <w:p w14:paraId="57CF5E48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SCROM and Tin Can API</w:t>
      </w:r>
    </w:p>
    <w:p w14:paraId="4960CDAB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Management System (LMS) Quick Start</w:t>
      </w:r>
    </w:p>
    <w:p w14:paraId="21BEE6F9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Gamification of Learning</w:t>
      </w:r>
    </w:p>
    <w:p w14:paraId="33AFADBB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Techniques: Creating Multimedia Learning</w:t>
      </w:r>
    </w:p>
    <w:p w14:paraId="75A8BF83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Techniques: Blended Learning</w:t>
      </w:r>
    </w:p>
    <w:p w14:paraId="65C809F6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Teaching Techniques; Making Accessible Learning</w:t>
      </w:r>
    </w:p>
    <w:p w14:paraId="4633087F" w14:textId="77777777" w:rsidR="00316AA2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Camtasia 2018 Essential Training</w:t>
      </w:r>
    </w:p>
    <w:p w14:paraId="2ED9B9B8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Articulate Storyline Essential Training</w:t>
      </w:r>
    </w:p>
    <w:p w14:paraId="71B6898E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Articulate 360: Advanced Actions</w:t>
      </w:r>
    </w:p>
    <w:p w14:paraId="02C7F1E5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Articulate Storyline 360: Advanced Elearning</w:t>
      </w:r>
    </w:p>
    <w:p w14:paraId="4B97817B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Articulate Rise</w:t>
      </w:r>
    </w:p>
    <w:p w14:paraId="0E4F3ABC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Camtasia 2020 Essential Training: The Basics</w:t>
      </w:r>
    </w:p>
    <w:p w14:paraId="108CE9C2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Elearning Essentials: Storyboarding</w:t>
      </w:r>
    </w:p>
    <w:p w14:paraId="08F07871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Elearning Essentials: Instructional Design</w:t>
      </w:r>
    </w:p>
    <w:p w14:paraId="0C494D0A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Increasing Engagement with Elearning Programs</w:t>
      </w:r>
    </w:p>
    <w:p w14:paraId="731D1EC5" w14:textId="77777777" w:rsidR="00316AA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Foundations of Learning Management Systems</w:t>
      </w:r>
    </w:p>
    <w:p w14:paraId="3F3256DD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93B3A53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39340E" w14:textId="77777777" w:rsidR="00316AA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MOOC COURSES</w:t>
      </w:r>
    </w:p>
    <w:p w14:paraId="6D8ED5E0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4504797" w14:textId="291228E0" w:rsidR="006069F0" w:rsidRDefault="006069F0" w:rsidP="006069F0">
      <w:pPr>
        <w:pStyle w:val="Heading2"/>
        <w:keepNext w:val="0"/>
        <w:keepLines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DFDFD"/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0" w:name="_heading=h.nimzv9eknhtz" w:colFirst="0" w:colLast="0"/>
      <w:bookmarkEnd w:id="0"/>
      <w:r>
        <w:rPr>
          <w:rFonts w:ascii="Times New Roman" w:eastAsia="Times New Roman" w:hAnsi="Times New Roman" w:cs="Times New Roman"/>
          <w:b w:val="0"/>
          <w:sz w:val="24"/>
          <w:szCs w:val="24"/>
        </w:rPr>
        <w:t>Certified self-paced MOOC on “</w:t>
      </w:r>
      <w:r w:rsidRPr="006069F0">
        <w:rPr>
          <w:rFonts w:ascii="Times New Roman" w:eastAsia="Times New Roman" w:hAnsi="Times New Roman" w:cs="Times New Roman"/>
          <w:bCs/>
          <w:sz w:val="24"/>
          <w:szCs w:val="24"/>
        </w:rPr>
        <w:t>ChatGPT: Complete ChatGPT Course for Work 2023 Ethically!”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by Udemy.</w:t>
      </w:r>
    </w:p>
    <w:p w14:paraId="284721B7" w14:textId="5D8CE1BA" w:rsidR="006069F0" w:rsidRDefault="006069F0" w:rsidP="006069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69F0">
        <w:rPr>
          <w:rFonts w:ascii="Times New Roman" w:hAnsi="Times New Roman" w:cs="Times New Roman"/>
          <w:sz w:val="24"/>
          <w:szCs w:val="24"/>
        </w:rPr>
        <w:t xml:space="preserve">Certified self-paced </w:t>
      </w:r>
      <w:r>
        <w:rPr>
          <w:rFonts w:ascii="Times New Roman" w:hAnsi="Times New Roman" w:cs="Times New Roman"/>
          <w:sz w:val="24"/>
          <w:szCs w:val="24"/>
        </w:rPr>
        <w:t xml:space="preserve">MOOC on </w:t>
      </w:r>
      <w:r w:rsidRPr="006069F0">
        <w:rPr>
          <w:rFonts w:ascii="Times New Roman" w:hAnsi="Times New Roman" w:cs="Times New Roman"/>
          <w:b/>
          <w:bCs/>
          <w:sz w:val="24"/>
          <w:szCs w:val="24"/>
        </w:rPr>
        <w:t>“The Complete Camtasia Course for Content Creators: Start Now”</w:t>
      </w:r>
      <w:r>
        <w:rPr>
          <w:rFonts w:ascii="Times New Roman" w:hAnsi="Times New Roman" w:cs="Times New Roman"/>
          <w:sz w:val="24"/>
          <w:szCs w:val="24"/>
        </w:rPr>
        <w:t xml:space="preserve"> by Udemy.</w:t>
      </w:r>
    </w:p>
    <w:p w14:paraId="00BC81BA" w14:textId="73F366C4" w:rsidR="0017133D" w:rsidRPr="0017133D" w:rsidRDefault="0017133D" w:rsidP="00171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69F0">
        <w:rPr>
          <w:rFonts w:ascii="Times New Roman" w:hAnsi="Times New Roman" w:cs="Times New Roman"/>
          <w:sz w:val="24"/>
          <w:szCs w:val="24"/>
        </w:rPr>
        <w:t xml:space="preserve">Certified self-paced </w:t>
      </w:r>
      <w:r>
        <w:rPr>
          <w:rFonts w:ascii="Times New Roman" w:hAnsi="Times New Roman" w:cs="Times New Roman"/>
          <w:sz w:val="24"/>
          <w:szCs w:val="24"/>
        </w:rPr>
        <w:t xml:space="preserve">MOOC on </w:t>
      </w:r>
      <w:r w:rsidRPr="006069F0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Create Responsive HTML5 eLearning with Articulate 360 Rise</w:t>
      </w:r>
      <w:r w:rsidRPr="006069F0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by Udemy.</w:t>
      </w:r>
    </w:p>
    <w:p w14:paraId="1BAFD595" w14:textId="41BA2A49" w:rsidR="00316AA2" w:rsidRDefault="00000000">
      <w:pPr>
        <w:pStyle w:val="Heading2"/>
        <w:keepNext w:val="0"/>
        <w:keepLines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DFDFD"/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Certified self-paced MOOC on </w:t>
      </w:r>
      <w:r>
        <w:rPr>
          <w:rFonts w:ascii="Times New Roman" w:eastAsia="Times New Roman" w:hAnsi="Times New Roman" w:cs="Times New Roman"/>
          <w:sz w:val="24"/>
          <w:szCs w:val="24"/>
        </w:rPr>
        <w:t>“Implementation and Evaluation of Educational Technology”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by edX.</w:t>
      </w:r>
    </w:p>
    <w:p w14:paraId="43A17B7D" w14:textId="37B4AFCF" w:rsidR="00316AA2" w:rsidRDefault="00000000">
      <w:pPr>
        <w:pStyle w:val="Heading2"/>
        <w:keepNext w:val="0"/>
        <w:keepLines w:val="0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DFDFD"/>
        <w:spacing w:before="0" w:after="0" w:line="360" w:lineRule="auto"/>
        <w:jc w:val="both"/>
        <w:rPr>
          <w:rFonts w:ascii="Times New Roman" w:eastAsia="Times New Roman" w:hAnsi="Times New Roman" w:cs="Times New Roman"/>
          <w:b w:val="0"/>
        </w:rPr>
      </w:pPr>
      <w:bookmarkStart w:id="1" w:name="_heading=h.aoc0yxqp08r8" w:colFirst="0" w:colLast="0"/>
      <w:bookmarkEnd w:id="1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Certified self-paced MOOC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“Instructional Design: Digital Media, New Tools, and Technology”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by edX.</w:t>
      </w:r>
    </w:p>
    <w:p w14:paraId="250B3364" w14:textId="77777777" w:rsidR="00316AA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Certified self-paced 60 hours MOOC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“Instructional Design”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Udemy.</w:t>
      </w:r>
    </w:p>
    <w:p w14:paraId="39BF5A05" w14:textId="77777777" w:rsidR="00316AA2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Certified self-paced 30 hours MOOC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“Instructional Design Pro Part 1-Part 3”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Udemy.</w:t>
      </w:r>
    </w:p>
    <w:p w14:paraId="7CED51B9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65133B" w14:textId="5E81C388" w:rsidR="00316AA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PROFILE</w:t>
      </w:r>
    </w:p>
    <w:p w14:paraId="3B9F7D00" w14:textId="77777777" w:rsidR="00316AA2" w:rsidRDefault="00316AA2">
      <w:pPr>
        <w:spacing w:line="357" w:lineRule="auto"/>
        <w:rPr>
          <w:rFonts w:ascii="Times New Roman" w:eastAsia="Times New Roman" w:hAnsi="Times New Roman" w:cs="Times New Roman"/>
        </w:rPr>
      </w:pPr>
    </w:p>
    <w:p w14:paraId="708B362C" w14:textId="77777777" w:rsidR="00316AA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Father’s Name           </w:t>
      </w:r>
      <w:r>
        <w:rPr>
          <w:rFonts w:ascii="Times New Roman" w:eastAsia="Times New Roman" w:hAnsi="Times New Roman" w:cs="Times New Roman"/>
          <w:sz w:val="24"/>
          <w:szCs w:val="24"/>
        </w:rPr>
        <w:t>: Kishore Jiyani</w:t>
      </w:r>
    </w:p>
    <w:p w14:paraId="27AA39A3" w14:textId="77777777" w:rsidR="00316AA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Spouse 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Kapil Mangtani</w:t>
      </w:r>
    </w:p>
    <w:p w14:paraId="4871DB3C" w14:textId="77777777" w:rsidR="00316AA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Nationality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: Indian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2F46F67" w14:textId="77777777" w:rsidR="00316AA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Female.</w:t>
      </w:r>
    </w:p>
    <w:p w14:paraId="06629DC2" w14:textId="77777777" w:rsidR="00316AA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28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1991.</w:t>
      </w:r>
    </w:p>
    <w:p w14:paraId="104ADF11" w14:textId="77777777" w:rsidR="00316AA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Married.</w:t>
      </w:r>
    </w:p>
    <w:p w14:paraId="235C3C82" w14:textId="77777777" w:rsidR="00316AA2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Hindi, English.</w:t>
      </w:r>
    </w:p>
    <w:p w14:paraId="248A1CF2" w14:textId="77777777" w:rsidR="00316AA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51/186, Saryu marg, Mansarovar, Jaipur-302020</w:t>
      </w:r>
    </w:p>
    <w:p w14:paraId="618541F5" w14:textId="77777777" w:rsidR="00316AA2" w:rsidRDefault="00316AA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bookmark=id.gjdgxs" w:colFirst="0" w:colLast="0"/>
      <w:bookmarkEnd w:id="2"/>
    </w:p>
    <w:p w14:paraId="5040503C" w14:textId="77777777" w:rsidR="00316AA2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</w:t>
      </w:r>
    </w:p>
    <w:p w14:paraId="4E52EDC8" w14:textId="77777777" w:rsidR="00316AA2" w:rsidRDefault="00316AA2">
      <w:pPr>
        <w:spacing w:line="369" w:lineRule="auto"/>
        <w:rPr>
          <w:rFonts w:ascii="Times New Roman" w:eastAsia="Times New Roman" w:hAnsi="Times New Roman" w:cs="Times New Roman"/>
        </w:rPr>
      </w:pPr>
    </w:p>
    <w:p w14:paraId="5E78DF48" w14:textId="77777777" w:rsidR="00316AA2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do hereby declare that the particulars of information and facts stated herein above are true, correct, and complete to the best of my knowledge and belief.</w:t>
      </w:r>
    </w:p>
    <w:p w14:paraId="5E1AADE3" w14:textId="77777777" w:rsidR="00316AA2" w:rsidRDefault="00316AA2">
      <w:pPr>
        <w:spacing w:line="215" w:lineRule="auto"/>
        <w:rPr>
          <w:rFonts w:ascii="Times New Roman" w:eastAsia="Times New Roman" w:hAnsi="Times New Roman" w:cs="Times New Roman"/>
        </w:rPr>
      </w:pPr>
    </w:p>
    <w:p w14:paraId="408DCA69" w14:textId="77777777" w:rsidR="00316AA2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Ankita Jiyani</w:t>
      </w:r>
    </w:p>
    <w:sectPr w:rsidR="00316AA2">
      <w:type w:val="continuous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8F006" w14:textId="77777777" w:rsidR="00E20344" w:rsidRDefault="00E20344">
      <w:r>
        <w:separator/>
      </w:r>
    </w:p>
  </w:endnote>
  <w:endnote w:type="continuationSeparator" w:id="0">
    <w:p w14:paraId="1DEF0C0A" w14:textId="77777777" w:rsidR="00E20344" w:rsidRDefault="00E2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45E9" w14:textId="77777777" w:rsidR="00316AA2" w:rsidRDefault="00316A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  <w:p w14:paraId="3C2FB1A8" w14:textId="77777777" w:rsidR="00316AA2" w:rsidRDefault="00316A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  <w:p w14:paraId="0CBF3B8F" w14:textId="77777777" w:rsidR="00316AA2" w:rsidRDefault="00316A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A72E" w14:textId="77777777" w:rsidR="00E20344" w:rsidRDefault="00E20344">
      <w:r>
        <w:separator/>
      </w:r>
    </w:p>
  </w:footnote>
  <w:footnote w:type="continuationSeparator" w:id="0">
    <w:p w14:paraId="7511CDA9" w14:textId="77777777" w:rsidR="00E20344" w:rsidRDefault="00E20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D2FE" w14:textId="77777777" w:rsidR="00316AA2" w:rsidRDefault="00316A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  <w:p w14:paraId="00382C66" w14:textId="77777777" w:rsidR="00316AA2" w:rsidRDefault="00316A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5C"/>
    <w:multiLevelType w:val="multilevel"/>
    <w:tmpl w:val="B860E3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E83BB6"/>
    <w:multiLevelType w:val="multilevel"/>
    <w:tmpl w:val="E3420FB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0BBB40BF"/>
    <w:multiLevelType w:val="multilevel"/>
    <w:tmpl w:val="33F00C3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DD81CDF"/>
    <w:multiLevelType w:val="multilevel"/>
    <w:tmpl w:val="B1221D2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59630DA"/>
    <w:multiLevelType w:val="multilevel"/>
    <w:tmpl w:val="A2180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2C126C"/>
    <w:multiLevelType w:val="hybridMultilevel"/>
    <w:tmpl w:val="DAEE8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A1DF8"/>
    <w:multiLevelType w:val="multilevel"/>
    <w:tmpl w:val="D6226F7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40C22339"/>
    <w:multiLevelType w:val="multilevel"/>
    <w:tmpl w:val="EF2AA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9D27D3"/>
    <w:multiLevelType w:val="multilevel"/>
    <w:tmpl w:val="1FD0CD5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sz w:val="24"/>
        <w:szCs w:val="24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9" w15:restartNumberingAfterBreak="0">
    <w:nsid w:val="70B068C5"/>
    <w:multiLevelType w:val="multilevel"/>
    <w:tmpl w:val="42C29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8268113">
    <w:abstractNumId w:val="8"/>
  </w:num>
  <w:num w:numId="2" w16cid:durableId="1238318820">
    <w:abstractNumId w:val="9"/>
  </w:num>
  <w:num w:numId="3" w16cid:durableId="1318612060">
    <w:abstractNumId w:val="7"/>
  </w:num>
  <w:num w:numId="4" w16cid:durableId="241067413">
    <w:abstractNumId w:val="0"/>
  </w:num>
  <w:num w:numId="5" w16cid:durableId="1669820529">
    <w:abstractNumId w:val="6"/>
  </w:num>
  <w:num w:numId="6" w16cid:durableId="1873420648">
    <w:abstractNumId w:val="1"/>
  </w:num>
  <w:num w:numId="7" w16cid:durableId="700546687">
    <w:abstractNumId w:val="2"/>
  </w:num>
  <w:num w:numId="8" w16cid:durableId="926769490">
    <w:abstractNumId w:val="4"/>
  </w:num>
  <w:num w:numId="9" w16cid:durableId="140007002">
    <w:abstractNumId w:val="3"/>
  </w:num>
  <w:num w:numId="10" w16cid:durableId="687753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A2"/>
    <w:rsid w:val="0002325A"/>
    <w:rsid w:val="000D6387"/>
    <w:rsid w:val="000E5A90"/>
    <w:rsid w:val="0017133D"/>
    <w:rsid w:val="00316AA2"/>
    <w:rsid w:val="003F6975"/>
    <w:rsid w:val="0048526B"/>
    <w:rsid w:val="005948DF"/>
    <w:rsid w:val="005E622B"/>
    <w:rsid w:val="006069F0"/>
    <w:rsid w:val="00834237"/>
    <w:rsid w:val="009C02D9"/>
    <w:rsid w:val="00AB5020"/>
    <w:rsid w:val="00C42116"/>
    <w:rsid w:val="00C579C5"/>
    <w:rsid w:val="00C74342"/>
    <w:rsid w:val="00CD5979"/>
    <w:rsid w:val="00D645D5"/>
    <w:rsid w:val="00DE694F"/>
    <w:rsid w:val="00E20344"/>
    <w:rsid w:val="00F97707"/>
    <w:rsid w:val="00FE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A99F"/>
  <w15:docId w15:val="{4FB149FA-55A4-4B3C-BFA3-338A2A70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08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5AEC"/>
    <w:rPr>
      <w:rFonts w:ascii="Calibri" w:eastAsia="Calibri" w:hAnsi="Calibri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25AEC"/>
    <w:rPr>
      <w:rFonts w:ascii="Calibri" w:eastAsia="Calibri" w:hAnsi="Calibri" w:cs="Arial"/>
      <w:sz w:val="20"/>
      <w:szCs w:val="20"/>
    </w:rPr>
  </w:style>
  <w:style w:type="character" w:customStyle="1" w:styleId="ListLabel1">
    <w:name w:val="ListLabel 1"/>
    <w:qFormat/>
    <w:rPr>
      <w:rFonts w:ascii="Times New Roman" w:hAnsi="Times New Roman"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Courier New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 w:cs="Courier New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ascii="Times New Roman" w:hAnsi="Times New Roman" w:cs="Courier New"/>
      <w:sz w:val="24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ascii="Times New Roman" w:hAnsi="Times New Roman" w:cs="Symbol"/>
      <w:b/>
      <w:sz w:val="24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Courier New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Courier New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Symbol"/>
      <w:sz w:val="24"/>
    </w:rPr>
  </w:style>
  <w:style w:type="character" w:customStyle="1" w:styleId="ListLabel64">
    <w:name w:val="ListLabel 64"/>
    <w:qFormat/>
    <w:rPr>
      <w:rFonts w:ascii="Times New Roman" w:hAnsi="Times New Roman" w:cs="Courier New"/>
      <w:sz w:val="24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Times New Roman" w:hAnsi="Times New Roman" w:cs="Symbol"/>
      <w:b/>
      <w:sz w:val="2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Times New Roman" w:hAnsi="Times New Roman" w:cs="Symbol"/>
      <w:sz w:val="24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ascii="Times New Roman" w:hAnsi="Times New Roman" w:cs="Courier New"/>
      <w:sz w:val="24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Courier New"/>
      <w:sz w:val="24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Symbol"/>
      <w:sz w:val="24"/>
    </w:rPr>
  </w:style>
  <w:style w:type="character" w:customStyle="1" w:styleId="ListLabel109">
    <w:name w:val="ListLabel 109"/>
    <w:qFormat/>
    <w:rPr>
      <w:rFonts w:ascii="Times New Roman" w:hAnsi="Times New Roman" w:cs="Courier New"/>
      <w:sz w:val="24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b/>
      <w:sz w:val="24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Symbol"/>
      <w:sz w:val="24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ascii="Times New Roman" w:hAnsi="Times New Roman" w:cs="Courier New"/>
      <w:sz w:val="24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ascii="Times New Roman" w:hAnsi="Times New Roman" w:cs="Courier New"/>
      <w:sz w:val="24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53">
    <w:name w:val="ListLabel 153"/>
    <w:qFormat/>
    <w:rPr>
      <w:rFonts w:ascii="Times New Roman" w:hAnsi="Times New Roman" w:cs="Symbol"/>
      <w:sz w:val="24"/>
    </w:rPr>
  </w:style>
  <w:style w:type="character" w:customStyle="1" w:styleId="ListLabel154">
    <w:name w:val="ListLabel 154"/>
    <w:qFormat/>
    <w:rPr>
      <w:rFonts w:ascii="Times New Roman" w:hAnsi="Times New Roman" w:cs="Courier New"/>
      <w:b w:val="0"/>
      <w:sz w:val="24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Times New Roman" w:hAnsi="Times New Roman" w:cs="Symbol"/>
      <w:b/>
      <w:sz w:val="24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  <w:sz w:val="24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Courier New"/>
      <w:sz w:val="24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ascii="Times New Roman" w:hAnsi="Times New Roman" w:cs="Courier New"/>
      <w:sz w:val="24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ascii="Times New Roman" w:hAnsi="Times New Roman" w:cs="OpenSymbol"/>
      <w:b w:val="0"/>
      <w:sz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ascii="Times New Roman" w:eastAsia="Times New Roman" w:hAnsi="Times New Roman"/>
      <w:b w:val="0"/>
      <w:bCs w:val="0"/>
      <w:sz w:val="24"/>
      <w:szCs w:val="24"/>
      <w:u w:val="none"/>
    </w:rPr>
  </w:style>
  <w:style w:type="character" w:customStyle="1" w:styleId="ListLabel208">
    <w:name w:val="ListLabel 208"/>
    <w:qFormat/>
    <w:rPr>
      <w:rFonts w:ascii="Times New Roman" w:eastAsia="Times New Roman" w:hAnsi="Times New Roman"/>
      <w:b w:val="0"/>
      <w:bCs w:val="0"/>
      <w:sz w:val="24"/>
      <w:szCs w:val="24"/>
      <w:u w:val="none"/>
    </w:rPr>
  </w:style>
  <w:style w:type="character" w:customStyle="1" w:styleId="ListLabel209">
    <w:name w:val="ListLabel 209"/>
    <w:qFormat/>
    <w:rPr>
      <w:rFonts w:ascii="Times New Roman" w:hAnsi="Times New Roman" w:cs="Symbol"/>
      <w:sz w:val="24"/>
    </w:rPr>
  </w:style>
  <w:style w:type="character" w:customStyle="1" w:styleId="ListLabel210">
    <w:name w:val="ListLabel 210"/>
    <w:qFormat/>
    <w:rPr>
      <w:rFonts w:ascii="Times New Roman" w:hAnsi="Times New Roman" w:cs="Courier New"/>
      <w:b w:val="0"/>
      <w:sz w:val="24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ascii="Times New Roman" w:hAnsi="Times New Roman" w:cs="Symbol"/>
      <w:b/>
      <w:sz w:val="24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ascii="Times New Roman" w:hAnsi="Times New Roman" w:cs="Symbol"/>
      <w:sz w:val="24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ascii="Times New Roman" w:hAnsi="Times New Roman" w:cs="Courier New"/>
      <w:sz w:val="24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ascii="Times New Roman" w:hAnsi="Times New Roman" w:cs="Courier New"/>
      <w:sz w:val="24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ascii="Times New Roman" w:hAnsi="Times New Roman" w:cs="OpenSymbol"/>
      <w:b w:val="0"/>
      <w:sz w:val="24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ascii="Times New Roman" w:eastAsia="Times New Roman" w:hAnsi="Times New Roman"/>
      <w:b w:val="0"/>
      <w:bCs w:val="0"/>
      <w:sz w:val="24"/>
      <w:szCs w:val="24"/>
      <w:u w:val="none"/>
    </w:rPr>
  </w:style>
  <w:style w:type="character" w:customStyle="1" w:styleId="ListLabel264">
    <w:name w:val="ListLabel 264"/>
    <w:qFormat/>
    <w:rPr>
      <w:rFonts w:ascii="Times New Roman" w:hAnsi="Times New Roman" w:cs="Symbol"/>
      <w:sz w:val="24"/>
    </w:rPr>
  </w:style>
  <w:style w:type="character" w:customStyle="1" w:styleId="ListLabel265">
    <w:name w:val="ListLabel 265"/>
    <w:qFormat/>
    <w:rPr>
      <w:rFonts w:ascii="Times New Roman" w:hAnsi="Times New Roman" w:cs="Courier New"/>
      <w:b w:val="0"/>
      <w:sz w:val="24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ascii="Times New Roman" w:hAnsi="Times New Roman" w:cs="Symbol"/>
      <w:b/>
      <w:sz w:val="24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ascii="Times New Roman" w:hAnsi="Times New Roman" w:cs="Symbol"/>
      <w:sz w:val="24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ascii="Times New Roman" w:hAnsi="Times New Roman" w:cs="Courier New"/>
      <w:sz w:val="24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ascii="Times New Roman" w:hAnsi="Times New Roman" w:cs="Courier New"/>
      <w:sz w:val="24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Times New Roman" w:hAnsi="Times New Roman" w:cs="OpenSymbol"/>
      <w:b w:val="0"/>
      <w:sz w:val="24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ascii="Times New Roman" w:eastAsia="Times New Roman" w:hAnsi="Times New Roman"/>
      <w:b w:val="0"/>
      <w:bCs w:val="0"/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4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AE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25AEC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uiPriority w:val="39"/>
    <w:rsid w:val="0068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F6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a-jiyani" TargetMode="External"/><Relationship Id="rId13" Type="http://schemas.openxmlformats.org/officeDocument/2006/relationships/hyperlink" Target="http://egyankosh.ac.in/handle/123456789/9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cturenotes.in/u/anki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inyurl.com/ankitajiya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6fXoyPkCnzEZhHqVRrO5r5amIQ==">AMUW2mW0HIPAI0nuvLbBdzFFj6EH3bKhs2OHx9kkGFY2HFCWN/RyFV1sodfyHFuEiAoRrKL+wJBnZKMZizM1ZX1Ihf8Q8/H+LRrWE8GjKOY1Wqjertpy6Yj0UzveXUml/mOqxsJm0aO/F5xw8POOCOFdhrMYHlC46ZKMETAIKd3dcDT1lCv90po=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 Mangtani</cp:lastModifiedBy>
  <cp:revision>15</cp:revision>
  <dcterms:created xsi:type="dcterms:W3CDTF">2018-04-25T13:25:00Z</dcterms:created>
  <dcterms:modified xsi:type="dcterms:W3CDTF">2023-04-14T06:37:00Z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aec6c52de95f243bcef53c341556a5d5c5ffafe15f933e056fc48c8a0e344c5a</vt:lpwstr>
  </property>
</Properties>
</file>