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Performance Test Design – Demo Web Shop</w:t>
      </w:r>
    </w:p>
    <w:p/>
    <w:p>
      <w:r>
        <w:t>Website: https://demowebshop.tricentis.com</w:t>
      </w:r>
    </w:p>
    <w:p/>
    <w:p>
      <w:r>
        <w:t>1. Selected Area for Performance Testing</w:t>
      </w:r>
    </w:p>
    <w:p>
      <w:r>
        <w:t>Cart and Checkout Flow (Product → Cart → Checkout → Order Confirmation)</w:t>
      </w:r>
    </w:p>
    <w:p/>
    <w:p>
      <w:r>
        <w:t>Reason:</w:t>
      </w:r>
    </w:p>
    <w:p>
      <w:r>
        <w:t xml:space="preserve">This flow is business critical as it directly impacts revenue, user experience, and order completion. </w:t>
      </w:r>
    </w:p>
    <w:p>
      <w:r>
        <w:t>Performance issues here can cause cart abandonment and revenue loss.</w:t>
      </w:r>
    </w:p>
    <w:p/>
    <w:p>
      <w:r>
        <w:t>2. Performance Testing Objectives</w:t>
      </w:r>
    </w:p>
    <w:p>
      <w:r>
        <w:t>- Measure response time under normal and peak load</w:t>
      </w:r>
    </w:p>
    <w:p>
      <w:r>
        <w:t>- Validate system stability during concurrent checkout</w:t>
      </w:r>
    </w:p>
    <w:p>
      <w:r>
        <w:t>- Identify bottlenecks in cart and order processing</w:t>
      </w:r>
    </w:p>
    <w:p>
      <w:r>
        <w:t>- Ensure scalability</w:t>
      </w:r>
    </w:p>
    <w:p/>
    <w:p>
      <w:r>
        <w:t>3. Types of Performance Testing</w:t>
      </w:r>
    </w:p>
    <w:p>
      <w:r>
        <w:t>- Load Testing</w:t>
      </w:r>
    </w:p>
    <w:p>
      <w:r>
        <w:t>- Stress Testing</w:t>
      </w:r>
    </w:p>
    <w:p>
      <w:r>
        <w:t>- Spike Testing</w:t>
      </w:r>
    </w:p>
    <w:p>
      <w:r>
        <w:t>- Soak (Endurance) Testing</w:t>
      </w:r>
    </w:p>
    <w:p/>
    <w:p>
      <w:r>
        <w:t>4. Performance Test Scenarios</w:t>
      </w:r>
    </w:p>
    <w:p/>
    <w:p>
      <w:r>
        <w:t>Scenario 1: Add Product to Cart (Load Test)</w:t>
      </w:r>
    </w:p>
    <w:p>
      <w:r>
        <w:t>Users: 100–500</w:t>
      </w:r>
    </w:p>
    <w:p>
      <w:r>
        <w:t>Ramp-up: 10 minutes</w:t>
      </w:r>
    </w:p>
    <w:p>
      <w:r>
        <w:t>Duration: 30 minutes</w:t>
      </w:r>
    </w:p>
    <w:p>
      <w:r>
        <w:t>Expected: Response time &lt; 3 seconds, error rate &lt; 1%</w:t>
      </w:r>
    </w:p>
    <w:p/>
    <w:p>
      <w:r>
        <w:t>Scenario 2: Cart Price Calculation</w:t>
      </w:r>
    </w:p>
    <w:p>
      <w:r>
        <w:t>Users: 200</w:t>
      </w:r>
    </w:p>
    <w:p>
      <w:r>
        <w:t>Duration: 20 minutes</w:t>
      </w:r>
    </w:p>
    <w:p>
      <w:r>
        <w:t>Expected: Price calculation &lt; 2 seconds</w:t>
      </w:r>
    </w:p>
    <w:p/>
    <w:p>
      <w:r>
        <w:t>Scenario 3: Checkout Flow</w:t>
      </w:r>
    </w:p>
    <w:p>
      <w:r>
        <w:t>Users: 100</w:t>
      </w:r>
    </w:p>
    <w:p>
      <w:r>
        <w:t>Duration: 30 minutes</w:t>
      </w:r>
    </w:p>
    <w:p>
      <w:r>
        <w:t>Expected: Checkout &lt; 5 seconds, no failed orders</w:t>
      </w:r>
    </w:p>
    <w:p/>
    <w:p>
      <w:r>
        <w:t>Scenario 4: Stress Test</w:t>
      </w:r>
    </w:p>
    <w:p>
      <w:r>
        <w:t>Users: 500–1500</w:t>
      </w:r>
    </w:p>
    <w:p>
      <w:r>
        <w:t>Goal: Identify system breaking point</w:t>
      </w:r>
    </w:p>
    <w:p/>
    <w:p>
      <w:r>
        <w:t>Scenario 5: Spike Test</w:t>
      </w:r>
    </w:p>
    <w:p>
      <w:r>
        <w:t>Users: Sudden increase from 50 to 500</w:t>
      </w:r>
    </w:p>
    <w:p>
      <w:r>
        <w:t>Expected: System recovers quickly</w:t>
      </w:r>
    </w:p>
    <w:p/>
    <w:p>
      <w:r>
        <w:t>Scenario 6: Soak Test</w:t>
      </w:r>
    </w:p>
    <w:p>
      <w:r>
        <w:t>Users: 100</w:t>
      </w:r>
    </w:p>
    <w:p>
      <w:r>
        <w:t>Duration: 6–8 hours</w:t>
      </w:r>
    </w:p>
    <w:p>
      <w:r>
        <w:t>Expected: No memory leaks, stable performance</w:t>
      </w:r>
    </w:p>
    <w:p/>
    <w:p>
      <w:r>
        <w:t>5. Metrics to Monitor</w:t>
      </w:r>
    </w:p>
    <w:p>
      <w:r>
        <w:t>- Response time</w:t>
      </w:r>
    </w:p>
    <w:p>
      <w:r>
        <w:t>- Throughput</w:t>
      </w:r>
    </w:p>
    <w:p>
      <w:r>
        <w:t>- Error rate</w:t>
      </w:r>
    </w:p>
    <w:p>
      <w:r>
        <w:t>- CPU and memory usage</w:t>
      </w:r>
    </w:p>
    <w:p>
      <w:r>
        <w:t>- Database response time</w:t>
      </w:r>
    </w:p>
    <w:p/>
    <w:p>
      <w:r>
        <w:t>6. Tools (Optional)</w:t>
      </w:r>
    </w:p>
    <w:p>
      <w:r>
        <w:t>JMeter, k6, Gatling, BlazeMeter</w:t>
      </w:r>
    </w:p>
    <w:p/>
    <w:p>
      <w:r>
        <w:t>Conclusion:</w:t>
      </w:r>
    </w:p>
    <w:p>
      <w:r>
        <w:t>Cart and checkout flow was selected due to its direct business impact. The performance scenarios ensure reliability, stability, and scalability under real-world conditions.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