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399" w:rsidRPr="002D205A" w:rsidRDefault="005A3399" w:rsidP="005A3399">
      <w:pPr>
        <w:rPr>
          <w:rFonts w:cstheme="minorHAnsi"/>
          <w:noProof/>
          <w:sz w:val="18"/>
          <w:szCs w:val="18"/>
        </w:rPr>
      </w:pPr>
      <w:r w:rsidRPr="002D205A">
        <w:rPr>
          <w:rFonts w:cstheme="minorHAnsi"/>
          <w:sz w:val="18"/>
          <w:szCs w:val="18"/>
        </w:rPr>
        <w:br/>
      </w:r>
      <w:r w:rsidR="0050591B">
        <w:rPr>
          <w:rFonts w:cstheme="minorHAnsi"/>
          <w:b/>
          <w:sz w:val="18"/>
          <w:szCs w:val="18"/>
          <w:u w:val="single"/>
        </w:rPr>
        <w:t>Part 1:</w:t>
      </w:r>
      <w:r w:rsidR="0050591B">
        <w:rPr>
          <w:rFonts w:cstheme="minorHAnsi"/>
          <w:b/>
          <w:sz w:val="18"/>
          <w:szCs w:val="18"/>
          <w:u w:val="single"/>
        </w:rPr>
        <w:br/>
        <w:t>Create</w:t>
      </w:r>
      <w:r w:rsidRPr="002D205A">
        <w:rPr>
          <w:rFonts w:cstheme="minorHAnsi"/>
          <w:b/>
          <w:sz w:val="18"/>
          <w:szCs w:val="18"/>
          <w:u w:val="single"/>
        </w:rPr>
        <w:t xml:space="preserve"> a new item</w:t>
      </w:r>
      <w:r w:rsidRPr="002D205A">
        <w:rPr>
          <w:rFonts w:cstheme="minorHAnsi"/>
          <w:noProof/>
          <w:sz w:val="18"/>
          <w:szCs w:val="18"/>
        </w:rPr>
        <w:t xml:space="preserve"> </w:t>
      </w:r>
      <w:r w:rsidR="005A7245">
        <w:rPr>
          <w:rFonts w:cstheme="minorHAnsi"/>
          <w:noProof/>
          <w:sz w:val="18"/>
          <w:szCs w:val="18"/>
        </w:rPr>
        <w:br/>
      </w:r>
      <w:r w:rsidR="00366A14">
        <w:rPr>
          <w:noProof/>
        </w:rPr>
        <w:drawing>
          <wp:inline distT="0" distB="0" distL="0" distR="0" wp14:anchorId="03BF628C" wp14:editId="1DA0FC24">
            <wp:extent cx="594360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1100"/>
                    </a:xfrm>
                    <a:prstGeom prst="rect">
                      <a:avLst/>
                    </a:prstGeom>
                  </pic:spPr>
                </pic:pic>
              </a:graphicData>
            </a:graphic>
          </wp:inline>
        </w:drawing>
      </w:r>
    </w:p>
    <w:p w:rsidR="005A3399" w:rsidRPr="002D205A" w:rsidRDefault="005A3399" w:rsidP="005A3399">
      <w:pPr>
        <w:rPr>
          <w:rFonts w:cstheme="minorHAnsi"/>
          <w:noProof/>
          <w:sz w:val="18"/>
          <w:szCs w:val="18"/>
        </w:rPr>
      </w:pPr>
    </w:p>
    <w:p w:rsidR="005A3399" w:rsidRPr="002D205A" w:rsidRDefault="0050591B" w:rsidP="005A3399">
      <w:pPr>
        <w:rPr>
          <w:rFonts w:cstheme="minorHAnsi"/>
          <w:b/>
          <w:noProof/>
          <w:sz w:val="18"/>
          <w:szCs w:val="18"/>
          <w:u w:val="single"/>
        </w:rPr>
      </w:pPr>
      <w:r>
        <w:rPr>
          <w:rFonts w:cstheme="minorHAnsi"/>
          <w:b/>
          <w:noProof/>
          <w:sz w:val="18"/>
          <w:szCs w:val="18"/>
          <w:u w:val="single"/>
        </w:rPr>
        <w:t>Create</w:t>
      </w:r>
      <w:r w:rsidR="005A3399" w:rsidRPr="002D205A">
        <w:rPr>
          <w:rFonts w:cstheme="minorHAnsi"/>
          <w:b/>
          <w:noProof/>
          <w:sz w:val="18"/>
          <w:szCs w:val="18"/>
          <w:u w:val="single"/>
        </w:rPr>
        <w:t xml:space="preserve"> a new Sales Quote</w:t>
      </w:r>
    </w:p>
    <w:p w:rsidR="005A3399" w:rsidRPr="002D205A" w:rsidRDefault="005A3399" w:rsidP="005A3399">
      <w:pPr>
        <w:rPr>
          <w:rFonts w:cstheme="minorHAnsi"/>
          <w:b/>
          <w:sz w:val="18"/>
          <w:szCs w:val="18"/>
          <w:u w:val="single"/>
        </w:rPr>
      </w:pPr>
      <w:r w:rsidRPr="002D205A">
        <w:rPr>
          <w:rFonts w:cstheme="minorHAnsi"/>
          <w:noProof/>
          <w:sz w:val="18"/>
          <w:szCs w:val="18"/>
        </w:rPr>
        <w:drawing>
          <wp:inline distT="0" distB="0" distL="0" distR="0" wp14:anchorId="732135E2" wp14:editId="5C1D0693">
            <wp:extent cx="5767490" cy="21214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6" t="9786" r="1869"/>
                    <a:stretch/>
                  </pic:blipFill>
                  <pic:spPr bwMode="auto">
                    <a:xfrm>
                      <a:off x="0" y="0"/>
                      <a:ext cx="5781264" cy="2126474"/>
                    </a:xfrm>
                    <a:prstGeom prst="rect">
                      <a:avLst/>
                    </a:prstGeom>
                    <a:ln>
                      <a:noFill/>
                    </a:ln>
                    <a:extLst>
                      <a:ext uri="{53640926-AAD7-44D8-BBD7-CCE9431645EC}">
                        <a14:shadowObscured xmlns:a14="http://schemas.microsoft.com/office/drawing/2010/main"/>
                      </a:ext>
                    </a:extLst>
                  </pic:spPr>
                </pic:pic>
              </a:graphicData>
            </a:graphic>
          </wp:inline>
        </w:drawing>
      </w: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2D205A" w:rsidRDefault="00062FE1" w:rsidP="005A3399">
      <w:pPr>
        <w:rPr>
          <w:rFonts w:cstheme="minorHAnsi"/>
          <w:sz w:val="18"/>
          <w:szCs w:val="18"/>
        </w:rPr>
      </w:pPr>
    </w:p>
    <w:p w:rsidR="00062FE1" w:rsidRPr="00F544A5" w:rsidRDefault="00C73516" w:rsidP="005A3399">
      <w:pPr>
        <w:rPr>
          <w:rFonts w:cstheme="minorHAnsi"/>
          <w:b/>
          <w:sz w:val="18"/>
          <w:szCs w:val="18"/>
          <w:u w:val="single"/>
        </w:rPr>
      </w:pPr>
      <w:r w:rsidRPr="002D205A">
        <w:rPr>
          <w:rFonts w:cstheme="minorHAnsi"/>
          <w:sz w:val="18"/>
          <w:szCs w:val="18"/>
        </w:rPr>
        <w:lastRenderedPageBreak/>
        <w:br/>
      </w:r>
      <w:r w:rsidR="00062FE1" w:rsidRPr="002D205A">
        <w:rPr>
          <w:rFonts w:cstheme="minorHAnsi"/>
          <w:b/>
          <w:sz w:val="18"/>
          <w:szCs w:val="18"/>
          <w:u w:val="single"/>
        </w:rPr>
        <w:t>Part 2:</w:t>
      </w:r>
      <w:r w:rsidR="00062FE1" w:rsidRPr="002D205A">
        <w:rPr>
          <w:rFonts w:cstheme="minorHAnsi"/>
          <w:b/>
          <w:sz w:val="18"/>
          <w:szCs w:val="18"/>
          <w:u w:val="single"/>
        </w:rPr>
        <w:br/>
        <w:t>Create a new part</w:t>
      </w:r>
    </w:p>
    <w:tbl>
      <w:tblPr>
        <w:tblStyle w:val="GridTable2-Accent1"/>
        <w:tblW w:w="10080" w:type="dxa"/>
        <w:tblLook w:val="04A0" w:firstRow="1" w:lastRow="0" w:firstColumn="1" w:lastColumn="0" w:noHBand="0" w:noVBand="1"/>
      </w:tblPr>
      <w:tblGrid>
        <w:gridCol w:w="2250"/>
        <w:gridCol w:w="7830"/>
      </w:tblGrid>
      <w:tr w:rsidR="00062FE1" w:rsidRPr="002D205A" w:rsidTr="006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Use case Name:</w:t>
            </w:r>
          </w:p>
        </w:tc>
        <w:tc>
          <w:tcPr>
            <w:tcW w:w="7830" w:type="dxa"/>
          </w:tcPr>
          <w:p w:rsidR="00062FE1" w:rsidRPr="002D205A" w:rsidRDefault="00062FE1" w:rsidP="00062FE1">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Create New Part</w:t>
            </w:r>
          </w:p>
        </w:tc>
      </w:tr>
      <w:tr w:rsidR="00062FE1" w:rsidRPr="002D205A" w:rsidTr="006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ID:</w:t>
            </w:r>
          </w:p>
        </w:tc>
        <w:tc>
          <w:tcPr>
            <w:tcW w:w="7830" w:type="dxa"/>
          </w:tcPr>
          <w:p w:rsidR="00062FE1" w:rsidRPr="002D205A" w:rsidRDefault="00062FE1" w:rsidP="00062FE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2.0</w:t>
            </w:r>
          </w:p>
        </w:tc>
      </w:tr>
      <w:tr w:rsidR="00062FE1" w:rsidRPr="002D205A" w:rsidTr="00616078">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Summary:</w:t>
            </w:r>
          </w:p>
        </w:tc>
        <w:tc>
          <w:tcPr>
            <w:tcW w:w="7830" w:type="dxa"/>
          </w:tcPr>
          <w:p w:rsidR="00062FE1" w:rsidRPr="002D205A" w:rsidRDefault="00062FE1" w:rsidP="00062FE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RFQ System must allow an authorized sales manager to create a new airplane inventory part. Each inventory part contains a unique part number, part name, barcode, part description, quantity, listing/selling price (may be blank), manufacturer name, image(s) and comments. (New)</w:t>
            </w:r>
          </w:p>
        </w:tc>
      </w:tr>
      <w:tr w:rsidR="00062FE1" w:rsidRPr="002D205A" w:rsidTr="006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Primary Actor(s):</w:t>
            </w:r>
          </w:p>
        </w:tc>
        <w:tc>
          <w:tcPr>
            <w:tcW w:w="7830" w:type="dxa"/>
          </w:tcPr>
          <w:p w:rsidR="00062FE1" w:rsidRPr="002D205A" w:rsidRDefault="00062FE1" w:rsidP="00062FE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Authorized Sales Manager</w:t>
            </w:r>
          </w:p>
        </w:tc>
      </w:tr>
      <w:tr w:rsidR="00062FE1" w:rsidRPr="002D205A" w:rsidTr="00616078">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Secondary Actor(s):</w:t>
            </w:r>
          </w:p>
        </w:tc>
        <w:tc>
          <w:tcPr>
            <w:tcW w:w="7830" w:type="dxa"/>
          </w:tcPr>
          <w:p w:rsidR="00062FE1" w:rsidRPr="002D205A" w:rsidRDefault="00062FE1" w:rsidP="00062FE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None</w:t>
            </w:r>
          </w:p>
        </w:tc>
      </w:tr>
      <w:tr w:rsidR="00062FE1" w:rsidRPr="002D205A" w:rsidTr="006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Precondition(s):</w:t>
            </w:r>
          </w:p>
        </w:tc>
        <w:tc>
          <w:tcPr>
            <w:tcW w:w="7830" w:type="dxa"/>
          </w:tcPr>
          <w:p w:rsidR="00062FE1" w:rsidRPr="002D205A" w:rsidRDefault="00062FE1" w:rsidP="00062FE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 xml:space="preserve">The Sales Manager successfully logged into the RFQ </w:t>
            </w:r>
            <w:r w:rsidR="005475F3" w:rsidRPr="002D205A">
              <w:rPr>
                <w:rFonts w:cstheme="minorHAnsi"/>
                <w:sz w:val="18"/>
                <w:szCs w:val="18"/>
              </w:rPr>
              <w:t>System</w:t>
            </w:r>
            <w:r w:rsidR="005475F3">
              <w:rPr>
                <w:rFonts w:cstheme="minorHAnsi"/>
                <w:sz w:val="18"/>
                <w:szCs w:val="18"/>
              </w:rPr>
              <w:t xml:space="preserve"> (1.0).</w:t>
            </w:r>
          </w:p>
        </w:tc>
      </w:tr>
      <w:tr w:rsidR="00062FE1" w:rsidRPr="002D205A" w:rsidTr="00616078">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Main flow:</w:t>
            </w:r>
          </w:p>
        </w:tc>
        <w:tc>
          <w:tcPr>
            <w:tcW w:w="7830" w:type="dxa"/>
          </w:tcPr>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This use case starts when the Primary actor selects the “Create new part”.</w:t>
            </w:r>
          </w:p>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displays the Create Part Page.</w:t>
            </w:r>
          </w:p>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auto generates and auto-fill part Number.</w:t>
            </w:r>
          </w:p>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 xml:space="preserve">The primary actor enters </w:t>
            </w:r>
            <w:r w:rsidRPr="002D205A">
              <w:rPr>
                <w:rFonts w:cstheme="minorHAnsi"/>
                <w:sz w:val="18"/>
                <w:szCs w:val="18"/>
              </w:rPr>
              <w:br/>
              <w:t>part name</w:t>
            </w:r>
            <w:r w:rsidRPr="002D205A">
              <w:rPr>
                <w:rFonts w:cstheme="minorHAnsi"/>
                <w:sz w:val="18"/>
                <w:szCs w:val="18"/>
              </w:rPr>
              <w:br/>
              <w:t xml:space="preserve">barcode </w:t>
            </w:r>
            <w:r w:rsidRPr="002D205A">
              <w:rPr>
                <w:rFonts w:cstheme="minorHAnsi"/>
                <w:sz w:val="18"/>
                <w:szCs w:val="18"/>
              </w:rPr>
              <w:br/>
              <w:t>part description</w:t>
            </w:r>
            <w:r w:rsidRPr="002D205A">
              <w:rPr>
                <w:rFonts w:cstheme="minorHAnsi"/>
                <w:sz w:val="18"/>
                <w:szCs w:val="18"/>
              </w:rPr>
              <w:br/>
              <w:t>quantity</w:t>
            </w:r>
            <w:r w:rsidRPr="002D205A">
              <w:rPr>
                <w:rFonts w:cstheme="minorHAnsi"/>
                <w:sz w:val="18"/>
                <w:szCs w:val="18"/>
              </w:rPr>
              <w:br/>
              <w:t>listing/selling price (optional)</w:t>
            </w:r>
            <w:r w:rsidRPr="002D205A">
              <w:rPr>
                <w:rFonts w:cstheme="minorHAnsi"/>
                <w:sz w:val="18"/>
                <w:szCs w:val="18"/>
              </w:rPr>
              <w:br/>
              <w:t>manufacturer name</w:t>
            </w:r>
            <w:r w:rsidRPr="002D205A">
              <w:rPr>
                <w:rFonts w:cstheme="minorHAnsi"/>
                <w:sz w:val="18"/>
                <w:szCs w:val="18"/>
              </w:rPr>
              <w:br/>
              <w:t>images</w:t>
            </w:r>
            <w:r w:rsidRPr="002D205A">
              <w:rPr>
                <w:rFonts w:cstheme="minorHAnsi"/>
                <w:sz w:val="18"/>
                <w:szCs w:val="18"/>
              </w:rPr>
              <w:br/>
              <w:t>comments(optional)</w:t>
            </w:r>
            <w:r w:rsidRPr="002D205A">
              <w:rPr>
                <w:rFonts w:cstheme="minorHAnsi"/>
                <w:sz w:val="18"/>
                <w:szCs w:val="18"/>
              </w:rPr>
              <w:br/>
              <w:t>in the respective fields of Create Part Page.</w:t>
            </w:r>
          </w:p>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primary actor chooses “Create part” button.</w:t>
            </w:r>
          </w:p>
          <w:p w:rsidR="00062FE1" w:rsidRPr="002D205A" w:rsidRDefault="00062FE1" w:rsidP="00191C1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validates the part data to make sure required field is not empty</w:t>
            </w:r>
            <w:r w:rsidR="000A0292">
              <w:rPr>
                <w:rFonts w:cstheme="minorHAnsi"/>
                <w:sz w:val="18"/>
                <w:szCs w:val="18"/>
              </w:rPr>
              <w:t xml:space="preserve"> and meets all requirements</w:t>
            </w:r>
            <w:r w:rsidR="006C6ADD">
              <w:rPr>
                <w:rFonts w:cstheme="minorHAnsi"/>
                <w:sz w:val="18"/>
                <w:szCs w:val="18"/>
              </w:rPr>
              <w:t xml:space="preserve"> (2.1</w:t>
            </w:r>
            <w:r w:rsidRPr="002D205A">
              <w:rPr>
                <w:rFonts w:cstheme="minorHAnsi"/>
                <w:sz w:val="18"/>
                <w:szCs w:val="18"/>
              </w:rPr>
              <w:t>)</w:t>
            </w:r>
          </w:p>
          <w:p w:rsidR="00191C11" w:rsidRPr="006C6ADD" w:rsidRDefault="00062FE1" w:rsidP="006C6AD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then displays a message “Part Created”</w:t>
            </w:r>
          </w:p>
        </w:tc>
      </w:tr>
      <w:tr w:rsidR="00062FE1" w:rsidRPr="002D205A" w:rsidTr="006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Post Condition(s):</w:t>
            </w:r>
          </w:p>
        </w:tc>
        <w:tc>
          <w:tcPr>
            <w:tcW w:w="7830" w:type="dxa"/>
          </w:tcPr>
          <w:p w:rsidR="00062FE1" w:rsidRPr="002D205A" w:rsidRDefault="00062FE1" w:rsidP="00062FE1">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The User clicks the confirmation message after creation of part</w:t>
            </w:r>
          </w:p>
          <w:p w:rsidR="00062FE1" w:rsidRDefault="00062FE1" w:rsidP="004A5A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The primary actor recieves the part creation notification</w:t>
            </w:r>
          </w:p>
          <w:p w:rsidR="00241FD1" w:rsidRPr="004A5ACB" w:rsidRDefault="00241FD1" w:rsidP="004A5AC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The system creates the part object and stores in the database.</w:t>
            </w:r>
          </w:p>
        </w:tc>
      </w:tr>
      <w:tr w:rsidR="00062FE1" w:rsidRPr="002D205A" w:rsidTr="00616078">
        <w:tc>
          <w:tcPr>
            <w:cnfStyle w:val="001000000000" w:firstRow="0" w:lastRow="0" w:firstColumn="1" w:lastColumn="0" w:oddVBand="0" w:evenVBand="0" w:oddHBand="0" w:evenHBand="0" w:firstRowFirstColumn="0" w:firstRowLastColumn="0" w:lastRowFirstColumn="0" w:lastRowLastColumn="0"/>
            <w:tcW w:w="2250" w:type="dxa"/>
          </w:tcPr>
          <w:p w:rsidR="00062FE1" w:rsidRPr="002D205A" w:rsidRDefault="00062FE1" w:rsidP="00062FE1">
            <w:pPr>
              <w:rPr>
                <w:rFonts w:cstheme="minorHAnsi"/>
                <w:sz w:val="18"/>
                <w:szCs w:val="18"/>
              </w:rPr>
            </w:pPr>
            <w:r w:rsidRPr="002D205A">
              <w:rPr>
                <w:rFonts w:cstheme="minorHAnsi"/>
                <w:sz w:val="18"/>
                <w:szCs w:val="18"/>
              </w:rPr>
              <w:t>Alternative Flows/Exceptions:</w:t>
            </w:r>
          </w:p>
        </w:tc>
        <w:tc>
          <w:tcPr>
            <w:tcW w:w="7830" w:type="dxa"/>
          </w:tcPr>
          <w:p w:rsidR="00062FE1" w:rsidRPr="002D205A" w:rsidRDefault="00062FE1" w:rsidP="00062FE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Cancel</w:t>
            </w:r>
          </w:p>
        </w:tc>
      </w:tr>
    </w:tbl>
    <w:p w:rsidR="00D239CB" w:rsidRPr="002D205A" w:rsidRDefault="00D239CB" w:rsidP="005A3399">
      <w:pPr>
        <w:rPr>
          <w:rFonts w:cstheme="minorHAnsi"/>
          <w:sz w:val="18"/>
          <w:szCs w:val="18"/>
        </w:rPr>
      </w:pPr>
      <w:r w:rsidRPr="002D205A">
        <w:rPr>
          <w:rFonts w:cstheme="minorHAnsi"/>
          <w:sz w:val="18"/>
          <w:szCs w:val="18"/>
        </w:rPr>
        <w:br/>
      </w:r>
    </w:p>
    <w:p w:rsidR="00D239CB" w:rsidRPr="002D205A" w:rsidRDefault="00D239CB" w:rsidP="005A3399">
      <w:pPr>
        <w:rPr>
          <w:rFonts w:cstheme="minorHAnsi"/>
          <w:sz w:val="18"/>
          <w:szCs w:val="18"/>
        </w:rPr>
      </w:pPr>
    </w:p>
    <w:p w:rsidR="00BE2823" w:rsidRDefault="00BE2823" w:rsidP="005A3399">
      <w:pPr>
        <w:rPr>
          <w:rFonts w:cstheme="minorHAnsi"/>
          <w:sz w:val="18"/>
          <w:szCs w:val="18"/>
        </w:rPr>
      </w:pPr>
    </w:p>
    <w:p w:rsidR="00BE2823" w:rsidRDefault="00BE2823" w:rsidP="005A3399">
      <w:pPr>
        <w:rPr>
          <w:rFonts w:cstheme="minorHAnsi"/>
          <w:sz w:val="18"/>
          <w:szCs w:val="18"/>
        </w:rPr>
      </w:pPr>
    </w:p>
    <w:p w:rsidR="00EE4BD1" w:rsidRDefault="00EE4BD1" w:rsidP="005A3399">
      <w:pPr>
        <w:rPr>
          <w:rFonts w:cstheme="minorHAnsi"/>
          <w:sz w:val="18"/>
          <w:szCs w:val="18"/>
        </w:rPr>
      </w:pPr>
    </w:p>
    <w:p w:rsidR="00EE4BD1" w:rsidRDefault="00EE4BD1" w:rsidP="005A3399">
      <w:pPr>
        <w:rPr>
          <w:rFonts w:cstheme="minorHAnsi"/>
          <w:sz w:val="18"/>
          <w:szCs w:val="18"/>
        </w:rPr>
      </w:pPr>
    </w:p>
    <w:p w:rsidR="00EE4BD1" w:rsidRDefault="00EE4BD1" w:rsidP="005A3399">
      <w:pPr>
        <w:rPr>
          <w:rFonts w:cstheme="minorHAnsi"/>
          <w:sz w:val="18"/>
          <w:szCs w:val="18"/>
        </w:rPr>
      </w:pPr>
    </w:p>
    <w:p w:rsidR="00EE4BD1" w:rsidRDefault="00EE4BD1" w:rsidP="005A3399">
      <w:pPr>
        <w:rPr>
          <w:rFonts w:cstheme="minorHAnsi"/>
          <w:sz w:val="18"/>
          <w:szCs w:val="18"/>
        </w:rPr>
      </w:pPr>
    </w:p>
    <w:p w:rsidR="00F106A2" w:rsidRDefault="00F106A2" w:rsidP="005A3399">
      <w:pPr>
        <w:rPr>
          <w:rFonts w:cstheme="minorHAnsi"/>
          <w:sz w:val="18"/>
          <w:szCs w:val="18"/>
        </w:rPr>
      </w:pPr>
    </w:p>
    <w:p w:rsidR="00F106A2" w:rsidRDefault="00F106A2" w:rsidP="005A3399">
      <w:pPr>
        <w:rPr>
          <w:rFonts w:cstheme="minorHAnsi"/>
          <w:sz w:val="18"/>
          <w:szCs w:val="18"/>
        </w:rPr>
      </w:pPr>
    </w:p>
    <w:p w:rsidR="00BE2823" w:rsidRDefault="00BE2823" w:rsidP="005A3399">
      <w:pPr>
        <w:rPr>
          <w:rFonts w:cstheme="minorHAnsi"/>
          <w:sz w:val="18"/>
          <w:szCs w:val="18"/>
        </w:rPr>
      </w:pPr>
    </w:p>
    <w:p w:rsidR="00BE2823" w:rsidRDefault="00BE2823" w:rsidP="005A3399">
      <w:pPr>
        <w:rPr>
          <w:rFonts w:cstheme="minorHAnsi"/>
          <w:sz w:val="18"/>
          <w:szCs w:val="18"/>
        </w:rPr>
      </w:pPr>
    </w:p>
    <w:p w:rsidR="00102936" w:rsidRPr="002D205A" w:rsidRDefault="00D239CB" w:rsidP="005A3399">
      <w:pPr>
        <w:rPr>
          <w:rFonts w:cstheme="minorHAnsi"/>
          <w:sz w:val="18"/>
          <w:szCs w:val="18"/>
        </w:rPr>
      </w:pPr>
      <w:r w:rsidRPr="002D205A">
        <w:rPr>
          <w:rFonts w:cstheme="minorHAnsi"/>
          <w:sz w:val="18"/>
          <w:szCs w:val="18"/>
        </w:rPr>
        <w:br/>
      </w:r>
      <w:r w:rsidR="00F03043" w:rsidRPr="002D205A">
        <w:rPr>
          <w:rFonts w:cstheme="minorHAnsi"/>
          <w:b/>
          <w:sz w:val="18"/>
          <w:szCs w:val="18"/>
          <w:u w:val="single"/>
        </w:rPr>
        <w:t>Create a new sales quote</w:t>
      </w:r>
    </w:p>
    <w:tbl>
      <w:tblPr>
        <w:tblStyle w:val="GridTable2-Accent1"/>
        <w:tblW w:w="9900" w:type="dxa"/>
        <w:tblLook w:val="04A0" w:firstRow="1" w:lastRow="0" w:firstColumn="1" w:lastColumn="0" w:noHBand="0" w:noVBand="1"/>
      </w:tblPr>
      <w:tblGrid>
        <w:gridCol w:w="2250"/>
        <w:gridCol w:w="7650"/>
      </w:tblGrid>
      <w:tr w:rsidR="00F03043" w:rsidRPr="002D205A" w:rsidTr="00FC6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Use case Name:</w:t>
            </w:r>
          </w:p>
        </w:tc>
        <w:tc>
          <w:tcPr>
            <w:tcW w:w="7650" w:type="dxa"/>
          </w:tcPr>
          <w:p w:rsidR="00F03043" w:rsidRPr="002D205A" w:rsidRDefault="00F03043" w:rsidP="00F03043">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Create New Sales Quote</w:t>
            </w:r>
          </w:p>
        </w:tc>
      </w:tr>
      <w:tr w:rsidR="00F03043" w:rsidRPr="002D205A" w:rsidTr="00FC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ID:</w:t>
            </w:r>
          </w:p>
        </w:tc>
        <w:tc>
          <w:tcPr>
            <w:tcW w:w="7650" w:type="dxa"/>
          </w:tcPr>
          <w:p w:rsidR="00F03043" w:rsidRPr="002D205A" w:rsidRDefault="00F03043" w:rsidP="00F0304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4.0</w:t>
            </w:r>
          </w:p>
        </w:tc>
      </w:tr>
      <w:tr w:rsidR="00F03043" w:rsidRPr="002D205A" w:rsidTr="00FC6E62">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Summary:</w:t>
            </w:r>
          </w:p>
        </w:tc>
        <w:tc>
          <w:tcPr>
            <w:tcW w:w="7650" w:type="dxa"/>
          </w:tcPr>
          <w:p w:rsidR="00F03043" w:rsidRPr="002D205A" w:rsidRDefault="00F03043" w:rsidP="00F0304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RFQ system must allow an authorized sales manager to create a sales quote for a selected customer with an RFQ with the “Created” status. The sales manager must be able to select an RFQ associated with the selected customer. For each part on the RFQ, the sales manager must be able to indicate the date GPS can provide the part and the price for that part. After the manager confirms to create the sales quote, the system generates the sales quote, which contains a unique sales quote number, the date the quote was created, the part number, part description, part image(s), the quantity, the date that GPS can provide the part, the price and the date the quote expires (30 days from the sales quote date.) The system also sets the sales quote status to “Created.”</w:t>
            </w:r>
          </w:p>
        </w:tc>
      </w:tr>
      <w:tr w:rsidR="00F03043" w:rsidRPr="002D205A" w:rsidTr="00FC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Primary Actor(s):</w:t>
            </w:r>
          </w:p>
        </w:tc>
        <w:tc>
          <w:tcPr>
            <w:tcW w:w="7650" w:type="dxa"/>
          </w:tcPr>
          <w:p w:rsidR="00F03043" w:rsidRPr="002D205A" w:rsidRDefault="00F03043" w:rsidP="00F0304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Authorized Sales Manager</w:t>
            </w:r>
          </w:p>
        </w:tc>
      </w:tr>
      <w:tr w:rsidR="00F03043" w:rsidRPr="002D205A" w:rsidTr="00FC6E62">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Secondary Actor(s):</w:t>
            </w:r>
          </w:p>
        </w:tc>
        <w:tc>
          <w:tcPr>
            <w:tcW w:w="7650" w:type="dxa"/>
          </w:tcPr>
          <w:p w:rsidR="00F03043" w:rsidRPr="002D205A" w:rsidRDefault="00F106A2" w:rsidP="00F03043">
            <w:pPr>
              <w:tabs>
                <w:tab w:val="left" w:pos="1454"/>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Authorized </w:t>
            </w:r>
            <w:r w:rsidR="00F03043" w:rsidRPr="002D205A">
              <w:rPr>
                <w:rFonts w:cstheme="minorHAnsi"/>
                <w:sz w:val="18"/>
                <w:szCs w:val="18"/>
              </w:rPr>
              <w:t>Customer</w:t>
            </w:r>
          </w:p>
        </w:tc>
      </w:tr>
      <w:tr w:rsidR="00F03043" w:rsidRPr="002D205A" w:rsidTr="00FC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Precondition(s):</w:t>
            </w:r>
          </w:p>
        </w:tc>
        <w:tc>
          <w:tcPr>
            <w:tcW w:w="7650" w:type="dxa"/>
          </w:tcPr>
          <w:p w:rsidR="00584398" w:rsidRDefault="00F03043" w:rsidP="0058439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The Sales Manager successfu</w:t>
            </w:r>
            <w:r w:rsidR="00584398">
              <w:rPr>
                <w:rFonts w:cstheme="minorHAnsi"/>
                <w:sz w:val="18"/>
                <w:szCs w:val="18"/>
              </w:rPr>
              <w:t>lly logged into the RFQ System.</w:t>
            </w:r>
          </w:p>
          <w:p w:rsidR="00584398" w:rsidRDefault="00F03043" w:rsidP="0058439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The customer should exist in the system.</w:t>
            </w:r>
          </w:p>
          <w:p w:rsidR="00584398" w:rsidRDefault="00EE4BD1" w:rsidP="0058439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The customer account type should be “Manual”.</w:t>
            </w:r>
          </w:p>
          <w:p w:rsidR="00584398" w:rsidRDefault="00F03043" w:rsidP="0058439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 xml:space="preserve">The </w:t>
            </w:r>
            <w:r w:rsidR="00EE4BD1" w:rsidRPr="00584398">
              <w:rPr>
                <w:rFonts w:cstheme="minorHAnsi"/>
                <w:sz w:val="18"/>
                <w:szCs w:val="18"/>
              </w:rPr>
              <w:t xml:space="preserve">requested </w:t>
            </w:r>
            <w:r w:rsidRPr="00584398">
              <w:rPr>
                <w:rFonts w:cstheme="minorHAnsi"/>
                <w:sz w:val="18"/>
                <w:szCs w:val="18"/>
              </w:rPr>
              <w:t>p</w:t>
            </w:r>
            <w:r w:rsidR="00584398">
              <w:rPr>
                <w:rFonts w:cstheme="minorHAnsi"/>
                <w:sz w:val="18"/>
                <w:szCs w:val="18"/>
              </w:rPr>
              <w:t>art should exist in the system.</w:t>
            </w:r>
          </w:p>
          <w:p w:rsidR="00F03043" w:rsidRPr="00584398" w:rsidRDefault="00F03043" w:rsidP="0058439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The RFQ should exist in system.</w:t>
            </w:r>
          </w:p>
        </w:tc>
      </w:tr>
      <w:tr w:rsidR="00F03043" w:rsidRPr="002D205A" w:rsidTr="00FC6E62">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Main flow:</w:t>
            </w:r>
          </w:p>
        </w:tc>
        <w:tc>
          <w:tcPr>
            <w:tcW w:w="7650" w:type="dxa"/>
          </w:tcPr>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This use case starts when the Primary actor selects a created RFQ.</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displays the RFQ details</w:t>
            </w:r>
            <w:r w:rsidRPr="002D205A">
              <w:rPr>
                <w:rFonts w:cstheme="minorHAnsi"/>
                <w:sz w:val="18"/>
                <w:szCs w:val="18"/>
              </w:rPr>
              <w:br/>
              <w:t>Unique RFQ number</w:t>
            </w:r>
            <w:r w:rsidRPr="002D205A">
              <w:rPr>
                <w:rFonts w:cstheme="minorHAnsi"/>
                <w:sz w:val="18"/>
                <w:szCs w:val="18"/>
              </w:rPr>
              <w:br/>
              <w:t>Quantity</w:t>
            </w:r>
            <w:r w:rsidRPr="002D205A">
              <w:rPr>
                <w:rFonts w:cstheme="minorHAnsi"/>
                <w:sz w:val="18"/>
                <w:szCs w:val="18"/>
              </w:rPr>
              <w:br/>
              <w:t>RFQ status</w:t>
            </w:r>
            <w:r w:rsidRPr="002D205A">
              <w:rPr>
                <w:rFonts w:cstheme="minorHAnsi"/>
                <w:sz w:val="18"/>
                <w:szCs w:val="18"/>
              </w:rPr>
              <w:br/>
              <w:t>Require Date</w:t>
            </w:r>
            <w:r w:rsidRPr="002D205A">
              <w:rPr>
                <w:rFonts w:cstheme="minorHAnsi"/>
                <w:sz w:val="18"/>
                <w:szCs w:val="18"/>
              </w:rPr>
              <w:br/>
              <w:t xml:space="preserve">Part Number </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For each part found on the selected RFQ</w:t>
            </w:r>
            <w:r w:rsidRPr="002D205A">
              <w:rPr>
                <w:rFonts w:cstheme="minorHAnsi"/>
                <w:sz w:val="18"/>
                <w:szCs w:val="18"/>
              </w:rPr>
              <w:br/>
              <w:t>3.1 The primary actor indicates the date GPS can provide the part</w:t>
            </w:r>
            <w:r w:rsidRPr="002D205A">
              <w:rPr>
                <w:rFonts w:cstheme="minorHAnsi"/>
                <w:sz w:val="18"/>
                <w:szCs w:val="18"/>
              </w:rPr>
              <w:br/>
              <w:t>3.2 The primary actor indicates the price for the part</w:t>
            </w:r>
          </w:p>
          <w:p w:rsidR="00F03043"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primary actor chooses “Create Sales quote” button.</w:t>
            </w:r>
          </w:p>
          <w:p w:rsidR="000A0292" w:rsidRPr="002D205A" w:rsidRDefault="000A0292"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The system validates the sales quote data to make sure it is not empty and meet its </w:t>
            </w:r>
            <w:r w:rsidR="00D9738E">
              <w:rPr>
                <w:rFonts w:cstheme="minorHAnsi"/>
                <w:sz w:val="18"/>
                <w:szCs w:val="18"/>
              </w:rPr>
              <w:t>requirements (</w:t>
            </w:r>
            <w:r>
              <w:rPr>
                <w:rFonts w:cstheme="minorHAnsi"/>
                <w:sz w:val="18"/>
                <w:szCs w:val="18"/>
              </w:rPr>
              <w:t>4.2)</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generates sales quote containing</w:t>
            </w:r>
            <w:r w:rsidRPr="002D205A">
              <w:rPr>
                <w:rFonts w:cstheme="minorHAnsi"/>
                <w:sz w:val="18"/>
                <w:szCs w:val="18"/>
              </w:rPr>
              <w:br/>
              <w:t>unique sales quote number</w:t>
            </w:r>
            <w:r w:rsidRPr="002D205A">
              <w:rPr>
                <w:rFonts w:cstheme="minorHAnsi"/>
                <w:sz w:val="18"/>
                <w:szCs w:val="18"/>
              </w:rPr>
              <w:br/>
              <w:t>date the quote was created</w:t>
            </w:r>
            <w:r w:rsidRPr="002D205A">
              <w:rPr>
                <w:rFonts w:cstheme="minorHAnsi"/>
                <w:sz w:val="18"/>
                <w:szCs w:val="18"/>
              </w:rPr>
              <w:br/>
              <w:t>part number</w:t>
            </w:r>
            <w:r w:rsidRPr="002D205A">
              <w:rPr>
                <w:rFonts w:cstheme="minorHAnsi"/>
                <w:sz w:val="18"/>
                <w:szCs w:val="18"/>
              </w:rPr>
              <w:br/>
              <w:t>part description</w:t>
            </w:r>
            <w:r w:rsidRPr="002D205A">
              <w:rPr>
                <w:rFonts w:cstheme="minorHAnsi"/>
                <w:sz w:val="18"/>
                <w:szCs w:val="18"/>
              </w:rPr>
              <w:br/>
              <w:t>part image(s)</w:t>
            </w:r>
            <w:r w:rsidRPr="002D205A">
              <w:rPr>
                <w:rFonts w:cstheme="minorHAnsi"/>
                <w:sz w:val="18"/>
                <w:szCs w:val="18"/>
              </w:rPr>
              <w:br/>
              <w:t>quantity</w:t>
            </w:r>
            <w:r w:rsidRPr="002D205A">
              <w:rPr>
                <w:rFonts w:cstheme="minorHAnsi"/>
                <w:sz w:val="18"/>
                <w:szCs w:val="18"/>
              </w:rPr>
              <w:br/>
              <w:t>date that GPS can provide the part</w:t>
            </w:r>
            <w:r w:rsidRPr="002D205A">
              <w:rPr>
                <w:rFonts w:cstheme="minorHAnsi"/>
                <w:sz w:val="18"/>
                <w:szCs w:val="18"/>
              </w:rPr>
              <w:br/>
              <w:t>price</w:t>
            </w:r>
            <w:r w:rsidRPr="002D205A">
              <w:rPr>
                <w:rFonts w:cstheme="minorHAnsi"/>
                <w:sz w:val="18"/>
                <w:szCs w:val="18"/>
              </w:rPr>
              <w:br/>
              <w:t xml:space="preserve">date the quote expires </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 xml:space="preserve">The System updates the Sales Quote status to </w:t>
            </w:r>
            <w:r w:rsidR="00E713A6">
              <w:rPr>
                <w:rFonts w:cstheme="minorHAnsi"/>
                <w:sz w:val="18"/>
                <w:szCs w:val="18"/>
              </w:rPr>
              <w:t>“</w:t>
            </w:r>
            <w:r w:rsidR="00B842F8" w:rsidRPr="002D205A">
              <w:rPr>
                <w:rFonts w:cstheme="minorHAnsi"/>
                <w:sz w:val="18"/>
                <w:szCs w:val="18"/>
              </w:rPr>
              <w:t>Created</w:t>
            </w:r>
            <w:r w:rsidR="00E713A6">
              <w:rPr>
                <w:rFonts w:cstheme="minorHAnsi"/>
                <w:sz w:val="18"/>
                <w:szCs w:val="18"/>
              </w:rPr>
              <w:t>”</w:t>
            </w:r>
            <w:r w:rsidR="00B842F8">
              <w:rPr>
                <w:rFonts w:cstheme="minorHAnsi"/>
                <w:sz w:val="18"/>
                <w:szCs w:val="18"/>
              </w:rPr>
              <w:t xml:space="preserve"> (4.3)</w:t>
            </w:r>
            <w:r w:rsidRPr="002D205A">
              <w:rPr>
                <w:rFonts w:cstheme="minorHAnsi"/>
                <w:sz w:val="18"/>
                <w:szCs w:val="18"/>
              </w:rPr>
              <w:t>.</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 xml:space="preserve">The system generates Sales Quote creation </w:t>
            </w:r>
            <w:r w:rsidR="00B842F8" w:rsidRPr="002D205A">
              <w:rPr>
                <w:rFonts w:cstheme="minorHAnsi"/>
                <w:sz w:val="18"/>
                <w:szCs w:val="18"/>
              </w:rPr>
              <w:t>notification</w:t>
            </w:r>
            <w:r w:rsidR="00B842F8">
              <w:rPr>
                <w:rFonts w:cstheme="minorHAnsi"/>
                <w:sz w:val="18"/>
                <w:szCs w:val="18"/>
              </w:rPr>
              <w:t xml:space="preserve"> (4.4)</w:t>
            </w:r>
            <w:r w:rsidRPr="002D205A">
              <w:rPr>
                <w:rFonts w:cstheme="minorHAnsi"/>
                <w:sz w:val="18"/>
                <w:szCs w:val="18"/>
              </w:rPr>
              <w:t>.</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 xml:space="preserve">The System produces the Sales Quote creation </w:t>
            </w:r>
            <w:r w:rsidR="00B842F8" w:rsidRPr="002D205A">
              <w:rPr>
                <w:rFonts w:cstheme="minorHAnsi"/>
                <w:sz w:val="18"/>
                <w:szCs w:val="18"/>
              </w:rPr>
              <w:t>notification</w:t>
            </w:r>
            <w:r w:rsidR="00B842F8">
              <w:rPr>
                <w:rFonts w:cstheme="minorHAnsi"/>
                <w:sz w:val="18"/>
                <w:szCs w:val="18"/>
              </w:rPr>
              <w:t xml:space="preserve"> (4.5)</w:t>
            </w:r>
          </w:p>
          <w:p w:rsidR="00F03043" w:rsidRPr="002D205A" w:rsidRDefault="00F03043" w:rsidP="00F0304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The System display a message “Sales Order created”</w:t>
            </w:r>
          </w:p>
        </w:tc>
      </w:tr>
      <w:tr w:rsidR="00F03043" w:rsidRPr="002D205A" w:rsidTr="00FC6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Post Condition(s):</w:t>
            </w:r>
          </w:p>
        </w:tc>
        <w:tc>
          <w:tcPr>
            <w:tcW w:w="7650" w:type="dxa"/>
          </w:tcPr>
          <w:p w:rsidR="00584398" w:rsidRDefault="00F03043" w:rsidP="0058439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D205A">
              <w:rPr>
                <w:rFonts w:cstheme="minorHAnsi"/>
                <w:sz w:val="18"/>
                <w:szCs w:val="18"/>
              </w:rPr>
              <w:t>The primary actor clicks the confirmation message after creation of sales quote</w:t>
            </w:r>
          </w:p>
          <w:p w:rsidR="00F03043" w:rsidRDefault="00F03043" w:rsidP="0058439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84398">
              <w:rPr>
                <w:rFonts w:cstheme="minorHAnsi"/>
                <w:sz w:val="18"/>
                <w:szCs w:val="18"/>
              </w:rPr>
              <w:t>The primary actor recieves the sales quote creation notification</w:t>
            </w:r>
          </w:p>
          <w:p w:rsidR="00241FD1" w:rsidRPr="00584398" w:rsidRDefault="00241FD1" w:rsidP="0058439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The system creates the part object and stores in the database.</w:t>
            </w:r>
          </w:p>
        </w:tc>
      </w:tr>
      <w:tr w:rsidR="00F03043" w:rsidRPr="002D205A" w:rsidTr="00FC6E62">
        <w:tc>
          <w:tcPr>
            <w:cnfStyle w:val="001000000000" w:firstRow="0" w:lastRow="0" w:firstColumn="1" w:lastColumn="0" w:oddVBand="0" w:evenVBand="0" w:oddHBand="0" w:evenHBand="0" w:firstRowFirstColumn="0" w:firstRowLastColumn="0" w:lastRowFirstColumn="0" w:lastRowLastColumn="0"/>
            <w:tcW w:w="2250" w:type="dxa"/>
          </w:tcPr>
          <w:p w:rsidR="00F03043" w:rsidRPr="002D205A" w:rsidRDefault="00F03043" w:rsidP="00F03043">
            <w:pPr>
              <w:rPr>
                <w:rFonts w:cstheme="minorHAnsi"/>
                <w:sz w:val="18"/>
                <w:szCs w:val="18"/>
              </w:rPr>
            </w:pPr>
            <w:r w:rsidRPr="002D205A">
              <w:rPr>
                <w:rFonts w:cstheme="minorHAnsi"/>
                <w:sz w:val="18"/>
                <w:szCs w:val="18"/>
              </w:rPr>
              <w:t>Alternative Flows/Exceptions:</w:t>
            </w:r>
          </w:p>
        </w:tc>
        <w:tc>
          <w:tcPr>
            <w:tcW w:w="7650" w:type="dxa"/>
          </w:tcPr>
          <w:p w:rsidR="00F03043" w:rsidRPr="002D205A" w:rsidRDefault="00F03043" w:rsidP="00F0304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205A">
              <w:rPr>
                <w:rFonts w:cstheme="minorHAnsi"/>
                <w:sz w:val="18"/>
                <w:szCs w:val="18"/>
              </w:rPr>
              <w:t>Cancel</w:t>
            </w:r>
          </w:p>
        </w:tc>
      </w:tr>
    </w:tbl>
    <w:p w:rsidR="00CD040B" w:rsidRPr="002D205A" w:rsidRDefault="00CD040B" w:rsidP="005A3399">
      <w:pPr>
        <w:rPr>
          <w:rFonts w:cstheme="minorHAnsi"/>
          <w:sz w:val="18"/>
          <w:szCs w:val="18"/>
        </w:rPr>
      </w:pPr>
      <w:bookmarkStart w:id="0" w:name="_GoBack"/>
      <w:bookmarkEnd w:id="0"/>
    </w:p>
    <w:sectPr w:rsidR="00CD040B" w:rsidRPr="002D205A" w:rsidSect="00B758F0">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661" w:rsidRDefault="00B87661" w:rsidP="005A3399">
      <w:pPr>
        <w:spacing w:after="0" w:line="240" w:lineRule="auto"/>
      </w:pPr>
      <w:r>
        <w:separator/>
      </w:r>
    </w:p>
  </w:endnote>
  <w:endnote w:type="continuationSeparator" w:id="0">
    <w:p w:rsidR="00B87661" w:rsidRDefault="00B87661" w:rsidP="005A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661" w:rsidRDefault="00B87661" w:rsidP="005A3399">
      <w:pPr>
        <w:spacing w:after="0" w:line="240" w:lineRule="auto"/>
      </w:pPr>
      <w:r>
        <w:separator/>
      </w:r>
    </w:p>
  </w:footnote>
  <w:footnote w:type="continuationSeparator" w:id="0">
    <w:p w:rsidR="00B87661" w:rsidRDefault="00B87661" w:rsidP="005A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jc w:val="center"/>
      <w:tblLook w:val="04A0" w:firstRow="1" w:lastRow="0" w:firstColumn="1" w:lastColumn="0" w:noHBand="0" w:noVBand="1"/>
    </w:tblPr>
    <w:tblGrid>
      <w:gridCol w:w="1286"/>
      <w:gridCol w:w="3664"/>
    </w:tblGrid>
    <w:tr w:rsidR="005A3399" w:rsidTr="003364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5A3399" w:rsidRDefault="005A3399" w:rsidP="005A3399">
          <w:pPr>
            <w:pStyle w:val="Header"/>
            <w:tabs>
              <w:tab w:val="clear" w:pos="4680"/>
              <w:tab w:val="clear" w:pos="9360"/>
              <w:tab w:val="left" w:pos="1739"/>
            </w:tabs>
          </w:pPr>
          <w:r>
            <w:t>Name</w:t>
          </w:r>
        </w:p>
      </w:tc>
      <w:tc>
        <w:tcPr>
          <w:tcW w:w="3664" w:type="dxa"/>
        </w:tcPr>
        <w:p w:rsidR="005A3399" w:rsidRDefault="005A3399" w:rsidP="005A3399">
          <w:pPr>
            <w:pStyle w:val="Header"/>
            <w:cnfStyle w:val="100000000000" w:firstRow="1" w:lastRow="0" w:firstColumn="0" w:lastColumn="0" w:oddVBand="0" w:evenVBand="0" w:oddHBand="0" w:evenHBand="0" w:firstRowFirstColumn="0" w:firstRowLastColumn="0" w:lastRowFirstColumn="0" w:lastRowLastColumn="0"/>
          </w:pPr>
          <w:r>
            <w:t>Ankita Upadhyay</w:t>
          </w:r>
        </w:p>
      </w:tc>
    </w:tr>
    <w:tr w:rsidR="005A3399" w:rsidTr="003364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5A3399" w:rsidRDefault="005A3399" w:rsidP="005A3399">
          <w:pPr>
            <w:pStyle w:val="Header"/>
          </w:pPr>
          <w:r>
            <w:t>zID</w:t>
          </w:r>
        </w:p>
      </w:tc>
      <w:tc>
        <w:tcPr>
          <w:tcW w:w="3664" w:type="dxa"/>
        </w:tcPr>
        <w:p w:rsidR="005A3399" w:rsidRDefault="005A3399" w:rsidP="005A3399">
          <w:pPr>
            <w:pStyle w:val="Header"/>
            <w:cnfStyle w:val="000000100000" w:firstRow="0" w:lastRow="0" w:firstColumn="0" w:lastColumn="0" w:oddVBand="0" w:evenVBand="0" w:oddHBand="1" w:evenHBand="0" w:firstRowFirstColumn="0" w:firstRowLastColumn="0" w:lastRowFirstColumn="0" w:lastRowLastColumn="0"/>
          </w:pPr>
          <w:r>
            <w:t>Z1836412</w:t>
          </w:r>
        </w:p>
      </w:tc>
    </w:tr>
    <w:tr w:rsidR="005A3399" w:rsidTr="003364FB">
      <w:trPr>
        <w:jc w:val="center"/>
      </w:trPr>
      <w:tc>
        <w:tcPr>
          <w:cnfStyle w:val="001000000000" w:firstRow="0" w:lastRow="0" w:firstColumn="1" w:lastColumn="0" w:oddVBand="0" w:evenVBand="0" w:oddHBand="0" w:evenHBand="0" w:firstRowFirstColumn="0" w:firstRowLastColumn="0" w:lastRowFirstColumn="0" w:lastRowLastColumn="0"/>
          <w:tcW w:w="1286" w:type="dxa"/>
        </w:tcPr>
        <w:p w:rsidR="005A3399" w:rsidRDefault="005A3399" w:rsidP="005A3399">
          <w:pPr>
            <w:pStyle w:val="Header"/>
          </w:pPr>
          <w:r>
            <w:t>Assignment</w:t>
          </w:r>
        </w:p>
      </w:tc>
      <w:tc>
        <w:tcPr>
          <w:tcW w:w="3664" w:type="dxa"/>
        </w:tcPr>
        <w:p w:rsidR="005A3399" w:rsidRDefault="005A3399" w:rsidP="005A3399">
          <w:pPr>
            <w:pStyle w:val="Header"/>
            <w:cnfStyle w:val="000000000000" w:firstRow="0" w:lastRow="0" w:firstColumn="0" w:lastColumn="0" w:oddVBand="0" w:evenVBand="0" w:oddHBand="0" w:evenHBand="0" w:firstRowFirstColumn="0" w:firstRowLastColumn="0" w:lastRowFirstColumn="0" w:lastRowLastColumn="0"/>
          </w:pPr>
          <w:r>
            <w:t>Assignment 6(Use Case Specifications)</w:t>
          </w:r>
        </w:p>
      </w:tc>
    </w:tr>
    <w:tr w:rsidR="005A3399" w:rsidTr="003364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rsidR="005A3399" w:rsidRDefault="005A3399" w:rsidP="005A3399">
          <w:pPr>
            <w:pStyle w:val="Header"/>
          </w:pPr>
          <w:r>
            <w:t>Due Date</w:t>
          </w:r>
        </w:p>
      </w:tc>
      <w:tc>
        <w:tcPr>
          <w:tcW w:w="3664" w:type="dxa"/>
        </w:tcPr>
        <w:p w:rsidR="005A3399" w:rsidRDefault="00B758F0" w:rsidP="005A3399">
          <w:pPr>
            <w:pStyle w:val="Header"/>
            <w:tabs>
              <w:tab w:val="left" w:pos="1291"/>
            </w:tabs>
            <w:jc w:val="both"/>
            <w:cnfStyle w:val="000000100000" w:firstRow="0" w:lastRow="0" w:firstColumn="0" w:lastColumn="0" w:oddVBand="0" w:evenVBand="0" w:oddHBand="1" w:evenHBand="0" w:firstRowFirstColumn="0" w:firstRowLastColumn="0" w:lastRowFirstColumn="0" w:lastRowLastColumn="0"/>
          </w:pPr>
          <w:r>
            <w:t xml:space="preserve">November </w:t>
          </w:r>
          <w:r w:rsidR="005A3399">
            <w:t>16</w:t>
          </w:r>
          <w:r w:rsidR="005A3399" w:rsidRPr="00816443">
            <w:rPr>
              <w:vertAlign w:val="superscript"/>
            </w:rPr>
            <w:t>th</w:t>
          </w:r>
          <w:r w:rsidR="005A3399">
            <w:t xml:space="preserve"> 2017</w:t>
          </w:r>
        </w:p>
      </w:tc>
    </w:tr>
  </w:tbl>
  <w:p w:rsidR="005A3399" w:rsidRDefault="005A3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6079"/>
    <w:multiLevelType w:val="hybridMultilevel"/>
    <w:tmpl w:val="7DC2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24ADC"/>
    <w:multiLevelType w:val="hybridMultilevel"/>
    <w:tmpl w:val="208C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027AF"/>
    <w:multiLevelType w:val="hybridMultilevel"/>
    <w:tmpl w:val="3F1C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86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0B0FCA"/>
    <w:multiLevelType w:val="hybridMultilevel"/>
    <w:tmpl w:val="C9FA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99"/>
    <w:rsid w:val="00062FE1"/>
    <w:rsid w:val="000A0292"/>
    <w:rsid w:val="00101EB2"/>
    <w:rsid w:val="00102936"/>
    <w:rsid w:val="00191C11"/>
    <w:rsid w:val="001974A0"/>
    <w:rsid w:val="00207528"/>
    <w:rsid w:val="00241FD1"/>
    <w:rsid w:val="002D205A"/>
    <w:rsid w:val="00366A14"/>
    <w:rsid w:val="004052BB"/>
    <w:rsid w:val="004A5ACB"/>
    <w:rsid w:val="0050591B"/>
    <w:rsid w:val="005475F3"/>
    <w:rsid w:val="00584398"/>
    <w:rsid w:val="005A3399"/>
    <w:rsid w:val="005A7245"/>
    <w:rsid w:val="00616078"/>
    <w:rsid w:val="00646469"/>
    <w:rsid w:val="006C6ADD"/>
    <w:rsid w:val="009718D3"/>
    <w:rsid w:val="00A15656"/>
    <w:rsid w:val="00B07126"/>
    <w:rsid w:val="00B758F0"/>
    <w:rsid w:val="00B842F8"/>
    <w:rsid w:val="00B87661"/>
    <w:rsid w:val="00BE1D56"/>
    <w:rsid w:val="00BE2823"/>
    <w:rsid w:val="00C01741"/>
    <w:rsid w:val="00C02F9B"/>
    <w:rsid w:val="00C73516"/>
    <w:rsid w:val="00CD040B"/>
    <w:rsid w:val="00D239CB"/>
    <w:rsid w:val="00D9738E"/>
    <w:rsid w:val="00E713A6"/>
    <w:rsid w:val="00EE4BD1"/>
    <w:rsid w:val="00F03043"/>
    <w:rsid w:val="00F106A2"/>
    <w:rsid w:val="00F544A5"/>
    <w:rsid w:val="00FC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5F32"/>
  <w15:chartTrackingRefBased/>
  <w15:docId w15:val="{15C7797C-3433-4B13-8B20-D8D6910D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399"/>
  </w:style>
  <w:style w:type="paragraph" w:styleId="Footer">
    <w:name w:val="footer"/>
    <w:basedOn w:val="Normal"/>
    <w:link w:val="FooterChar"/>
    <w:uiPriority w:val="99"/>
    <w:unhideWhenUsed/>
    <w:rsid w:val="005A3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99"/>
  </w:style>
  <w:style w:type="table" w:styleId="GridTable2-Accent1">
    <w:name w:val="Grid Table 2 Accent 1"/>
    <w:basedOn w:val="TableNormal"/>
    <w:uiPriority w:val="47"/>
    <w:rsid w:val="005A33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062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Upadhyay</dc:creator>
  <cp:keywords/>
  <dc:description/>
  <cp:lastModifiedBy>Ankita Upadhyay</cp:lastModifiedBy>
  <cp:revision>32</cp:revision>
  <cp:lastPrinted>2017-11-16T04:35:00Z</cp:lastPrinted>
  <dcterms:created xsi:type="dcterms:W3CDTF">2017-11-15T05:07:00Z</dcterms:created>
  <dcterms:modified xsi:type="dcterms:W3CDTF">2017-11-16T04:38:00Z</dcterms:modified>
</cp:coreProperties>
</file>