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BB40" w14:textId="59AB82FC" w:rsidR="001739AE" w:rsidRPr="001739AE" w:rsidRDefault="001739AE" w:rsidP="001739AE">
      <w:pPr>
        <w:rPr>
          <w:rFonts w:ascii="Arial Black" w:hAnsi="Arial Black"/>
          <w:sz w:val="44"/>
          <w:szCs w:val="44"/>
          <w:u w:val="single"/>
        </w:rPr>
      </w:pPr>
      <w:r w:rsidRPr="001739AE">
        <w:rPr>
          <w:rFonts w:ascii="Arial Black" w:hAnsi="Arial Black"/>
          <w:sz w:val="44"/>
          <w:szCs w:val="44"/>
          <w:u w:val="single"/>
        </w:rPr>
        <w:t xml:space="preserve">Some Example for checking </w:t>
      </w:r>
      <w:proofErr w:type="spellStart"/>
      <w:proofErr w:type="gramStart"/>
      <w:r w:rsidRPr="001739AE">
        <w:rPr>
          <w:rFonts w:ascii="Arial Black" w:hAnsi="Arial Black"/>
          <w:sz w:val="44"/>
          <w:szCs w:val="44"/>
          <w:u w:val="single"/>
        </w:rPr>
        <w:t>pupose</w:t>
      </w:r>
      <w:proofErr w:type="spellEnd"/>
      <w:r w:rsidRPr="001739AE">
        <w:rPr>
          <w:rFonts w:ascii="Arial Black" w:hAnsi="Arial Black"/>
          <w:sz w:val="44"/>
          <w:szCs w:val="44"/>
          <w:u w:val="single"/>
        </w:rPr>
        <w:t>:-</w:t>
      </w:r>
      <w:proofErr w:type="gramEnd"/>
      <w:r w:rsidRPr="001739AE">
        <w:rPr>
          <w:rFonts w:ascii="Arial Black" w:hAnsi="Arial Black"/>
          <w:sz w:val="44"/>
          <w:szCs w:val="44"/>
          <w:u w:val="single"/>
        </w:rPr>
        <w:t xml:space="preserve"> </w:t>
      </w:r>
    </w:p>
    <w:p w14:paraId="1E51770D" w14:textId="77777777" w:rsidR="001739AE" w:rsidRDefault="001739AE" w:rsidP="001739AE"/>
    <w:p w14:paraId="7CC1CEDF" w14:textId="77777777" w:rsidR="001739AE" w:rsidRDefault="001739AE" w:rsidP="001739AE"/>
    <w:p w14:paraId="7951DA42" w14:textId="62546FE8" w:rsidR="001739AE" w:rsidRPr="001739AE" w:rsidRDefault="001739AE" w:rsidP="001739AE">
      <w:pPr>
        <w:pStyle w:val="ListParagraph"/>
        <w:numPr>
          <w:ilvl w:val="0"/>
          <w:numId w:val="3"/>
        </w:numPr>
        <w:rPr>
          <w:rFonts w:ascii="Arial Black" w:hAnsi="Arial Black"/>
          <w:sz w:val="40"/>
          <w:szCs w:val="40"/>
          <w:u w:val="single"/>
        </w:rPr>
      </w:pPr>
      <w:proofErr w:type="gramStart"/>
      <w:r w:rsidRPr="001739AE">
        <w:rPr>
          <w:rFonts w:ascii="Arial Black" w:hAnsi="Arial Black"/>
          <w:sz w:val="40"/>
          <w:szCs w:val="40"/>
          <w:u w:val="single"/>
        </w:rPr>
        <w:t>Input :</w:t>
      </w:r>
      <w:proofErr w:type="gramEnd"/>
      <w:r w:rsidRPr="001739AE">
        <w:rPr>
          <w:rFonts w:ascii="Arial Black" w:hAnsi="Arial Black"/>
          <w:sz w:val="40"/>
          <w:szCs w:val="40"/>
          <w:u w:val="single"/>
        </w:rPr>
        <w:t xml:space="preserve">- </w:t>
      </w:r>
    </w:p>
    <w:p w14:paraId="185FC063" w14:textId="77777777" w:rsidR="001739AE" w:rsidRDefault="001739AE" w:rsidP="001739AE"/>
    <w:p w14:paraId="213F44BF" w14:textId="77777777" w:rsidR="001739AE" w:rsidRPr="001739AE" w:rsidRDefault="001739AE" w:rsidP="001739AE">
      <w:pPr>
        <w:rPr>
          <w:sz w:val="40"/>
          <w:szCs w:val="40"/>
        </w:rPr>
      </w:pPr>
    </w:p>
    <w:p w14:paraId="71A45B68" w14:textId="5CF32143" w:rsidR="001739AE" w:rsidRPr="001739AE" w:rsidRDefault="001739AE" w:rsidP="001739AE">
      <w:pPr>
        <w:rPr>
          <w:sz w:val="40"/>
          <w:szCs w:val="40"/>
        </w:rPr>
      </w:pPr>
      <w:r w:rsidRPr="001739AE">
        <w:rPr>
          <w:sz w:val="40"/>
          <w:szCs w:val="40"/>
        </w:rPr>
        <w:t>Dear Students,</w:t>
      </w:r>
    </w:p>
    <w:p w14:paraId="49539E17" w14:textId="77777777" w:rsidR="001739AE" w:rsidRPr="001739AE" w:rsidRDefault="001739AE" w:rsidP="001739AE">
      <w:pPr>
        <w:rPr>
          <w:sz w:val="40"/>
          <w:szCs w:val="40"/>
        </w:rPr>
      </w:pPr>
    </w:p>
    <w:p w14:paraId="27E4B532" w14:textId="77777777" w:rsidR="001739AE" w:rsidRPr="001739AE" w:rsidRDefault="001739AE" w:rsidP="001739AE">
      <w:pPr>
        <w:rPr>
          <w:sz w:val="40"/>
          <w:szCs w:val="40"/>
        </w:rPr>
      </w:pPr>
      <w:r w:rsidRPr="001739AE">
        <w:rPr>
          <w:sz w:val="40"/>
          <w:szCs w:val="40"/>
        </w:rPr>
        <w:t>We invite you to actively join us in a noble cause at our upcoming Blood Donation Camp, organized as part of Revelation 4.0 (The Annual Tech Fest of the Department of Computer Science and Technology). This initiative is more than just an event—it is a call to stand together and make a real difference in our community.</w:t>
      </w:r>
    </w:p>
    <w:p w14:paraId="0C07F4AB" w14:textId="77777777" w:rsidR="001739AE" w:rsidRPr="001739AE" w:rsidRDefault="001739AE" w:rsidP="001739AE">
      <w:pPr>
        <w:rPr>
          <w:sz w:val="40"/>
          <w:szCs w:val="40"/>
        </w:rPr>
      </w:pPr>
    </w:p>
    <w:p w14:paraId="2841EBC3" w14:textId="77777777" w:rsidR="001739AE" w:rsidRPr="001739AE" w:rsidRDefault="001739AE" w:rsidP="001739AE">
      <w:pPr>
        <w:rPr>
          <w:sz w:val="40"/>
          <w:szCs w:val="40"/>
        </w:rPr>
      </w:pPr>
      <w:r w:rsidRPr="001739AE">
        <w:rPr>
          <w:sz w:val="40"/>
          <w:szCs w:val="40"/>
        </w:rPr>
        <w:t>Why Your Involvement Matters:</w:t>
      </w:r>
    </w:p>
    <w:p w14:paraId="03FE4EB1" w14:textId="77777777" w:rsidR="001739AE" w:rsidRPr="001739AE" w:rsidRDefault="001739AE" w:rsidP="001739AE">
      <w:pPr>
        <w:rPr>
          <w:sz w:val="40"/>
          <w:szCs w:val="40"/>
        </w:rPr>
      </w:pPr>
      <w:r w:rsidRPr="001739AE">
        <w:rPr>
          <w:sz w:val="40"/>
          <w:szCs w:val="40"/>
        </w:rPr>
        <w:tab/>
        <w:t>•</w:t>
      </w:r>
      <w:r w:rsidRPr="001739AE">
        <w:rPr>
          <w:sz w:val="40"/>
          <w:szCs w:val="40"/>
        </w:rPr>
        <w:tab/>
        <w:t>Save Lives: Every unit of blood donated can bring hope and healing to someone in need.</w:t>
      </w:r>
    </w:p>
    <w:p w14:paraId="4E1D8E47" w14:textId="77777777" w:rsidR="001739AE" w:rsidRPr="001739AE" w:rsidRDefault="001739AE" w:rsidP="001739AE">
      <w:pPr>
        <w:rPr>
          <w:sz w:val="40"/>
          <w:szCs w:val="40"/>
        </w:rPr>
      </w:pPr>
      <w:r w:rsidRPr="001739AE">
        <w:rPr>
          <w:sz w:val="40"/>
          <w:szCs w:val="40"/>
        </w:rPr>
        <w:tab/>
        <w:t>•</w:t>
      </w:r>
      <w:r w:rsidRPr="001739AE">
        <w:rPr>
          <w:sz w:val="40"/>
          <w:szCs w:val="40"/>
        </w:rPr>
        <w:tab/>
        <w:t>Social Responsibility: By joining this effort, you are embracing the spirit of community and solidarity.</w:t>
      </w:r>
    </w:p>
    <w:p w14:paraId="5EE8198D" w14:textId="77777777" w:rsidR="001739AE" w:rsidRPr="001739AE" w:rsidRDefault="001739AE" w:rsidP="001739AE">
      <w:pPr>
        <w:rPr>
          <w:sz w:val="40"/>
          <w:szCs w:val="40"/>
        </w:rPr>
      </w:pPr>
      <w:r w:rsidRPr="001739AE">
        <w:rPr>
          <w:sz w:val="40"/>
          <w:szCs w:val="40"/>
        </w:rPr>
        <w:lastRenderedPageBreak/>
        <w:tab/>
        <w:t>•</w:t>
      </w:r>
      <w:r w:rsidRPr="001739AE">
        <w:rPr>
          <w:sz w:val="40"/>
          <w:szCs w:val="40"/>
        </w:rPr>
        <w:tab/>
        <w:t>Empower Change: Your participation sends a strong message that as students, we are committed to positively impacting society.</w:t>
      </w:r>
    </w:p>
    <w:p w14:paraId="0929154F" w14:textId="77777777" w:rsidR="001739AE" w:rsidRPr="001739AE" w:rsidRDefault="001739AE" w:rsidP="001739AE">
      <w:pPr>
        <w:rPr>
          <w:sz w:val="40"/>
          <w:szCs w:val="40"/>
        </w:rPr>
      </w:pPr>
    </w:p>
    <w:p w14:paraId="08233E6F" w14:textId="77777777" w:rsidR="001739AE" w:rsidRPr="001739AE" w:rsidRDefault="001739AE" w:rsidP="001739AE">
      <w:pPr>
        <w:rPr>
          <w:sz w:val="40"/>
          <w:szCs w:val="40"/>
        </w:rPr>
      </w:pPr>
      <w:r w:rsidRPr="001739AE">
        <w:rPr>
          <w:sz w:val="40"/>
          <w:szCs w:val="40"/>
        </w:rPr>
        <w:t>Event Details:</w:t>
      </w:r>
    </w:p>
    <w:p w14:paraId="4B1EEDC8" w14:textId="77777777" w:rsidR="001739AE" w:rsidRPr="001739AE" w:rsidRDefault="001739AE" w:rsidP="001739AE">
      <w:pPr>
        <w:rPr>
          <w:sz w:val="40"/>
          <w:szCs w:val="40"/>
        </w:rPr>
      </w:pPr>
      <w:r w:rsidRPr="001739AE">
        <w:rPr>
          <w:sz w:val="40"/>
          <w:szCs w:val="40"/>
        </w:rPr>
        <w:t>Date: March 21, 2025</w:t>
      </w:r>
    </w:p>
    <w:p w14:paraId="7C94FA1A" w14:textId="77777777" w:rsidR="001739AE" w:rsidRPr="001739AE" w:rsidRDefault="001739AE" w:rsidP="001739AE">
      <w:pPr>
        <w:rPr>
          <w:sz w:val="40"/>
          <w:szCs w:val="40"/>
        </w:rPr>
      </w:pPr>
      <w:r w:rsidRPr="001739AE">
        <w:rPr>
          <w:sz w:val="40"/>
          <w:szCs w:val="40"/>
        </w:rPr>
        <w:t>Time: 11:00 AM</w:t>
      </w:r>
    </w:p>
    <w:p w14:paraId="7A4BBF96" w14:textId="77777777" w:rsidR="001739AE" w:rsidRPr="001739AE" w:rsidRDefault="001739AE" w:rsidP="001739AE">
      <w:pPr>
        <w:rPr>
          <w:sz w:val="40"/>
          <w:szCs w:val="40"/>
        </w:rPr>
      </w:pPr>
      <w:r w:rsidRPr="001739AE">
        <w:rPr>
          <w:sz w:val="40"/>
          <w:szCs w:val="40"/>
        </w:rPr>
        <w:t>Venue: [</w:t>
      </w:r>
      <w:proofErr w:type="gramStart"/>
      <w:r w:rsidRPr="001739AE">
        <w:rPr>
          <w:sz w:val="40"/>
          <w:szCs w:val="40"/>
        </w:rPr>
        <w:t>Amenities ]</w:t>
      </w:r>
      <w:proofErr w:type="gramEnd"/>
    </w:p>
    <w:p w14:paraId="4701DF58" w14:textId="77777777" w:rsidR="001739AE" w:rsidRPr="001739AE" w:rsidRDefault="001739AE" w:rsidP="001739AE">
      <w:pPr>
        <w:rPr>
          <w:sz w:val="40"/>
          <w:szCs w:val="40"/>
        </w:rPr>
      </w:pPr>
    </w:p>
    <w:p w14:paraId="2DE20491" w14:textId="77777777" w:rsidR="001739AE" w:rsidRPr="001739AE" w:rsidRDefault="001739AE" w:rsidP="001739AE">
      <w:pPr>
        <w:rPr>
          <w:sz w:val="40"/>
          <w:szCs w:val="40"/>
        </w:rPr>
      </w:pPr>
      <w:r w:rsidRPr="001739AE">
        <w:rPr>
          <w:sz w:val="40"/>
          <w:szCs w:val="40"/>
        </w:rPr>
        <w:t>Let’s unite to save lives and create a lasting impact through this social cause. We look forward to your enthusiastic response and support.</w:t>
      </w:r>
    </w:p>
    <w:p w14:paraId="52D60119" w14:textId="77777777" w:rsidR="001739AE" w:rsidRPr="001739AE" w:rsidRDefault="001739AE" w:rsidP="001739AE">
      <w:pPr>
        <w:rPr>
          <w:sz w:val="40"/>
          <w:szCs w:val="40"/>
        </w:rPr>
      </w:pPr>
    </w:p>
    <w:p w14:paraId="76F4EE6D" w14:textId="48E942E3" w:rsidR="001739AE" w:rsidRPr="001739AE" w:rsidRDefault="001739AE" w:rsidP="001739AE">
      <w:pPr>
        <w:rPr>
          <w:rFonts w:ascii="Arial Black" w:hAnsi="Arial Black"/>
          <w:b/>
          <w:bCs/>
          <w:sz w:val="40"/>
          <w:szCs w:val="40"/>
        </w:rPr>
      </w:pPr>
      <w:proofErr w:type="gramStart"/>
      <w:r w:rsidRPr="001739AE">
        <w:rPr>
          <w:rFonts w:ascii="Arial Black" w:hAnsi="Arial Black"/>
          <w:b/>
          <w:bCs/>
          <w:sz w:val="40"/>
          <w:szCs w:val="40"/>
        </w:rPr>
        <w:t>Output:-</w:t>
      </w:r>
      <w:proofErr w:type="gramEnd"/>
      <w:r w:rsidRPr="001739AE">
        <w:rPr>
          <w:rFonts w:ascii="Arial Black" w:hAnsi="Arial Black"/>
          <w:b/>
          <w:bCs/>
          <w:sz w:val="40"/>
          <w:szCs w:val="40"/>
        </w:rPr>
        <w:t xml:space="preserve"> </w:t>
      </w:r>
    </w:p>
    <w:p w14:paraId="2D6BBD57" w14:textId="4705666E" w:rsidR="001739AE" w:rsidRPr="001739AE" w:rsidRDefault="001739AE" w:rsidP="001739AE">
      <w:pPr>
        <w:rPr>
          <w:sz w:val="40"/>
          <w:szCs w:val="40"/>
        </w:rPr>
      </w:pPr>
      <w:r w:rsidRPr="001739AE">
        <w:rPr>
          <w:noProof/>
          <w:sz w:val="40"/>
          <w:szCs w:val="40"/>
        </w:rPr>
        <w:lastRenderedPageBreak/>
        <w:drawing>
          <wp:inline distT="0" distB="0" distL="0" distR="0" wp14:anchorId="35375351" wp14:editId="01B0F60F">
            <wp:extent cx="6256020" cy="5006340"/>
            <wp:effectExtent l="0" t="0" r="0" b="3810"/>
            <wp:docPr id="149241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11220" name="Picture 1492411220"/>
                    <pic:cNvPicPr/>
                  </pic:nvPicPr>
                  <pic:blipFill>
                    <a:blip r:embed="rId5">
                      <a:extLst>
                        <a:ext uri="{28A0092B-C50C-407E-A947-70E740481C1C}">
                          <a14:useLocalDpi xmlns:a14="http://schemas.microsoft.com/office/drawing/2010/main" val="0"/>
                        </a:ext>
                      </a:extLst>
                    </a:blip>
                    <a:stretch>
                      <a:fillRect/>
                    </a:stretch>
                  </pic:blipFill>
                  <pic:spPr>
                    <a:xfrm>
                      <a:off x="0" y="0"/>
                      <a:ext cx="6256020" cy="5006340"/>
                    </a:xfrm>
                    <a:prstGeom prst="rect">
                      <a:avLst/>
                    </a:prstGeom>
                  </pic:spPr>
                </pic:pic>
              </a:graphicData>
            </a:graphic>
          </wp:inline>
        </w:drawing>
      </w:r>
    </w:p>
    <w:p w14:paraId="35A03CC6" w14:textId="77777777" w:rsidR="001739AE" w:rsidRDefault="001739AE" w:rsidP="001739AE"/>
    <w:p w14:paraId="0ED8B89B" w14:textId="2B741679" w:rsidR="001739AE" w:rsidRPr="001739AE" w:rsidRDefault="001739AE" w:rsidP="001739AE">
      <w:pPr>
        <w:pStyle w:val="ListParagraph"/>
        <w:numPr>
          <w:ilvl w:val="0"/>
          <w:numId w:val="3"/>
        </w:numPr>
        <w:rPr>
          <w:rFonts w:ascii="Arial Black" w:hAnsi="Arial Black"/>
          <w:sz w:val="40"/>
          <w:szCs w:val="40"/>
          <w:u w:val="single"/>
        </w:rPr>
      </w:pPr>
      <w:proofErr w:type="gramStart"/>
      <w:r w:rsidRPr="001739AE">
        <w:rPr>
          <w:rFonts w:ascii="Arial Black" w:hAnsi="Arial Black"/>
          <w:sz w:val="40"/>
          <w:szCs w:val="40"/>
          <w:u w:val="single"/>
        </w:rPr>
        <w:t>Input :</w:t>
      </w:r>
      <w:proofErr w:type="gramEnd"/>
      <w:r w:rsidRPr="001739AE">
        <w:rPr>
          <w:rFonts w:ascii="Arial Black" w:hAnsi="Arial Black"/>
          <w:sz w:val="40"/>
          <w:szCs w:val="40"/>
          <w:u w:val="single"/>
        </w:rPr>
        <w:t xml:space="preserve">- </w:t>
      </w:r>
    </w:p>
    <w:p w14:paraId="714568F7" w14:textId="77777777" w:rsidR="001739AE" w:rsidRDefault="001739AE" w:rsidP="001739AE"/>
    <w:p w14:paraId="60869F79" w14:textId="5F483C7D" w:rsidR="00D52F1B" w:rsidRPr="001739AE" w:rsidRDefault="001739AE" w:rsidP="001739AE">
      <w:pPr>
        <w:rPr>
          <w:sz w:val="40"/>
          <w:szCs w:val="40"/>
        </w:rPr>
      </w:pPr>
      <w:r w:rsidRPr="001739AE">
        <w:rPr>
          <w:sz w:val="40"/>
          <w:szCs w:val="40"/>
        </w:rPr>
        <w:t xml:space="preserve"> Free entry in 2 a </w:t>
      </w:r>
      <w:proofErr w:type="spellStart"/>
      <w:r w:rsidRPr="001739AE">
        <w:rPr>
          <w:sz w:val="40"/>
          <w:szCs w:val="40"/>
        </w:rPr>
        <w:t>wkly</w:t>
      </w:r>
      <w:proofErr w:type="spellEnd"/>
      <w:r w:rsidRPr="001739AE">
        <w:rPr>
          <w:sz w:val="40"/>
          <w:szCs w:val="40"/>
        </w:rPr>
        <w:t xml:space="preserve"> comp to win FA Cup final </w:t>
      </w:r>
      <w:proofErr w:type="spellStart"/>
      <w:r w:rsidRPr="001739AE">
        <w:rPr>
          <w:sz w:val="40"/>
          <w:szCs w:val="40"/>
        </w:rPr>
        <w:t>tkts</w:t>
      </w:r>
      <w:proofErr w:type="spellEnd"/>
      <w:r w:rsidRPr="001739AE">
        <w:rPr>
          <w:sz w:val="40"/>
          <w:szCs w:val="40"/>
        </w:rPr>
        <w:t xml:space="preserve"> 21st May 2005. Text FA to 87121 to receive entry </w:t>
      </w:r>
      <w:proofErr w:type="gramStart"/>
      <w:r w:rsidRPr="001739AE">
        <w:rPr>
          <w:sz w:val="40"/>
          <w:szCs w:val="40"/>
        </w:rPr>
        <w:t>question(</w:t>
      </w:r>
      <w:proofErr w:type="gramEnd"/>
      <w:r w:rsidRPr="001739AE">
        <w:rPr>
          <w:sz w:val="40"/>
          <w:szCs w:val="40"/>
        </w:rPr>
        <w:t xml:space="preserve">std txt </w:t>
      </w:r>
      <w:proofErr w:type="gramStart"/>
      <w:r w:rsidRPr="001739AE">
        <w:rPr>
          <w:sz w:val="40"/>
          <w:szCs w:val="40"/>
        </w:rPr>
        <w:t>rate)T</w:t>
      </w:r>
      <w:proofErr w:type="gramEnd"/>
      <w:r w:rsidRPr="001739AE">
        <w:rPr>
          <w:sz w:val="40"/>
          <w:szCs w:val="40"/>
        </w:rPr>
        <w:t xml:space="preserve">&amp;C's apply        </w:t>
      </w:r>
      <w:r w:rsidRPr="001739AE">
        <w:rPr>
          <w:sz w:val="40"/>
          <w:szCs w:val="40"/>
        </w:rPr>
        <w:tab/>
        <w:t>08452810075over18's</w:t>
      </w:r>
    </w:p>
    <w:p w14:paraId="298F977E" w14:textId="77777777" w:rsidR="001739AE" w:rsidRDefault="001739AE" w:rsidP="001739AE">
      <w:pPr>
        <w:rPr>
          <w:rFonts w:ascii="Arial Black" w:hAnsi="Arial Black"/>
          <w:b/>
          <w:bCs/>
          <w:sz w:val="40"/>
          <w:szCs w:val="40"/>
        </w:rPr>
      </w:pPr>
    </w:p>
    <w:p w14:paraId="74A684BE" w14:textId="77777777" w:rsidR="001739AE" w:rsidRDefault="001739AE" w:rsidP="001739AE">
      <w:pPr>
        <w:rPr>
          <w:rFonts w:ascii="Arial Black" w:hAnsi="Arial Black"/>
          <w:b/>
          <w:bCs/>
          <w:sz w:val="40"/>
          <w:szCs w:val="40"/>
        </w:rPr>
      </w:pPr>
    </w:p>
    <w:p w14:paraId="1716737E" w14:textId="04B37BF1" w:rsidR="001739AE" w:rsidRPr="001739AE" w:rsidRDefault="001739AE" w:rsidP="001739AE">
      <w:pPr>
        <w:rPr>
          <w:rFonts w:ascii="Arial Black" w:hAnsi="Arial Black"/>
          <w:b/>
          <w:bCs/>
        </w:rPr>
      </w:pPr>
      <w:proofErr w:type="gramStart"/>
      <w:r w:rsidRPr="001739AE">
        <w:rPr>
          <w:rFonts w:ascii="Arial Black" w:hAnsi="Arial Black"/>
          <w:b/>
          <w:bCs/>
          <w:sz w:val="40"/>
          <w:szCs w:val="40"/>
        </w:rPr>
        <w:lastRenderedPageBreak/>
        <w:t>Out</w:t>
      </w:r>
      <w:r>
        <w:rPr>
          <w:rFonts w:ascii="Arial Black" w:hAnsi="Arial Black"/>
          <w:b/>
          <w:bCs/>
          <w:sz w:val="40"/>
          <w:szCs w:val="40"/>
        </w:rPr>
        <w:t>p</w:t>
      </w:r>
      <w:r w:rsidRPr="001739AE">
        <w:rPr>
          <w:rFonts w:ascii="Arial Black" w:hAnsi="Arial Black"/>
          <w:b/>
          <w:bCs/>
          <w:sz w:val="40"/>
          <w:szCs w:val="40"/>
        </w:rPr>
        <w:t>ut</w:t>
      </w:r>
      <w:r w:rsidRPr="001739AE">
        <w:rPr>
          <w:rFonts w:ascii="Arial Black" w:hAnsi="Arial Black"/>
          <w:b/>
          <w:bCs/>
        </w:rPr>
        <w:t>:-</w:t>
      </w:r>
      <w:proofErr w:type="gramEnd"/>
      <w:r w:rsidRPr="001739AE">
        <w:rPr>
          <w:rFonts w:ascii="Arial Black" w:hAnsi="Arial Black"/>
          <w:b/>
          <w:bCs/>
        </w:rPr>
        <w:t xml:space="preserve"> </w:t>
      </w:r>
    </w:p>
    <w:p w14:paraId="00109450" w14:textId="4EFE3549" w:rsidR="001739AE" w:rsidRDefault="001739AE" w:rsidP="001739AE">
      <w:r>
        <w:rPr>
          <w:noProof/>
        </w:rPr>
        <w:drawing>
          <wp:inline distT="0" distB="0" distL="0" distR="0" wp14:anchorId="094F0538" wp14:editId="69F38828">
            <wp:extent cx="6324600" cy="5577840"/>
            <wp:effectExtent l="0" t="0" r="0" b="3810"/>
            <wp:docPr id="646448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48388" name="Picture 646448388"/>
                    <pic:cNvPicPr/>
                  </pic:nvPicPr>
                  <pic:blipFill>
                    <a:blip r:embed="rId6">
                      <a:extLst>
                        <a:ext uri="{28A0092B-C50C-407E-A947-70E740481C1C}">
                          <a14:useLocalDpi xmlns:a14="http://schemas.microsoft.com/office/drawing/2010/main" val="0"/>
                        </a:ext>
                      </a:extLst>
                    </a:blip>
                    <a:stretch>
                      <a:fillRect/>
                    </a:stretch>
                  </pic:blipFill>
                  <pic:spPr>
                    <a:xfrm>
                      <a:off x="0" y="0"/>
                      <a:ext cx="6324600" cy="5577840"/>
                    </a:xfrm>
                    <a:prstGeom prst="rect">
                      <a:avLst/>
                    </a:prstGeom>
                  </pic:spPr>
                </pic:pic>
              </a:graphicData>
            </a:graphic>
          </wp:inline>
        </w:drawing>
      </w:r>
    </w:p>
    <w:sectPr w:rsidR="00173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D38DF"/>
    <w:multiLevelType w:val="hybridMultilevel"/>
    <w:tmpl w:val="BCC69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30BDC"/>
    <w:multiLevelType w:val="hybridMultilevel"/>
    <w:tmpl w:val="BCC69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A55F99"/>
    <w:multiLevelType w:val="hybridMultilevel"/>
    <w:tmpl w:val="D8E20C4A"/>
    <w:lvl w:ilvl="0" w:tplc="A45496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085644">
    <w:abstractNumId w:val="0"/>
  </w:num>
  <w:num w:numId="2" w16cid:durableId="600801196">
    <w:abstractNumId w:val="1"/>
  </w:num>
  <w:num w:numId="3" w16cid:durableId="1402210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AE"/>
    <w:rsid w:val="001739AE"/>
    <w:rsid w:val="00D52F1B"/>
    <w:rsid w:val="00E944DF"/>
    <w:rsid w:val="00F356D3"/>
    <w:rsid w:val="00F5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9679"/>
  <w15:chartTrackingRefBased/>
  <w15:docId w15:val="{A6CB5315-5163-4C33-BDBF-5878D7FF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9AE"/>
  </w:style>
  <w:style w:type="paragraph" w:styleId="Heading1">
    <w:name w:val="heading 1"/>
    <w:basedOn w:val="Normal"/>
    <w:next w:val="Normal"/>
    <w:link w:val="Heading1Char"/>
    <w:uiPriority w:val="9"/>
    <w:qFormat/>
    <w:rsid w:val="00173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9AE"/>
    <w:rPr>
      <w:rFonts w:eastAsiaTheme="majorEastAsia" w:cstheme="majorBidi"/>
      <w:color w:val="272727" w:themeColor="text1" w:themeTint="D8"/>
    </w:rPr>
  </w:style>
  <w:style w:type="paragraph" w:styleId="Title">
    <w:name w:val="Title"/>
    <w:basedOn w:val="Normal"/>
    <w:next w:val="Normal"/>
    <w:link w:val="TitleChar"/>
    <w:uiPriority w:val="10"/>
    <w:qFormat/>
    <w:rsid w:val="00173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9AE"/>
    <w:pPr>
      <w:spacing w:before="160"/>
      <w:jc w:val="center"/>
    </w:pPr>
    <w:rPr>
      <w:i/>
      <w:iCs/>
      <w:color w:val="404040" w:themeColor="text1" w:themeTint="BF"/>
    </w:rPr>
  </w:style>
  <w:style w:type="character" w:customStyle="1" w:styleId="QuoteChar">
    <w:name w:val="Quote Char"/>
    <w:basedOn w:val="DefaultParagraphFont"/>
    <w:link w:val="Quote"/>
    <w:uiPriority w:val="29"/>
    <w:rsid w:val="001739AE"/>
    <w:rPr>
      <w:i/>
      <w:iCs/>
      <w:color w:val="404040" w:themeColor="text1" w:themeTint="BF"/>
    </w:rPr>
  </w:style>
  <w:style w:type="paragraph" w:styleId="ListParagraph">
    <w:name w:val="List Paragraph"/>
    <w:basedOn w:val="Normal"/>
    <w:uiPriority w:val="34"/>
    <w:qFormat/>
    <w:rsid w:val="001739AE"/>
    <w:pPr>
      <w:ind w:left="720"/>
      <w:contextualSpacing/>
    </w:pPr>
  </w:style>
  <w:style w:type="character" w:styleId="IntenseEmphasis">
    <w:name w:val="Intense Emphasis"/>
    <w:basedOn w:val="DefaultParagraphFont"/>
    <w:uiPriority w:val="21"/>
    <w:qFormat/>
    <w:rsid w:val="001739AE"/>
    <w:rPr>
      <w:i/>
      <w:iCs/>
      <w:color w:val="0F4761" w:themeColor="accent1" w:themeShade="BF"/>
    </w:rPr>
  </w:style>
  <w:style w:type="paragraph" w:styleId="IntenseQuote">
    <w:name w:val="Intense Quote"/>
    <w:basedOn w:val="Normal"/>
    <w:next w:val="Normal"/>
    <w:link w:val="IntenseQuoteChar"/>
    <w:uiPriority w:val="30"/>
    <w:qFormat/>
    <w:rsid w:val="00173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9AE"/>
    <w:rPr>
      <w:i/>
      <w:iCs/>
      <w:color w:val="0F4761" w:themeColor="accent1" w:themeShade="BF"/>
    </w:rPr>
  </w:style>
  <w:style w:type="character" w:styleId="IntenseReference">
    <w:name w:val="Intense Reference"/>
    <w:basedOn w:val="DefaultParagraphFont"/>
    <w:uiPriority w:val="32"/>
    <w:qFormat/>
    <w:rsid w:val="001739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Yadav</dc:creator>
  <cp:keywords/>
  <dc:description/>
  <cp:lastModifiedBy>Pankaj Yadav</cp:lastModifiedBy>
  <cp:revision>1</cp:revision>
  <dcterms:created xsi:type="dcterms:W3CDTF">2025-04-07T18:53:00Z</dcterms:created>
  <dcterms:modified xsi:type="dcterms:W3CDTF">2025-04-07T19:00:00Z</dcterms:modified>
</cp:coreProperties>
</file>