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4611D" w14:textId="68C0943A" w:rsidR="00D01AFD" w:rsidRPr="00824A1C" w:rsidRDefault="000D1C60" w:rsidP="005269F2">
      <w:pPr>
        <w:pStyle w:val="Title"/>
        <w:rPr>
          <w:rFonts w:asciiTheme="minorHAnsi" w:eastAsia="Calibri" w:hAnsiTheme="minorHAnsi" w:cstheme="minorHAnsi"/>
          <w:b/>
          <w:color w:val="595959" w:themeColor="text1" w:themeTint="A6"/>
          <w:sz w:val="32"/>
          <w:szCs w:val="32"/>
        </w:rPr>
      </w:pPr>
      <w:r>
        <w:rPr>
          <w:rFonts w:asciiTheme="minorHAnsi" w:eastAsia="Calibri" w:hAnsiTheme="minorHAnsi" w:cstheme="minorHAnsi"/>
          <w:b/>
          <w:color w:val="595959" w:themeColor="text1" w:themeTint="A6"/>
          <w:sz w:val="32"/>
          <w:szCs w:val="32"/>
        </w:rPr>
        <w:t>Summary report</w:t>
      </w:r>
      <w:r w:rsidR="002C1AAA" w:rsidRPr="00824A1C">
        <w:rPr>
          <w:rFonts w:asciiTheme="minorHAnsi" w:eastAsia="Calibri" w:hAnsiTheme="minorHAnsi" w:cstheme="minorHAnsi"/>
          <w:b/>
          <w:color w:val="595959" w:themeColor="text1" w:themeTint="A6"/>
          <w:sz w:val="32"/>
          <w:szCs w:val="32"/>
        </w:rPr>
        <w:t xml:space="preserve"> and Recommendations</w:t>
      </w:r>
    </w:p>
    <w:p w14:paraId="6F587C05" w14:textId="77777777" w:rsidR="002C1AAA" w:rsidRPr="00824A1C" w:rsidRDefault="00D01AFD" w:rsidP="005269F2">
      <w:pPr>
        <w:pStyle w:val="Title"/>
        <w:rPr>
          <w:rFonts w:asciiTheme="minorHAnsi" w:eastAsia="Calibri" w:hAnsiTheme="minorHAnsi" w:cstheme="minorHAnsi"/>
          <w:b/>
          <w:color w:val="595959" w:themeColor="text1" w:themeTint="A6"/>
          <w:sz w:val="32"/>
          <w:szCs w:val="32"/>
        </w:rPr>
      </w:pPr>
      <w:r w:rsidRPr="00824A1C">
        <w:rPr>
          <w:rFonts w:asciiTheme="minorHAnsi" w:eastAsia="Calibri" w:hAnsiTheme="minorHAnsi" w:cstheme="minorHAnsi"/>
          <w:b/>
          <w:color w:val="595959" w:themeColor="text1" w:themeTint="A6"/>
          <w:sz w:val="32"/>
          <w:szCs w:val="32"/>
        </w:rPr>
        <w:t>On</w:t>
      </w:r>
    </w:p>
    <w:p w14:paraId="00000010" w14:textId="6BF587A2" w:rsidR="002A782F" w:rsidRPr="00824A1C" w:rsidRDefault="00161258" w:rsidP="005269F2">
      <w:pPr>
        <w:pStyle w:val="Title"/>
        <w:rPr>
          <w:rFonts w:asciiTheme="minorHAnsi" w:eastAsia="Calibri" w:hAnsiTheme="minorHAnsi" w:cstheme="minorHAnsi"/>
          <w:b/>
          <w:color w:val="595959" w:themeColor="text1" w:themeTint="A6"/>
          <w:sz w:val="32"/>
          <w:szCs w:val="32"/>
        </w:rPr>
      </w:pPr>
      <w:r w:rsidRPr="00824A1C">
        <w:rPr>
          <w:rFonts w:asciiTheme="minorHAnsi" w:eastAsia="Calibri" w:hAnsiTheme="minorHAnsi" w:cstheme="minorHAnsi"/>
          <w:b/>
          <w:color w:val="595959" w:themeColor="text1" w:themeTint="A6"/>
          <w:sz w:val="32"/>
          <w:szCs w:val="32"/>
        </w:rPr>
        <w:t>LEAD SCORING</w:t>
      </w:r>
      <w:r w:rsidR="001B7C53" w:rsidRPr="00824A1C">
        <w:rPr>
          <w:rFonts w:asciiTheme="minorHAnsi" w:eastAsia="Calibri" w:hAnsiTheme="minorHAnsi" w:cstheme="minorHAnsi"/>
          <w:b/>
          <w:color w:val="595959" w:themeColor="text1" w:themeTint="A6"/>
          <w:sz w:val="32"/>
          <w:szCs w:val="32"/>
        </w:rPr>
        <w:t xml:space="preserve"> Case Study</w:t>
      </w:r>
    </w:p>
    <w:p w14:paraId="3935452F" w14:textId="01C7210D" w:rsidR="00970EF2" w:rsidRDefault="00CF2F2A" w:rsidP="009E4729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24A1C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‘</w:t>
      </w:r>
      <w:r w:rsidR="005269F2" w:rsidRPr="00824A1C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X Education</w:t>
      </w:r>
      <w:r w:rsidRPr="00824A1C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’</w:t>
      </w:r>
      <w:r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is an EdTech company which</w:t>
      </w:r>
      <w:r w:rsidR="005269F2"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sells online courses to industry professionals</w:t>
      </w:r>
      <w:r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>, and from this case study they want</w:t>
      </w:r>
      <w:r w:rsidR="00970EF2"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us</w:t>
      </w:r>
      <w:r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to find the most promising leads who are most likely to convert to paying customers.</w:t>
      </w:r>
      <w:r w:rsidR="00371E9E"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The case study is performed on the </w:t>
      </w:r>
      <w:r w:rsidR="00371E9E" w:rsidRPr="008A5567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“Leads”</w:t>
      </w:r>
      <w:r w:rsidR="00371E9E"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dataset </w:t>
      </w:r>
      <w:r w:rsidR="00A5347B">
        <w:rPr>
          <w:rFonts w:cstheme="minorHAnsi"/>
          <w:color w:val="000000" w:themeColor="text1"/>
          <w:sz w:val="24"/>
          <w:szCs w:val="24"/>
          <w:shd w:val="clear" w:color="auto" w:fill="FFFFFF"/>
        </w:rPr>
        <w:t>and</w:t>
      </w:r>
      <w:r w:rsidR="002E72B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we</w:t>
      </w:r>
      <w:r w:rsidR="00A5347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achieved desired results from the following steps</w:t>
      </w:r>
      <w:r w:rsidR="002E72B8">
        <w:rPr>
          <w:rFonts w:cstheme="minorHAnsi"/>
          <w:color w:val="000000" w:themeColor="text1"/>
          <w:sz w:val="24"/>
          <w:szCs w:val="24"/>
          <w:shd w:val="clear" w:color="auto" w:fill="FFFFFF"/>
        </w:rPr>
        <w:t>:</w:t>
      </w:r>
    </w:p>
    <w:p w14:paraId="1F56D39B" w14:textId="77777777" w:rsidR="00C905F1" w:rsidRPr="00824A1C" w:rsidRDefault="00C905F1" w:rsidP="009E4729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326EC282" w14:textId="04655A68" w:rsidR="00970EF2" w:rsidRPr="00824A1C" w:rsidRDefault="00970EF2" w:rsidP="009E472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24A1C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Data </w:t>
      </w:r>
      <w:r w:rsidR="000F21CC" w:rsidRPr="00824A1C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Understanding:</w:t>
      </w:r>
      <w:r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A556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We started with </w:t>
      </w:r>
      <w:r w:rsidR="00A5347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understanding the data which is very important for any business problem solving. </w:t>
      </w:r>
      <w:r w:rsidR="00F90440">
        <w:rPr>
          <w:rFonts w:cstheme="minorHAnsi"/>
          <w:color w:val="000000" w:themeColor="text1"/>
          <w:sz w:val="24"/>
          <w:szCs w:val="24"/>
          <w:shd w:val="clear" w:color="auto" w:fill="FFFFFF"/>
        </w:rPr>
        <w:t>We found</w:t>
      </w:r>
      <w:r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the shape, size and info of the </w:t>
      </w:r>
      <w:r w:rsidR="00CF5BA9"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>data frame</w:t>
      </w:r>
      <w:r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followed by </w:t>
      </w:r>
      <w:r w:rsidR="000F21CC"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>c</w:t>
      </w:r>
      <w:r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hecking </w:t>
      </w:r>
      <w:r w:rsidR="000F21CC"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the presence of </w:t>
      </w:r>
      <w:r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>missing values and duplicated rows</w:t>
      </w:r>
      <w:r w:rsidR="000F21CC"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>. Then we proceeded towards the most important stage</w:t>
      </w:r>
      <w:r w:rsid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>-</w:t>
      </w:r>
      <w:r w:rsidR="000F21CC"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F21CC" w:rsidRPr="00272C98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data cleaning.</w:t>
      </w:r>
    </w:p>
    <w:p w14:paraId="51534C18" w14:textId="039B06FE" w:rsidR="000F21CC" w:rsidRPr="00824A1C" w:rsidRDefault="000F21CC" w:rsidP="009E4729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2357465B" w14:textId="41949E98" w:rsidR="00CF2F2A" w:rsidRPr="00B17E15" w:rsidRDefault="000F21CC" w:rsidP="009E472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24A1C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Data Cleaning: </w:t>
      </w:r>
      <w:r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“Leads” data has some discrepancies like missing values, unique values, and a </w:t>
      </w:r>
      <w:r w:rsid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>value called</w:t>
      </w:r>
      <w:r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‘Select’ which is as good as </w:t>
      </w:r>
      <w:r w:rsid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>a null value</w:t>
      </w:r>
      <w:r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since the customer has not selected any option for </w:t>
      </w:r>
      <w:r w:rsidR="00022CCD"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that </w:t>
      </w:r>
      <w:r w:rsidR="00F20DEC"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>category</w:t>
      </w:r>
      <w:r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We replaced </w:t>
      </w:r>
      <w:r w:rsidRPr="00A875EE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‘Select’</w:t>
      </w:r>
      <w:r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with </w:t>
      </w:r>
      <w:r w:rsidRPr="00A875EE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‘Na</w:t>
      </w:r>
      <w:r w:rsidR="009D62BE" w:rsidRPr="00A875EE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N</w:t>
      </w:r>
      <w:r w:rsidRPr="00A875EE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’</w:t>
      </w:r>
      <w:r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F20DEC"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>dropped columns which have extremely high null values (</w:t>
      </w:r>
      <w:r w:rsidR="009245B8">
        <w:rPr>
          <w:rFonts w:cstheme="minorHAnsi"/>
          <w:color w:val="000000" w:themeColor="text1"/>
          <w:sz w:val="24"/>
          <w:szCs w:val="24"/>
          <w:shd w:val="clear" w:color="auto" w:fill="FFFFFF"/>
        </w:rPr>
        <w:t>35</w:t>
      </w:r>
      <w:r w:rsidR="00F20DEC"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% and above), dropped columns which have </w:t>
      </w:r>
      <w:r w:rsidR="00272C98">
        <w:rPr>
          <w:rFonts w:cstheme="minorHAnsi"/>
          <w:color w:val="000000"/>
          <w:sz w:val="24"/>
          <w:szCs w:val="24"/>
          <w:shd w:val="clear" w:color="auto" w:fill="FFFFFF"/>
        </w:rPr>
        <w:t xml:space="preserve">a </w:t>
      </w:r>
      <w:r w:rsidR="00F20DEC" w:rsidRPr="00824A1C">
        <w:rPr>
          <w:rFonts w:cstheme="minorHAnsi"/>
          <w:color w:val="000000"/>
          <w:sz w:val="24"/>
          <w:szCs w:val="24"/>
          <w:shd w:val="clear" w:color="auto" w:fill="FFFFFF"/>
        </w:rPr>
        <w:t>unique value and provide no significant role in further analysis.</w:t>
      </w:r>
      <w:r w:rsidR="00F20DEC"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7330E"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>For columns having &lt;</w:t>
      </w:r>
      <w:r w:rsidR="009245B8">
        <w:rPr>
          <w:rFonts w:cstheme="minorHAnsi"/>
          <w:color w:val="000000" w:themeColor="text1"/>
          <w:sz w:val="24"/>
          <w:szCs w:val="24"/>
          <w:shd w:val="clear" w:color="auto" w:fill="FFFFFF"/>
        </w:rPr>
        <w:t>35</w:t>
      </w:r>
      <w:r w:rsidR="00E7330E"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% yet very high missing </w:t>
      </w:r>
      <w:r w:rsidR="00022CCD"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values, we </w:t>
      </w:r>
      <w:r w:rsidR="00E7330E"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have imputed those with a separate category as </w:t>
      </w:r>
      <w:r w:rsidR="00A875EE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‘</w:t>
      </w:r>
      <w:r w:rsidR="00E7330E" w:rsidRPr="00A875EE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Unspecified</w:t>
      </w:r>
      <w:r w:rsidR="00A875EE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’</w:t>
      </w:r>
      <w:r w:rsidR="00E7330E" w:rsidRPr="00A875EE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E7330E" w:rsidRPr="00824A1C">
        <w:rPr>
          <w:rFonts w:cstheme="minorHAnsi"/>
          <w:color w:val="000000" w:themeColor="text1"/>
          <w:sz w:val="24"/>
          <w:szCs w:val="24"/>
          <w:shd w:val="clear" w:color="auto" w:fill="FFFFFF"/>
        </w:rPr>
        <w:t>in order to avoid a biased model.</w:t>
      </w:r>
      <w:r w:rsidR="00B17E1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A6892">
        <w:rPr>
          <w:rFonts w:cstheme="minorHAnsi"/>
          <w:color w:val="000000" w:themeColor="text1"/>
          <w:sz w:val="24"/>
          <w:szCs w:val="24"/>
          <w:shd w:val="clear" w:color="auto" w:fill="FFFFFF"/>
        </w:rPr>
        <w:t>We</w:t>
      </w:r>
      <w:r w:rsidR="00B17E15" w:rsidRPr="00B17E1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have</w:t>
      </w:r>
      <w:r w:rsidR="00B17E1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17E15" w:rsidRPr="00B17E1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combined </w:t>
      </w:r>
      <w:r w:rsidR="00B17E15" w:rsidRPr="00B17E15">
        <w:rPr>
          <w:rFonts w:cstheme="minorHAnsi"/>
          <w:color w:val="000000"/>
          <w:sz w:val="24"/>
          <w:szCs w:val="24"/>
          <w:shd w:val="clear" w:color="auto" w:fill="FFFFFF"/>
        </w:rPr>
        <w:t>low frequency values for some categorical columns</w:t>
      </w:r>
      <w:r w:rsidR="00FA6892">
        <w:rPr>
          <w:rFonts w:cstheme="minorHAnsi"/>
          <w:color w:val="000000"/>
          <w:sz w:val="24"/>
          <w:szCs w:val="24"/>
          <w:shd w:val="clear" w:color="auto" w:fill="FFFFFF"/>
        </w:rPr>
        <w:t xml:space="preserve"> to obtain lesser number of dummy variables</w:t>
      </w:r>
      <w:r w:rsidR="009245B8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dropped some rows having missing values.</w:t>
      </w:r>
    </w:p>
    <w:p w14:paraId="0E059BE4" w14:textId="083A3F84" w:rsidR="00022CCD" w:rsidRPr="00824A1C" w:rsidRDefault="00022CCD" w:rsidP="009E4729">
      <w:pPr>
        <w:spacing w:after="0"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5AECFD78" w14:textId="77777777" w:rsidR="00F74BED" w:rsidRDefault="00C85FAA" w:rsidP="00F74BE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24A1C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Exploratory Data Analysis:</w:t>
      </w:r>
      <w:r w:rsidRPr="00824A1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FA6892">
        <w:rPr>
          <w:rFonts w:cstheme="minorHAnsi"/>
          <w:color w:val="000000"/>
          <w:sz w:val="24"/>
          <w:szCs w:val="24"/>
          <w:shd w:val="clear" w:color="auto" w:fill="FFFFFF"/>
        </w:rPr>
        <w:t>There is some</w:t>
      </w:r>
      <w:r w:rsidR="0005557D" w:rsidRPr="00824A1C">
        <w:rPr>
          <w:rFonts w:cstheme="minorHAnsi"/>
          <w:color w:val="000000"/>
          <w:sz w:val="24"/>
          <w:szCs w:val="24"/>
          <w:shd w:val="clear" w:color="auto" w:fill="FFFFFF"/>
        </w:rPr>
        <w:t xml:space="preserve"> data imbalance</w:t>
      </w:r>
      <w:r w:rsidR="00CF5BA9" w:rsidRPr="00824A1C">
        <w:rPr>
          <w:rFonts w:cstheme="minorHAnsi"/>
          <w:color w:val="000000"/>
          <w:sz w:val="24"/>
          <w:szCs w:val="24"/>
          <w:shd w:val="clear" w:color="auto" w:fill="FFFFFF"/>
        </w:rPr>
        <w:t xml:space="preserve"> in the target column (</w:t>
      </w:r>
      <w:r w:rsidR="00CF5BA9" w:rsidRPr="00DF3C08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‘Converted’</w:t>
      </w:r>
      <w:r w:rsidR="00CF5BA9" w:rsidRPr="00824A1C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DF3C08">
        <w:rPr>
          <w:rFonts w:cstheme="minorHAnsi"/>
          <w:color w:val="000000"/>
          <w:sz w:val="24"/>
          <w:szCs w:val="24"/>
          <w:shd w:val="clear" w:color="auto" w:fill="FFFFFF"/>
        </w:rPr>
        <w:t xml:space="preserve">; </w:t>
      </w:r>
      <w:r w:rsidR="00FA6892">
        <w:rPr>
          <w:rFonts w:cstheme="minorHAnsi"/>
          <w:color w:val="000000"/>
          <w:sz w:val="24"/>
          <w:szCs w:val="24"/>
          <w:shd w:val="clear" w:color="auto" w:fill="FFFFFF"/>
        </w:rPr>
        <w:t>3</w:t>
      </w:r>
      <w:r w:rsidR="0005557D" w:rsidRPr="00824A1C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8.37% of the total leads have converted </w:t>
      </w:r>
      <w:r w:rsidR="00FA6892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while</w:t>
      </w:r>
      <w:r w:rsidR="0005557D" w:rsidRPr="00824A1C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61.63% have not.</w:t>
      </w:r>
      <w:r w:rsidR="00CF5BA9" w:rsidRPr="00824A1C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r w:rsidR="00FA6892">
        <w:rPr>
          <w:rFonts w:cstheme="minorHAnsi"/>
          <w:color w:val="000000"/>
          <w:sz w:val="24"/>
          <w:szCs w:val="24"/>
          <w:shd w:val="clear" w:color="auto" w:fill="FFFFFF"/>
        </w:rPr>
        <w:t>We</w:t>
      </w:r>
      <w:r w:rsidR="00A30628" w:rsidRPr="00824A1C">
        <w:rPr>
          <w:rFonts w:cstheme="minorHAnsi"/>
          <w:color w:val="000000"/>
          <w:sz w:val="24"/>
          <w:szCs w:val="24"/>
          <w:shd w:val="clear" w:color="auto" w:fill="FFFFFF"/>
        </w:rPr>
        <w:t xml:space="preserve"> p</w:t>
      </w:r>
      <w:r w:rsidR="004F3049" w:rsidRPr="00824A1C">
        <w:rPr>
          <w:rFonts w:cstheme="minorHAnsi"/>
          <w:color w:val="000000"/>
          <w:sz w:val="24"/>
          <w:szCs w:val="24"/>
          <w:shd w:val="clear" w:color="auto" w:fill="FFFFFF"/>
        </w:rPr>
        <w:t xml:space="preserve">erformed Univariate, Bivariate and </w:t>
      </w:r>
      <w:r w:rsidR="00A30628" w:rsidRPr="00824A1C">
        <w:rPr>
          <w:rFonts w:cstheme="minorHAnsi"/>
          <w:color w:val="000000"/>
          <w:sz w:val="24"/>
          <w:szCs w:val="24"/>
          <w:shd w:val="clear" w:color="auto" w:fill="FFFFFF"/>
        </w:rPr>
        <w:t>Multivariate</w:t>
      </w:r>
      <w:r w:rsidR="00FA6892">
        <w:rPr>
          <w:rFonts w:cstheme="minorHAnsi"/>
          <w:color w:val="000000"/>
          <w:sz w:val="24"/>
          <w:szCs w:val="24"/>
          <w:shd w:val="clear" w:color="auto" w:fill="FFFFFF"/>
        </w:rPr>
        <w:t xml:space="preserve"> analysis on numerical and categorical columns separately</w:t>
      </w:r>
      <w:r w:rsidR="00A30628" w:rsidRPr="00824A1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F17644">
        <w:rPr>
          <w:rFonts w:cstheme="minorHAnsi"/>
          <w:color w:val="000000"/>
          <w:sz w:val="24"/>
          <w:szCs w:val="24"/>
          <w:shd w:val="clear" w:color="auto" w:fill="FFFFFF"/>
        </w:rPr>
        <w:t>w</w:t>
      </w:r>
      <w:r w:rsidR="004F3049" w:rsidRPr="00824A1C">
        <w:rPr>
          <w:rFonts w:cstheme="minorHAnsi"/>
          <w:color w:val="000000"/>
          <w:sz w:val="24"/>
          <w:szCs w:val="24"/>
          <w:shd w:val="clear" w:color="auto" w:fill="FFFFFF"/>
        </w:rPr>
        <w:t xml:space="preserve">ith respect </w:t>
      </w:r>
      <w:r w:rsidR="00A30628" w:rsidRPr="00824A1C">
        <w:rPr>
          <w:rFonts w:cstheme="minorHAnsi"/>
          <w:color w:val="000000"/>
          <w:sz w:val="24"/>
          <w:szCs w:val="24"/>
          <w:shd w:val="clear" w:color="auto" w:fill="FFFFFF"/>
        </w:rPr>
        <w:t>to the target variable.</w:t>
      </w:r>
      <w:r w:rsidR="00724C05" w:rsidRPr="00824A1C">
        <w:rPr>
          <w:rFonts w:cstheme="minorHAnsi"/>
          <w:color w:val="000000"/>
          <w:sz w:val="24"/>
          <w:szCs w:val="24"/>
          <w:shd w:val="clear" w:color="auto" w:fill="FFFFFF"/>
        </w:rPr>
        <w:t xml:space="preserve"> Some outliers have been observed but the number is not very large.</w:t>
      </w:r>
    </w:p>
    <w:p w14:paraId="50C4D908" w14:textId="77777777" w:rsidR="00F74BED" w:rsidRPr="00F74BED" w:rsidRDefault="00F74BED" w:rsidP="00F74BED">
      <w:pPr>
        <w:pStyle w:val="ListParagraph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</w:p>
    <w:p w14:paraId="4980E11A" w14:textId="66196FF7" w:rsidR="00F74BED" w:rsidRPr="0098386C" w:rsidRDefault="00DD1800" w:rsidP="0098386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74BE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Data Preparation:</w:t>
      </w:r>
      <w:r w:rsidR="0005557D" w:rsidRPr="00F74BED">
        <w:rPr>
          <w:rFonts w:cstheme="minorHAnsi"/>
          <w:color w:val="000000"/>
          <w:sz w:val="24"/>
          <w:szCs w:val="24"/>
          <w:shd w:val="clear" w:color="auto" w:fill="FFFFFF"/>
        </w:rPr>
        <w:t xml:space="preserve"> Prepared the data for model building by</w:t>
      </w:r>
      <w:r w:rsidRPr="00F74BE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05557D" w:rsidRPr="00F74BED">
        <w:rPr>
          <w:rFonts w:cstheme="minorHAnsi"/>
          <w:color w:val="000000"/>
          <w:sz w:val="24"/>
          <w:szCs w:val="24"/>
          <w:shd w:val="clear" w:color="auto" w:fill="FFFFFF"/>
        </w:rPr>
        <w:t xml:space="preserve">performing some </w:t>
      </w:r>
      <w:r w:rsidRPr="00F74BED">
        <w:rPr>
          <w:rFonts w:cstheme="minorHAnsi"/>
          <w:color w:val="000000"/>
          <w:sz w:val="24"/>
          <w:szCs w:val="24"/>
          <w:shd w:val="clear" w:color="auto" w:fill="FFFFFF"/>
        </w:rPr>
        <w:t>pre-processing steps like conver</w:t>
      </w:r>
      <w:r w:rsidR="00CF5BA9" w:rsidRPr="00F74BED">
        <w:rPr>
          <w:rFonts w:cstheme="minorHAnsi"/>
          <w:color w:val="000000"/>
          <w:sz w:val="24"/>
          <w:szCs w:val="24"/>
          <w:shd w:val="clear" w:color="auto" w:fill="FFFFFF"/>
        </w:rPr>
        <w:t xml:space="preserve">sion of </w:t>
      </w:r>
      <w:r w:rsidRPr="00F74BED">
        <w:rPr>
          <w:rFonts w:cstheme="minorHAnsi"/>
          <w:color w:val="000000"/>
          <w:sz w:val="24"/>
          <w:szCs w:val="24"/>
          <w:shd w:val="clear" w:color="auto" w:fill="FFFFFF"/>
        </w:rPr>
        <w:t xml:space="preserve">binary </w:t>
      </w:r>
      <w:r w:rsidR="00CF5BA9" w:rsidRPr="00F74BED">
        <w:rPr>
          <w:rFonts w:cstheme="minorHAnsi"/>
          <w:color w:val="000000"/>
          <w:sz w:val="24"/>
          <w:szCs w:val="24"/>
          <w:shd w:val="clear" w:color="auto" w:fill="FFFFFF"/>
        </w:rPr>
        <w:t>variables (</w:t>
      </w:r>
      <w:r w:rsidRPr="00F74BED">
        <w:rPr>
          <w:rFonts w:cstheme="minorHAnsi"/>
          <w:color w:val="000000"/>
          <w:sz w:val="24"/>
          <w:szCs w:val="24"/>
          <w:shd w:val="clear" w:color="auto" w:fill="FFFFFF"/>
        </w:rPr>
        <w:t>Yes/No) to 1/0</w:t>
      </w:r>
      <w:r w:rsidR="0005557D" w:rsidRPr="00F74BED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Pr="00F74BED">
        <w:rPr>
          <w:rFonts w:cstheme="minorHAnsi"/>
          <w:color w:val="000000"/>
          <w:sz w:val="24"/>
          <w:szCs w:val="24"/>
          <w:shd w:val="clear" w:color="auto" w:fill="FFFFFF"/>
        </w:rPr>
        <w:t xml:space="preserve"> creating dummy variables for other categorical columns</w:t>
      </w:r>
      <w:r w:rsidR="00F94164" w:rsidRPr="00F74BED">
        <w:rPr>
          <w:rFonts w:cstheme="minorHAnsi"/>
          <w:color w:val="000000"/>
          <w:sz w:val="24"/>
          <w:szCs w:val="24"/>
          <w:shd w:val="clear" w:color="auto" w:fill="FFFFFF"/>
        </w:rPr>
        <w:t xml:space="preserve"> and</w:t>
      </w:r>
      <w:r w:rsidR="0005557D" w:rsidRPr="00F74BED">
        <w:rPr>
          <w:rFonts w:cstheme="minorHAnsi"/>
          <w:color w:val="000000"/>
          <w:sz w:val="24"/>
          <w:szCs w:val="24"/>
          <w:shd w:val="clear" w:color="auto" w:fill="FFFFFF"/>
        </w:rPr>
        <w:t xml:space="preserve"> divi</w:t>
      </w:r>
      <w:r w:rsidR="00F74909" w:rsidRPr="00F74BED">
        <w:rPr>
          <w:rFonts w:cstheme="minorHAnsi"/>
          <w:color w:val="000000"/>
          <w:sz w:val="24"/>
          <w:szCs w:val="24"/>
          <w:shd w:val="clear" w:color="auto" w:fill="FFFFFF"/>
        </w:rPr>
        <w:t>di</w:t>
      </w:r>
      <w:r w:rsidR="0005557D" w:rsidRPr="00F74BED">
        <w:rPr>
          <w:rFonts w:cstheme="minorHAnsi"/>
          <w:color w:val="000000"/>
          <w:sz w:val="24"/>
          <w:szCs w:val="24"/>
          <w:shd w:val="clear" w:color="auto" w:fill="FFFFFF"/>
        </w:rPr>
        <w:t xml:space="preserve">ng the data into ‘X’ and ‘y’ </w:t>
      </w:r>
      <w:r w:rsidR="00CF5BA9" w:rsidRPr="00F74BED">
        <w:rPr>
          <w:rFonts w:cstheme="minorHAnsi"/>
          <w:color w:val="000000"/>
          <w:sz w:val="24"/>
          <w:szCs w:val="24"/>
          <w:shd w:val="clear" w:color="auto" w:fill="FFFFFF"/>
        </w:rPr>
        <w:t>data frames</w:t>
      </w:r>
      <w:r w:rsidR="0005557D" w:rsidRPr="00F74BED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r w:rsidR="009A3275" w:rsidRPr="00F74BED">
        <w:rPr>
          <w:rFonts w:cstheme="minorHAnsi"/>
          <w:color w:val="000000"/>
          <w:sz w:val="24"/>
          <w:szCs w:val="24"/>
          <w:shd w:val="clear" w:color="auto" w:fill="FFFFFF"/>
        </w:rPr>
        <w:t>We</w:t>
      </w:r>
      <w:r w:rsidR="0005557D" w:rsidRPr="00F74BED">
        <w:rPr>
          <w:rFonts w:cstheme="minorHAnsi"/>
          <w:color w:val="000000"/>
          <w:sz w:val="24"/>
          <w:szCs w:val="24"/>
          <w:shd w:val="clear" w:color="auto" w:fill="FFFFFF"/>
        </w:rPr>
        <w:t xml:space="preserve"> split the data into 70:30 </w:t>
      </w:r>
      <w:r w:rsidR="00CF5BA9" w:rsidRPr="00F74BED">
        <w:rPr>
          <w:rFonts w:cstheme="minorHAnsi"/>
          <w:color w:val="000000"/>
          <w:sz w:val="24"/>
          <w:szCs w:val="24"/>
          <w:shd w:val="clear" w:color="auto" w:fill="FFFFFF"/>
        </w:rPr>
        <w:t>T</w:t>
      </w:r>
      <w:r w:rsidR="0005557D" w:rsidRPr="00F74BED">
        <w:rPr>
          <w:rFonts w:cstheme="minorHAnsi"/>
          <w:color w:val="000000"/>
          <w:sz w:val="24"/>
          <w:szCs w:val="24"/>
          <w:shd w:val="clear" w:color="auto" w:fill="FFFFFF"/>
        </w:rPr>
        <w:t xml:space="preserve">rain and </w:t>
      </w:r>
      <w:r w:rsidR="00CF5BA9" w:rsidRPr="00F74BED">
        <w:rPr>
          <w:rFonts w:cstheme="minorHAnsi"/>
          <w:color w:val="000000"/>
          <w:sz w:val="24"/>
          <w:szCs w:val="24"/>
          <w:shd w:val="clear" w:color="auto" w:fill="FFFFFF"/>
        </w:rPr>
        <w:t>T</w:t>
      </w:r>
      <w:r w:rsidR="0005557D" w:rsidRPr="00F74BED">
        <w:rPr>
          <w:rFonts w:cstheme="minorHAnsi"/>
          <w:color w:val="000000"/>
          <w:sz w:val="24"/>
          <w:szCs w:val="24"/>
          <w:shd w:val="clear" w:color="auto" w:fill="FFFFFF"/>
        </w:rPr>
        <w:t xml:space="preserve">est ratio and </w:t>
      </w:r>
      <w:r w:rsidR="0005557D" w:rsidRPr="00F74BED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used </w:t>
      </w:r>
      <w:r w:rsidR="00272C98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‘</w:t>
      </w:r>
      <w:r w:rsidR="0005557D" w:rsidRPr="00272C98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Stratified Sampling</w:t>
      </w:r>
      <w:r w:rsidR="00272C98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 xml:space="preserve">’ </w:t>
      </w:r>
      <w:r w:rsidR="0005557D" w:rsidRPr="00F74BED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to handle </w:t>
      </w:r>
      <w:r w:rsidR="00CF5BA9" w:rsidRPr="00F74BED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the data imbalance in target column.</w:t>
      </w:r>
      <w:r w:rsidR="00CA2B49" w:rsidRPr="00F74BED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r w:rsidR="0099582F" w:rsidRPr="00F74BED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We rescaled the features</w:t>
      </w:r>
      <w:r w:rsidR="00272C98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using </w:t>
      </w:r>
      <w:r w:rsidR="00272C98" w:rsidRPr="00272C98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StandardScaler</w:t>
      </w:r>
      <w:r w:rsidR="0099582F" w:rsidRPr="00F74BED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so that the units of the coefficients obtained are all on the same scale</w:t>
      </w:r>
      <w:r w:rsidR="00F74BED" w:rsidRPr="00F74BED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.</w:t>
      </w:r>
    </w:p>
    <w:p w14:paraId="036B6150" w14:textId="77777777" w:rsidR="00F74BED" w:rsidRPr="00F74BED" w:rsidRDefault="00F74BED" w:rsidP="00F74BED">
      <w:pPr>
        <w:pStyle w:val="ListParagraph"/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</w:p>
    <w:p w14:paraId="7424EA3C" w14:textId="0AC38FB4" w:rsidR="004F3049" w:rsidRPr="0098386C" w:rsidRDefault="006D16ED" w:rsidP="0098386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</w:pPr>
      <w:r w:rsidRPr="00824A1C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Model Building:</w:t>
      </w:r>
      <w:r w:rsidRPr="00824A1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824A1C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Creat</w:t>
      </w:r>
      <w:r w:rsidR="003B05F4" w:rsidRPr="00824A1C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ed a</w:t>
      </w:r>
      <w:r w:rsidRPr="00824A1C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logistic regression model using RFE to </w:t>
      </w:r>
      <w:r w:rsidR="003B05F4" w:rsidRPr="00824A1C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get</w:t>
      </w:r>
      <w:r w:rsidRPr="00824A1C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15 </w:t>
      </w:r>
      <w:r w:rsidR="003B05F4" w:rsidRPr="00824A1C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features</w:t>
      </w:r>
      <w:r w:rsidR="00F94164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r w:rsidR="00D33A16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initially</w:t>
      </w:r>
      <w:r w:rsidRPr="00824A1C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and</w:t>
      </w:r>
      <w:r w:rsidR="00D33A16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r w:rsidRPr="00824A1C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dr</w:t>
      </w:r>
      <w:r w:rsidR="003B05F4" w:rsidRPr="00824A1C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opped variables one by one manually on the basis of high P-</w:t>
      </w:r>
      <w:r w:rsidR="00832512" w:rsidRPr="00824A1C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value (</w:t>
      </w:r>
      <w:r w:rsidR="003B05F4" w:rsidRPr="00824A1C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&gt;0.05) and high </w:t>
      </w:r>
      <w:r w:rsidR="00F94164" w:rsidRPr="00824A1C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VIF (</w:t>
      </w:r>
      <w:r w:rsidR="003B05F4" w:rsidRPr="00824A1C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&gt;5). </w:t>
      </w:r>
      <w:r w:rsidR="00272C98" w:rsidRPr="0098386C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Finally,</w:t>
      </w:r>
      <w:r w:rsidR="0098386C" w:rsidRPr="0098386C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we retained </w:t>
      </w:r>
      <w:r w:rsidR="0098386C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1</w:t>
      </w:r>
      <w:r w:rsidR="00272C98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2</w:t>
      </w:r>
      <w:r w:rsidR="0098386C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variables in</w:t>
      </w:r>
      <w:r w:rsidR="003B05F4" w:rsidRPr="0098386C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r w:rsidR="003B05F4" w:rsidRPr="0098386C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‘X_train’</w:t>
      </w:r>
      <w:r w:rsidR="003B05F4" w:rsidRPr="0098386C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data.</w:t>
      </w:r>
    </w:p>
    <w:p w14:paraId="3B2ED9EB" w14:textId="77777777" w:rsidR="008760D7" w:rsidRPr="00824A1C" w:rsidRDefault="008760D7" w:rsidP="009E4729">
      <w:pPr>
        <w:spacing w:after="0" w:line="240" w:lineRule="auto"/>
        <w:jc w:val="both"/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</w:pPr>
    </w:p>
    <w:p w14:paraId="6524ED73" w14:textId="096A2E68" w:rsidR="00A5347B" w:rsidRPr="00C905F1" w:rsidRDefault="00106B6B" w:rsidP="00C905F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24A1C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Model Evaluation:</w:t>
      </w:r>
      <w:r w:rsidRPr="00824A1C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We plotted </w:t>
      </w:r>
      <w:r w:rsidRPr="00824A1C">
        <w:rPr>
          <w:rFonts w:cstheme="minorHAnsi"/>
          <w:color w:val="000000"/>
          <w:sz w:val="24"/>
          <w:szCs w:val="24"/>
          <w:shd w:val="clear" w:color="auto" w:fill="FFFFFF"/>
        </w:rPr>
        <w:t xml:space="preserve">ROC </w:t>
      </w:r>
      <w:r w:rsidR="00A0086F" w:rsidRPr="00824A1C">
        <w:rPr>
          <w:rFonts w:cstheme="minorHAnsi"/>
          <w:color w:val="000000"/>
          <w:sz w:val="24"/>
          <w:szCs w:val="24"/>
          <w:shd w:val="clear" w:color="auto" w:fill="FFFFFF"/>
        </w:rPr>
        <w:t xml:space="preserve">curve and </w:t>
      </w:r>
      <w:r w:rsidR="00C77E46">
        <w:rPr>
          <w:rFonts w:cstheme="minorHAnsi"/>
          <w:color w:val="000000"/>
          <w:sz w:val="24"/>
          <w:szCs w:val="24"/>
          <w:shd w:val="clear" w:color="auto" w:fill="FFFFFF"/>
        </w:rPr>
        <w:t xml:space="preserve">evaluated </w:t>
      </w:r>
      <w:r w:rsidR="00272C98">
        <w:rPr>
          <w:rFonts w:cstheme="minorHAnsi"/>
          <w:color w:val="000000"/>
          <w:sz w:val="24"/>
          <w:szCs w:val="24"/>
          <w:shd w:val="clear" w:color="auto" w:fill="FFFFFF"/>
        </w:rPr>
        <w:t>an</w:t>
      </w:r>
      <w:r w:rsidR="00C77E46">
        <w:rPr>
          <w:rFonts w:cstheme="minorHAnsi"/>
          <w:color w:val="000000"/>
          <w:sz w:val="24"/>
          <w:szCs w:val="24"/>
          <w:shd w:val="clear" w:color="auto" w:fill="FFFFFF"/>
        </w:rPr>
        <w:t xml:space="preserve"> AUC </w:t>
      </w:r>
      <w:r w:rsidR="0098386C">
        <w:rPr>
          <w:rFonts w:cstheme="minorHAnsi"/>
          <w:color w:val="000000"/>
          <w:sz w:val="24"/>
          <w:szCs w:val="24"/>
          <w:shd w:val="clear" w:color="auto" w:fill="FFFFFF"/>
        </w:rPr>
        <w:t>of 0.8</w:t>
      </w:r>
      <w:r w:rsidR="00272C98">
        <w:rPr>
          <w:rFonts w:cstheme="minorHAnsi"/>
          <w:color w:val="000000"/>
          <w:sz w:val="24"/>
          <w:szCs w:val="24"/>
          <w:shd w:val="clear" w:color="auto" w:fill="FFFFFF"/>
        </w:rPr>
        <w:t>9</w:t>
      </w:r>
      <w:r w:rsidRPr="00824A1C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r w:rsidR="008F5CA1">
        <w:rPr>
          <w:rFonts w:cstheme="minorHAnsi"/>
          <w:color w:val="000000"/>
          <w:sz w:val="24"/>
          <w:szCs w:val="24"/>
          <w:shd w:val="clear" w:color="auto" w:fill="FFFFFF"/>
        </w:rPr>
        <w:t>B</w:t>
      </w:r>
      <w:r w:rsidR="008760D7" w:rsidRPr="00824A1C">
        <w:rPr>
          <w:rFonts w:cstheme="minorHAnsi"/>
          <w:color w:val="000000"/>
          <w:sz w:val="24"/>
          <w:szCs w:val="24"/>
          <w:shd w:val="clear" w:color="auto" w:fill="FFFFFF"/>
        </w:rPr>
        <w:t xml:space="preserve">ased on </w:t>
      </w:r>
      <w:r w:rsidR="00A0086F" w:rsidRPr="00824A1C">
        <w:rPr>
          <w:rFonts w:cstheme="minorHAnsi"/>
          <w:color w:val="000000"/>
          <w:sz w:val="24"/>
          <w:szCs w:val="24"/>
          <w:shd w:val="clear" w:color="auto" w:fill="FFFFFF"/>
        </w:rPr>
        <w:t xml:space="preserve">trade-off between </w:t>
      </w:r>
      <w:r w:rsidR="00A0086F" w:rsidRPr="00176A2F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‘Precision’ </w:t>
      </w:r>
      <w:r w:rsidR="00A0086F" w:rsidRPr="00824A1C">
        <w:rPr>
          <w:rFonts w:cstheme="minorHAnsi"/>
          <w:color w:val="000000"/>
          <w:sz w:val="24"/>
          <w:szCs w:val="24"/>
          <w:shd w:val="clear" w:color="auto" w:fill="FFFFFF"/>
        </w:rPr>
        <w:t xml:space="preserve">and </w:t>
      </w:r>
      <w:r w:rsidR="00A0086F" w:rsidRPr="00176A2F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‘Recall’</w:t>
      </w:r>
      <w:r w:rsidR="00176A2F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r w:rsidR="008F5CA1">
        <w:rPr>
          <w:rFonts w:cstheme="minorHAnsi"/>
          <w:color w:val="000000"/>
          <w:sz w:val="24"/>
          <w:szCs w:val="24"/>
          <w:shd w:val="clear" w:color="auto" w:fill="FFFFFF"/>
        </w:rPr>
        <w:t>we</w:t>
      </w:r>
      <w:r w:rsidR="00176A2F">
        <w:rPr>
          <w:rFonts w:cstheme="minorHAnsi"/>
          <w:color w:val="000000"/>
          <w:sz w:val="24"/>
          <w:szCs w:val="24"/>
          <w:shd w:val="clear" w:color="auto" w:fill="FFFFFF"/>
        </w:rPr>
        <w:t xml:space="preserve"> have</w:t>
      </w:r>
      <w:r w:rsidR="008F5CA1">
        <w:rPr>
          <w:rFonts w:cstheme="minorHAnsi"/>
          <w:color w:val="000000"/>
          <w:sz w:val="24"/>
          <w:szCs w:val="24"/>
          <w:shd w:val="clear" w:color="auto" w:fill="FFFFFF"/>
        </w:rPr>
        <w:t xml:space="preserve"> considered the optimum cut-off point as 0.</w:t>
      </w:r>
      <w:r w:rsidR="0098386C">
        <w:rPr>
          <w:rFonts w:cstheme="minorHAnsi"/>
          <w:color w:val="000000"/>
          <w:sz w:val="24"/>
          <w:szCs w:val="24"/>
          <w:shd w:val="clear" w:color="auto" w:fill="FFFFFF"/>
        </w:rPr>
        <w:t>42</w:t>
      </w:r>
      <w:r w:rsidR="004B5C2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8F5CA1">
        <w:rPr>
          <w:rFonts w:cstheme="minorHAnsi"/>
          <w:color w:val="000000"/>
          <w:sz w:val="24"/>
          <w:szCs w:val="24"/>
          <w:shd w:val="clear" w:color="auto" w:fill="FFFFFF"/>
        </w:rPr>
        <w:t>and</w:t>
      </w:r>
      <w:r w:rsidR="008760D7" w:rsidRPr="00824A1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8F5CA1">
        <w:rPr>
          <w:rFonts w:cstheme="minorHAnsi"/>
          <w:color w:val="000000"/>
          <w:sz w:val="24"/>
          <w:szCs w:val="24"/>
          <w:shd w:val="clear" w:color="auto" w:fill="FFFFFF"/>
        </w:rPr>
        <w:t>obtained the</w:t>
      </w:r>
      <w:r w:rsidR="008760D7" w:rsidRPr="00824A1C">
        <w:rPr>
          <w:rFonts w:cstheme="minorHAnsi"/>
          <w:color w:val="000000"/>
          <w:sz w:val="24"/>
          <w:szCs w:val="24"/>
          <w:shd w:val="clear" w:color="auto" w:fill="FFFFFF"/>
        </w:rPr>
        <w:t xml:space="preserve"> following metrics on the </w:t>
      </w:r>
      <w:r w:rsidR="008760D7" w:rsidRPr="00176A2F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Training data</w:t>
      </w:r>
      <w:r w:rsidR="008760D7" w:rsidRPr="00824A1C">
        <w:rPr>
          <w:rFonts w:cstheme="minorHAnsi"/>
          <w:color w:val="000000"/>
          <w:sz w:val="24"/>
          <w:szCs w:val="24"/>
          <w:shd w:val="clear" w:color="auto" w:fill="FFFFFF"/>
        </w:rPr>
        <w:t>:</w:t>
      </w:r>
    </w:p>
    <w:p w14:paraId="27AE4F4C" w14:textId="77777777" w:rsidR="00A5347B" w:rsidRPr="00A5347B" w:rsidRDefault="00A5347B" w:rsidP="00A5347B">
      <w:pPr>
        <w:spacing w:after="0"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tbl>
      <w:tblPr>
        <w:tblStyle w:val="TableGrid"/>
        <w:tblpPr w:leftFromText="180" w:rightFromText="180" w:vertAnchor="text" w:horzAnchor="page" w:tblpXSpec="center" w:tblpY="94"/>
        <w:tblW w:w="0" w:type="auto"/>
        <w:tblLook w:val="04A0" w:firstRow="1" w:lastRow="0" w:firstColumn="1" w:lastColumn="0" w:noHBand="0" w:noVBand="1"/>
      </w:tblPr>
      <w:tblGrid>
        <w:gridCol w:w="1102"/>
        <w:gridCol w:w="1164"/>
      </w:tblGrid>
      <w:tr w:rsidR="00A96996" w:rsidRPr="00824A1C" w14:paraId="6104C20C" w14:textId="77777777" w:rsidTr="00A96996">
        <w:trPr>
          <w:trHeight w:val="83"/>
        </w:trPr>
        <w:tc>
          <w:tcPr>
            <w:tcW w:w="0" w:type="auto"/>
          </w:tcPr>
          <w:p w14:paraId="0F4484B2" w14:textId="77777777" w:rsidR="00A96996" w:rsidRPr="00346995" w:rsidRDefault="00A96996" w:rsidP="00A96996">
            <w:pPr>
              <w:rPr>
                <w:b/>
                <w:bCs/>
                <w:sz w:val="24"/>
                <w:szCs w:val="24"/>
                <w:shd w:val="clear" w:color="auto" w:fill="FFFFFF"/>
              </w:rPr>
            </w:pPr>
            <w:r w:rsidRPr="00346995">
              <w:rPr>
                <w:b/>
                <w:bCs/>
                <w:sz w:val="24"/>
                <w:szCs w:val="24"/>
                <w:shd w:val="clear" w:color="auto" w:fill="FFFFFF"/>
              </w:rPr>
              <w:t>Metric</w:t>
            </w:r>
          </w:p>
        </w:tc>
        <w:tc>
          <w:tcPr>
            <w:tcW w:w="0" w:type="auto"/>
          </w:tcPr>
          <w:p w14:paraId="52A36273" w14:textId="77777777" w:rsidR="00A96996" w:rsidRPr="00346995" w:rsidRDefault="00A96996" w:rsidP="00A96996">
            <w:pPr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346995">
              <w:rPr>
                <w:rFonts w:eastAsia="Times New Roman"/>
                <w:b/>
                <w:bCs/>
                <w:sz w:val="24"/>
                <w:szCs w:val="24"/>
              </w:rPr>
              <w:t>Value (%)</w:t>
            </w:r>
          </w:p>
        </w:tc>
      </w:tr>
      <w:tr w:rsidR="00A96996" w:rsidRPr="00824A1C" w14:paraId="37072B91" w14:textId="77777777" w:rsidTr="00A96996">
        <w:trPr>
          <w:trHeight w:val="200"/>
        </w:trPr>
        <w:tc>
          <w:tcPr>
            <w:tcW w:w="0" w:type="auto"/>
          </w:tcPr>
          <w:p w14:paraId="0E953242" w14:textId="77777777" w:rsidR="00A96996" w:rsidRPr="00824A1C" w:rsidRDefault="00A96996" w:rsidP="00A96996">
            <w:pPr>
              <w:jc w:val="both"/>
              <w:rPr>
                <w:sz w:val="24"/>
                <w:szCs w:val="24"/>
                <w:shd w:val="clear" w:color="auto" w:fill="FFFFFF"/>
              </w:rPr>
            </w:pPr>
            <w:r w:rsidRPr="00824A1C">
              <w:rPr>
                <w:sz w:val="24"/>
                <w:szCs w:val="24"/>
                <w:shd w:val="clear" w:color="auto" w:fill="FFFFFF"/>
              </w:rPr>
              <w:t>Accuracy</w:t>
            </w:r>
          </w:p>
        </w:tc>
        <w:tc>
          <w:tcPr>
            <w:tcW w:w="0" w:type="auto"/>
          </w:tcPr>
          <w:p w14:paraId="0CB5D709" w14:textId="5B2443DA" w:rsidR="00A96996" w:rsidRPr="00824A1C" w:rsidRDefault="0098386C" w:rsidP="00A969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81.</w:t>
            </w:r>
            <w:r w:rsidR="00176A2F">
              <w:rPr>
                <w:sz w:val="24"/>
                <w:szCs w:val="24"/>
              </w:rPr>
              <w:t>48</w:t>
            </w:r>
          </w:p>
        </w:tc>
      </w:tr>
      <w:tr w:rsidR="00A96996" w:rsidRPr="00824A1C" w14:paraId="5EFF34AC" w14:textId="77777777" w:rsidTr="00A96996">
        <w:trPr>
          <w:trHeight w:val="315"/>
        </w:trPr>
        <w:tc>
          <w:tcPr>
            <w:tcW w:w="0" w:type="auto"/>
          </w:tcPr>
          <w:p w14:paraId="291F3577" w14:textId="77777777" w:rsidR="00A96996" w:rsidRPr="00824A1C" w:rsidRDefault="00A96996" w:rsidP="00A96996">
            <w:pPr>
              <w:jc w:val="both"/>
              <w:rPr>
                <w:sz w:val="24"/>
                <w:szCs w:val="24"/>
                <w:shd w:val="clear" w:color="auto" w:fill="FFFFFF"/>
              </w:rPr>
            </w:pPr>
            <w:r w:rsidRPr="00824A1C">
              <w:rPr>
                <w:sz w:val="24"/>
                <w:szCs w:val="24"/>
                <w:shd w:val="clear" w:color="auto" w:fill="FFFFFF"/>
              </w:rPr>
              <w:t>Recall</w:t>
            </w:r>
          </w:p>
        </w:tc>
        <w:tc>
          <w:tcPr>
            <w:tcW w:w="0" w:type="auto"/>
          </w:tcPr>
          <w:p w14:paraId="2D52DD44" w14:textId="4E115648" w:rsidR="00A96996" w:rsidRPr="00346995" w:rsidRDefault="0098386C" w:rsidP="00A969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</w:t>
            </w:r>
            <w:r w:rsidR="00176A2F">
              <w:rPr>
                <w:sz w:val="24"/>
                <w:szCs w:val="24"/>
              </w:rPr>
              <w:t>29</w:t>
            </w:r>
          </w:p>
        </w:tc>
      </w:tr>
      <w:tr w:rsidR="00A96996" w:rsidRPr="00824A1C" w14:paraId="3B2E61DA" w14:textId="77777777" w:rsidTr="00A96996">
        <w:trPr>
          <w:trHeight w:val="315"/>
        </w:trPr>
        <w:tc>
          <w:tcPr>
            <w:tcW w:w="0" w:type="auto"/>
          </w:tcPr>
          <w:p w14:paraId="7F948272" w14:textId="77777777" w:rsidR="00A96996" w:rsidRPr="00824A1C" w:rsidRDefault="00A96996" w:rsidP="00A96996">
            <w:pPr>
              <w:jc w:val="both"/>
              <w:rPr>
                <w:sz w:val="24"/>
                <w:szCs w:val="24"/>
                <w:shd w:val="clear" w:color="auto" w:fill="FFFFFF"/>
              </w:rPr>
            </w:pPr>
            <w:r w:rsidRPr="00824A1C">
              <w:rPr>
                <w:sz w:val="24"/>
                <w:szCs w:val="24"/>
                <w:shd w:val="clear" w:color="auto" w:fill="FFFFFF"/>
              </w:rPr>
              <w:t>Precision</w:t>
            </w:r>
          </w:p>
        </w:tc>
        <w:tc>
          <w:tcPr>
            <w:tcW w:w="0" w:type="auto"/>
          </w:tcPr>
          <w:p w14:paraId="7F5D590E" w14:textId="575BFB9C" w:rsidR="00A96996" w:rsidRPr="00346995" w:rsidRDefault="006D0E6A" w:rsidP="00A969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</w:t>
            </w:r>
            <w:r w:rsidR="00176A2F">
              <w:rPr>
                <w:sz w:val="24"/>
                <w:szCs w:val="24"/>
              </w:rPr>
              <w:t>65</w:t>
            </w:r>
          </w:p>
        </w:tc>
      </w:tr>
      <w:tr w:rsidR="00A96996" w:rsidRPr="00824A1C" w14:paraId="6E079B46" w14:textId="77777777" w:rsidTr="00A96996">
        <w:trPr>
          <w:trHeight w:val="315"/>
        </w:trPr>
        <w:tc>
          <w:tcPr>
            <w:tcW w:w="0" w:type="auto"/>
          </w:tcPr>
          <w:p w14:paraId="7D6CB418" w14:textId="77777777" w:rsidR="00A96996" w:rsidRPr="00824A1C" w:rsidRDefault="00A96996" w:rsidP="00A96996">
            <w:pPr>
              <w:jc w:val="both"/>
              <w:rPr>
                <w:sz w:val="24"/>
                <w:szCs w:val="24"/>
                <w:shd w:val="clear" w:color="auto" w:fill="FFFFFF"/>
              </w:rPr>
            </w:pPr>
            <w:r w:rsidRPr="00824A1C">
              <w:rPr>
                <w:sz w:val="24"/>
                <w:szCs w:val="24"/>
                <w:shd w:val="clear" w:color="auto" w:fill="FFFFFF"/>
              </w:rPr>
              <w:t>F1-Score</w:t>
            </w:r>
          </w:p>
        </w:tc>
        <w:tc>
          <w:tcPr>
            <w:tcW w:w="0" w:type="auto"/>
          </w:tcPr>
          <w:p w14:paraId="4E45FCFF" w14:textId="635C9DBD" w:rsidR="00A96996" w:rsidRPr="00346995" w:rsidRDefault="006D0E6A" w:rsidP="00A969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</w:t>
            </w:r>
            <w:r w:rsidR="00176A2F">
              <w:rPr>
                <w:sz w:val="24"/>
                <w:szCs w:val="24"/>
              </w:rPr>
              <w:t>97</w:t>
            </w:r>
          </w:p>
        </w:tc>
      </w:tr>
    </w:tbl>
    <w:p w14:paraId="205AE76E" w14:textId="333F822E" w:rsidR="00346995" w:rsidRDefault="00346995" w:rsidP="009E4729">
      <w:pPr>
        <w:spacing w:after="0"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2671DBDB" w14:textId="790C1C6C" w:rsidR="00A96996" w:rsidRDefault="00A96996" w:rsidP="009E4729">
      <w:pPr>
        <w:spacing w:after="0"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0AB6075" w14:textId="29A040D9" w:rsidR="00A96996" w:rsidRDefault="00A96996" w:rsidP="009E4729">
      <w:pPr>
        <w:spacing w:after="0"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03E47E3B" w14:textId="77777777" w:rsidR="00A96996" w:rsidRPr="00824A1C" w:rsidRDefault="00A96996" w:rsidP="009E4729">
      <w:pPr>
        <w:spacing w:after="0"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tbl>
      <w:tblPr>
        <w:tblStyle w:val="TableGrid"/>
        <w:tblpPr w:leftFromText="180" w:rightFromText="180" w:vertAnchor="text" w:horzAnchor="margin" w:tblpXSpec="center" w:tblpY="1207"/>
        <w:tblW w:w="0" w:type="auto"/>
        <w:tblLook w:val="04A0" w:firstRow="1" w:lastRow="0" w:firstColumn="1" w:lastColumn="0" w:noHBand="0" w:noVBand="1"/>
      </w:tblPr>
      <w:tblGrid>
        <w:gridCol w:w="1102"/>
        <w:gridCol w:w="1164"/>
      </w:tblGrid>
      <w:tr w:rsidR="009E4729" w:rsidRPr="00824A1C" w14:paraId="53DC9736" w14:textId="77777777" w:rsidTr="00C905F1">
        <w:trPr>
          <w:trHeight w:val="315"/>
        </w:trPr>
        <w:tc>
          <w:tcPr>
            <w:tcW w:w="0" w:type="auto"/>
          </w:tcPr>
          <w:p w14:paraId="7863FC32" w14:textId="77777777" w:rsidR="009E4729" w:rsidRPr="00824A1C" w:rsidRDefault="009E4729" w:rsidP="00C905F1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346995">
              <w:rPr>
                <w:b/>
                <w:bCs/>
                <w:sz w:val="24"/>
                <w:szCs w:val="24"/>
                <w:shd w:val="clear" w:color="auto" w:fill="FFFFFF"/>
              </w:rPr>
              <w:lastRenderedPageBreak/>
              <w:t>Metric</w:t>
            </w:r>
          </w:p>
        </w:tc>
        <w:tc>
          <w:tcPr>
            <w:tcW w:w="0" w:type="auto"/>
          </w:tcPr>
          <w:p w14:paraId="2ECEF011" w14:textId="77777777" w:rsidR="009E4729" w:rsidRPr="00824A1C" w:rsidRDefault="009E4729" w:rsidP="00C905F1">
            <w:pPr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346995">
              <w:rPr>
                <w:rFonts w:eastAsia="Times New Roman"/>
                <w:b/>
                <w:bCs/>
                <w:sz w:val="24"/>
                <w:szCs w:val="24"/>
              </w:rPr>
              <w:t>Value (%)</w:t>
            </w:r>
          </w:p>
        </w:tc>
      </w:tr>
      <w:tr w:rsidR="009E4729" w:rsidRPr="00824A1C" w14:paraId="58C04CEC" w14:textId="77777777" w:rsidTr="00C905F1">
        <w:trPr>
          <w:trHeight w:val="315"/>
        </w:trPr>
        <w:tc>
          <w:tcPr>
            <w:tcW w:w="0" w:type="auto"/>
          </w:tcPr>
          <w:p w14:paraId="50A1E70E" w14:textId="77777777" w:rsidR="009E4729" w:rsidRPr="00824A1C" w:rsidRDefault="009E4729" w:rsidP="00C905F1">
            <w:pPr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824A1C">
              <w:rPr>
                <w:rFonts w:cstheme="minorHAnsi"/>
                <w:sz w:val="24"/>
                <w:szCs w:val="24"/>
                <w:shd w:val="clear" w:color="auto" w:fill="FFFFFF"/>
              </w:rPr>
              <w:t>Accuracy</w:t>
            </w:r>
          </w:p>
        </w:tc>
        <w:tc>
          <w:tcPr>
            <w:tcW w:w="0" w:type="auto"/>
          </w:tcPr>
          <w:p w14:paraId="6E29E843" w14:textId="4D1657E0" w:rsidR="009E4729" w:rsidRPr="00346995" w:rsidRDefault="006D0E6A" w:rsidP="00C905F1">
            <w:pPr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81.</w:t>
            </w:r>
            <w:r w:rsidR="00176A2F">
              <w:rPr>
                <w:rFonts w:eastAsia="Times New Roman" w:cstheme="minorHAnsi"/>
                <w:sz w:val="24"/>
                <w:szCs w:val="24"/>
              </w:rPr>
              <w:t>06</w:t>
            </w:r>
          </w:p>
        </w:tc>
      </w:tr>
      <w:tr w:rsidR="009E4729" w:rsidRPr="00824A1C" w14:paraId="67A0F11B" w14:textId="77777777" w:rsidTr="00C905F1">
        <w:trPr>
          <w:trHeight w:val="315"/>
        </w:trPr>
        <w:tc>
          <w:tcPr>
            <w:tcW w:w="0" w:type="auto"/>
          </w:tcPr>
          <w:p w14:paraId="6453D9DE" w14:textId="77777777" w:rsidR="009E4729" w:rsidRPr="00824A1C" w:rsidRDefault="009E4729" w:rsidP="00C905F1">
            <w:pPr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824A1C">
              <w:rPr>
                <w:rFonts w:cstheme="minorHAnsi"/>
                <w:sz w:val="24"/>
                <w:szCs w:val="24"/>
                <w:shd w:val="clear" w:color="auto" w:fill="FFFFFF"/>
              </w:rPr>
              <w:t>Recall</w:t>
            </w:r>
          </w:p>
        </w:tc>
        <w:tc>
          <w:tcPr>
            <w:tcW w:w="0" w:type="auto"/>
          </w:tcPr>
          <w:p w14:paraId="7FD9F535" w14:textId="71B45442" w:rsidR="009E4729" w:rsidRPr="00346995" w:rsidRDefault="006D0E6A" w:rsidP="00C905F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75.</w:t>
            </w:r>
            <w:r w:rsidR="00176A2F">
              <w:rPr>
                <w:rFonts w:cstheme="minorHAnsi"/>
                <w:sz w:val="24"/>
                <w:szCs w:val="24"/>
              </w:rPr>
              <w:t>47</w:t>
            </w:r>
          </w:p>
        </w:tc>
      </w:tr>
      <w:tr w:rsidR="009E4729" w:rsidRPr="00824A1C" w14:paraId="1F152621" w14:textId="77777777" w:rsidTr="00C905F1">
        <w:trPr>
          <w:trHeight w:val="315"/>
        </w:trPr>
        <w:tc>
          <w:tcPr>
            <w:tcW w:w="0" w:type="auto"/>
          </w:tcPr>
          <w:p w14:paraId="244E8695" w14:textId="77777777" w:rsidR="009E4729" w:rsidRPr="00824A1C" w:rsidRDefault="009E4729" w:rsidP="00C905F1">
            <w:pPr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824A1C">
              <w:rPr>
                <w:rFonts w:cstheme="minorHAnsi"/>
                <w:sz w:val="24"/>
                <w:szCs w:val="24"/>
                <w:shd w:val="clear" w:color="auto" w:fill="FFFFFF"/>
              </w:rPr>
              <w:t>Precision</w:t>
            </w:r>
          </w:p>
        </w:tc>
        <w:tc>
          <w:tcPr>
            <w:tcW w:w="0" w:type="auto"/>
          </w:tcPr>
          <w:p w14:paraId="738DB993" w14:textId="58E0C057" w:rsidR="009E4729" w:rsidRPr="00346995" w:rsidRDefault="006D0E6A" w:rsidP="00C905F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75.</w:t>
            </w:r>
            <w:r w:rsidR="00176A2F">
              <w:rPr>
                <w:rFonts w:cstheme="minorHAnsi"/>
                <w:sz w:val="24"/>
                <w:szCs w:val="24"/>
              </w:rPr>
              <w:t>25</w:t>
            </w:r>
          </w:p>
        </w:tc>
      </w:tr>
      <w:tr w:rsidR="009E4729" w:rsidRPr="00824A1C" w14:paraId="5189EFB0" w14:textId="77777777" w:rsidTr="00C905F1">
        <w:trPr>
          <w:trHeight w:val="315"/>
        </w:trPr>
        <w:tc>
          <w:tcPr>
            <w:tcW w:w="0" w:type="auto"/>
          </w:tcPr>
          <w:p w14:paraId="09647EDB" w14:textId="77777777" w:rsidR="009E4729" w:rsidRPr="00824A1C" w:rsidRDefault="009E4729" w:rsidP="00C905F1">
            <w:pPr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824A1C">
              <w:rPr>
                <w:rFonts w:cstheme="minorHAnsi"/>
                <w:sz w:val="24"/>
                <w:szCs w:val="24"/>
                <w:shd w:val="clear" w:color="auto" w:fill="FFFFFF"/>
              </w:rPr>
              <w:t>F1-Score</w:t>
            </w:r>
          </w:p>
        </w:tc>
        <w:tc>
          <w:tcPr>
            <w:tcW w:w="0" w:type="auto"/>
          </w:tcPr>
          <w:p w14:paraId="6F635A3E" w14:textId="37DBF8DD" w:rsidR="009E4729" w:rsidRPr="00346995" w:rsidRDefault="006D0E6A" w:rsidP="00C905F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75.</w:t>
            </w:r>
            <w:r w:rsidR="00176A2F">
              <w:rPr>
                <w:rFonts w:cstheme="minorHAnsi"/>
                <w:sz w:val="24"/>
                <w:szCs w:val="24"/>
              </w:rPr>
              <w:t>36</w:t>
            </w:r>
          </w:p>
        </w:tc>
      </w:tr>
    </w:tbl>
    <w:p w14:paraId="51178F9B" w14:textId="6C820AC9" w:rsidR="00A5347B" w:rsidRPr="00A5347B" w:rsidRDefault="00AB524F" w:rsidP="00A5347B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824A1C">
        <w:rPr>
          <w:rFonts w:cstheme="minorHAnsi"/>
          <w:b/>
          <w:bCs/>
          <w:sz w:val="24"/>
          <w:szCs w:val="24"/>
          <w:shd w:val="clear" w:color="auto" w:fill="FFFFFF"/>
        </w:rPr>
        <w:t>Prediction on Test Data:</w:t>
      </w:r>
      <w:r w:rsidRPr="00824A1C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DA54E6" w:rsidRPr="00824A1C">
        <w:rPr>
          <w:rFonts w:cstheme="minorHAnsi"/>
          <w:sz w:val="24"/>
          <w:szCs w:val="24"/>
          <w:shd w:val="clear" w:color="auto" w:fill="FFFFFF"/>
        </w:rPr>
        <w:t>We made p</w:t>
      </w:r>
      <w:r w:rsidR="00832512" w:rsidRPr="00824A1C">
        <w:rPr>
          <w:rFonts w:cstheme="minorHAnsi"/>
          <w:sz w:val="24"/>
          <w:szCs w:val="24"/>
          <w:shd w:val="clear" w:color="auto" w:fill="FFFFFF"/>
        </w:rPr>
        <w:t xml:space="preserve">redictions on the </w:t>
      </w:r>
      <w:r w:rsidR="00832512" w:rsidRPr="00176A2F">
        <w:rPr>
          <w:rFonts w:cstheme="minorHAnsi"/>
          <w:b/>
          <w:bCs/>
          <w:sz w:val="24"/>
          <w:szCs w:val="24"/>
          <w:shd w:val="clear" w:color="auto" w:fill="FFFFFF"/>
        </w:rPr>
        <w:t>Test data</w:t>
      </w:r>
      <w:r w:rsidR="00832512" w:rsidRPr="00824A1C">
        <w:rPr>
          <w:rFonts w:cstheme="minorHAnsi"/>
          <w:sz w:val="24"/>
          <w:szCs w:val="24"/>
          <w:shd w:val="clear" w:color="auto" w:fill="FFFFFF"/>
        </w:rPr>
        <w:t xml:space="preserve"> with an optimum cut-off of 0.33 and</w:t>
      </w:r>
      <w:r w:rsidR="00C77E46">
        <w:rPr>
          <w:rFonts w:cstheme="minorHAnsi"/>
          <w:sz w:val="24"/>
          <w:szCs w:val="24"/>
          <w:shd w:val="clear" w:color="auto" w:fill="FFFFFF"/>
        </w:rPr>
        <w:t xml:space="preserve"> obtained</w:t>
      </w:r>
      <w:r w:rsidR="00832512" w:rsidRPr="00824A1C">
        <w:rPr>
          <w:rFonts w:cstheme="minorHAnsi"/>
          <w:sz w:val="24"/>
          <w:szCs w:val="24"/>
          <w:shd w:val="clear" w:color="auto" w:fill="FFFFFF"/>
        </w:rPr>
        <w:t xml:space="preserve"> the</w:t>
      </w:r>
      <w:r w:rsidR="002A3B4B">
        <w:rPr>
          <w:rFonts w:cstheme="minorHAnsi"/>
          <w:sz w:val="24"/>
          <w:szCs w:val="24"/>
          <w:shd w:val="clear" w:color="auto" w:fill="FFFFFF"/>
        </w:rPr>
        <w:t xml:space="preserve">se </w:t>
      </w:r>
      <w:r w:rsidR="00832512" w:rsidRPr="00824A1C">
        <w:rPr>
          <w:rFonts w:cstheme="minorHAnsi"/>
          <w:sz w:val="24"/>
          <w:szCs w:val="24"/>
          <w:shd w:val="clear" w:color="auto" w:fill="FFFFFF"/>
        </w:rPr>
        <w:t>metrics</w:t>
      </w:r>
      <w:r w:rsidR="00D25958">
        <w:rPr>
          <w:rFonts w:cstheme="minorHAnsi"/>
          <w:sz w:val="24"/>
          <w:szCs w:val="24"/>
          <w:shd w:val="clear" w:color="auto" w:fill="FFFFFF"/>
        </w:rPr>
        <w:t>:</w:t>
      </w:r>
    </w:p>
    <w:p w14:paraId="781D4437" w14:textId="15CEEEE4" w:rsidR="00832512" w:rsidRPr="00824A1C" w:rsidRDefault="00832512" w:rsidP="009E4729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3EAF4C83" w14:textId="77777777" w:rsidR="00832512" w:rsidRPr="00824A1C" w:rsidRDefault="00832512" w:rsidP="009E4729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7853BC8B" w14:textId="1325AF78" w:rsidR="00B76FED" w:rsidRPr="00824A1C" w:rsidRDefault="00B76FED" w:rsidP="009E4729">
      <w:pPr>
        <w:jc w:val="both"/>
        <w:rPr>
          <w:rFonts w:eastAsia="Times New Roman" w:cstheme="minorHAnsi"/>
          <w:b/>
          <w:bCs/>
          <w:sz w:val="24"/>
          <w:szCs w:val="24"/>
        </w:rPr>
      </w:pPr>
    </w:p>
    <w:p w14:paraId="0C51FF0D" w14:textId="24F374F4" w:rsidR="00A5347B" w:rsidRDefault="00A5347B" w:rsidP="009E4729">
      <w:pPr>
        <w:jc w:val="both"/>
        <w:rPr>
          <w:rFonts w:eastAsia="Times New Roman" w:cstheme="minorHAnsi"/>
          <w:sz w:val="24"/>
          <w:szCs w:val="24"/>
        </w:rPr>
      </w:pPr>
    </w:p>
    <w:p w14:paraId="10E406F7" w14:textId="77777777" w:rsidR="00176A2F" w:rsidRDefault="00176A2F" w:rsidP="00176A2F">
      <w:pPr>
        <w:rPr>
          <w:rFonts w:eastAsia="Times New Roman" w:cstheme="minorHAnsi"/>
          <w:sz w:val="24"/>
          <w:szCs w:val="24"/>
        </w:rPr>
      </w:pPr>
    </w:p>
    <w:p w14:paraId="055417E9" w14:textId="77777777" w:rsidR="00176A2F" w:rsidRPr="00176A2F" w:rsidRDefault="002E22F3" w:rsidP="00176A2F">
      <w:pPr>
        <w:pStyle w:val="ListParagraph"/>
        <w:numPr>
          <w:ilvl w:val="0"/>
          <w:numId w:val="7"/>
        </w:numPr>
        <w:rPr>
          <w:rFonts w:eastAsiaTheme="majorEastAsia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176A2F">
        <w:rPr>
          <w:rFonts w:eastAsia="Times New Roman" w:cstheme="minorHAnsi"/>
          <w:b/>
          <w:bCs/>
          <w:sz w:val="24"/>
          <w:szCs w:val="24"/>
        </w:rPr>
        <w:t>Summary:</w:t>
      </w:r>
      <w:r w:rsidRPr="00176A2F">
        <w:rPr>
          <w:rFonts w:eastAsia="Times New Roman" w:cstheme="minorHAnsi"/>
          <w:sz w:val="24"/>
          <w:szCs w:val="24"/>
        </w:rPr>
        <w:t xml:space="preserve"> The following features were found to be useful and it is advisable for ‘X Education’ to concentrate more on these </w:t>
      </w:r>
      <w:r w:rsidR="009261DE" w:rsidRPr="00176A2F">
        <w:rPr>
          <w:rFonts w:eastAsia="Times New Roman" w:cstheme="minorHAnsi"/>
          <w:sz w:val="24"/>
          <w:szCs w:val="24"/>
        </w:rPr>
        <w:t>factors for higher percentage of leads conversion.</w:t>
      </w:r>
    </w:p>
    <w:p w14:paraId="186EE65D" w14:textId="77777777" w:rsidR="00176A2F" w:rsidRDefault="00176A2F" w:rsidP="00E17748">
      <w:pPr>
        <w:pStyle w:val="ListParagraph"/>
        <w:numPr>
          <w:ilvl w:val="0"/>
          <w:numId w:val="15"/>
        </w:numPr>
        <w:rPr>
          <w:rStyle w:val="HTMLCode"/>
          <w:rFonts w:asciiTheme="minorHAnsi" w:eastAsiaTheme="majorEastAsia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176A2F">
        <w:rPr>
          <w:rStyle w:val="HTMLCode"/>
          <w:rFonts w:asciiTheme="minorHAnsi" w:eastAsiaTheme="majorEastAsia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Lead Origin_Lead Add Form</w:t>
      </w:r>
    </w:p>
    <w:p w14:paraId="05EEA844" w14:textId="77777777" w:rsidR="00176A2F" w:rsidRDefault="00176A2F" w:rsidP="00E17748">
      <w:pPr>
        <w:pStyle w:val="ListParagraph"/>
        <w:numPr>
          <w:ilvl w:val="0"/>
          <w:numId w:val="15"/>
        </w:numPr>
        <w:rPr>
          <w:rStyle w:val="HTMLCode"/>
          <w:rFonts w:asciiTheme="minorHAnsi" w:eastAsiaTheme="majorEastAsia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176A2F">
        <w:rPr>
          <w:rStyle w:val="HTMLCode"/>
          <w:rFonts w:asciiTheme="minorHAnsi" w:eastAsiaTheme="majorEastAsia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Lead Source_Olark Chat</w:t>
      </w:r>
    </w:p>
    <w:p w14:paraId="1E6E06BC" w14:textId="77777777" w:rsidR="00176A2F" w:rsidRDefault="00176A2F" w:rsidP="00E17748">
      <w:pPr>
        <w:pStyle w:val="ListParagraph"/>
        <w:numPr>
          <w:ilvl w:val="0"/>
          <w:numId w:val="15"/>
        </w:numPr>
        <w:rPr>
          <w:rStyle w:val="HTMLCode"/>
          <w:rFonts w:asciiTheme="minorHAnsi" w:eastAsiaTheme="majorEastAsia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176A2F">
        <w:rPr>
          <w:rStyle w:val="HTMLCode"/>
          <w:rFonts w:asciiTheme="minorHAnsi" w:eastAsiaTheme="majorEastAsia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Occupation_Student </w:t>
      </w:r>
    </w:p>
    <w:p w14:paraId="05E7091F" w14:textId="77777777" w:rsidR="00176A2F" w:rsidRDefault="00176A2F" w:rsidP="00E17748">
      <w:pPr>
        <w:pStyle w:val="ListParagraph"/>
        <w:numPr>
          <w:ilvl w:val="0"/>
          <w:numId w:val="15"/>
        </w:numPr>
        <w:rPr>
          <w:rStyle w:val="HTMLCode"/>
          <w:rFonts w:asciiTheme="minorHAnsi" w:eastAsiaTheme="majorEastAsia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176A2F">
        <w:rPr>
          <w:rStyle w:val="HTMLCode"/>
          <w:rFonts w:asciiTheme="minorHAnsi" w:eastAsiaTheme="majorEastAsia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Occupation_Unemployed</w:t>
      </w:r>
    </w:p>
    <w:p w14:paraId="6A6FA5FF" w14:textId="77777777" w:rsidR="00176A2F" w:rsidRDefault="00176A2F" w:rsidP="00E17748">
      <w:pPr>
        <w:pStyle w:val="ListParagraph"/>
        <w:numPr>
          <w:ilvl w:val="0"/>
          <w:numId w:val="15"/>
        </w:numPr>
        <w:rPr>
          <w:rStyle w:val="HTMLCode"/>
          <w:rFonts w:asciiTheme="minorHAnsi" w:eastAsiaTheme="majorEastAsia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176A2F">
        <w:rPr>
          <w:rStyle w:val="HTMLCode"/>
          <w:rFonts w:asciiTheme="minorHAnsi" w:eastAsiaTheme="majorEastAsia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Occupation_Working Professional</w:t>
      </w:r>
    </w:p>
    <w:p w14:paraId="29CDCC4B" w14:textId="77777777" w:rsidR="00176A2F" w:rsidRDefault="00176A2F" w:rsidP="00E17748">
      <w:pPr>
        <w:pStyle w:val="ListParagraph"/>
        <w:numPr>
          <w:ilvl w:val="0"/>
          <w:numId w:val="15"/>
        </w:numPr>
        <w:rPr>
          <w:rStyle w:val="HTMLCode"/>
          <w:rFonts w:asciiTheme="minorHAnsi" w:eastAsiaTheme="majorEastAsia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176A2F">
        <w:rPr>
          <w:rStyle w:val="HTMLCode"/>
          <w:rFonts w:asciiTheme="minorHAnsi" w:eastAsiaTheme="majorEastAsia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Last Notable Activity_Others</w:t>
      </w:r>
    </w:p>
    <w:p w14:paraId="6AD32AC9" w14:textId="75766A52" w:rsidR="00176A2F" w:rsidRDefault="00176A2F" w:rsidP="00E17748">
      <w:pPr>
        <w:pStyle w:val="ListParagraph"/>
        <w:numPr>
          <w:ilvl w:val="0"/>
          <w:numId w:val="15"/>
        </w:numPr>
        <w:rPr>
          <w:rStyle w:val="HTMLCode"/>
          <w:rFonts w:asciiTheme="minorHAnsi" w:eastAsiaTheme="majorEastAsia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176A2F">
        <w:rPr>
          <w:rStyle w:val="HTMLCode"/>
          <w:rFonts w:asciiTheme="minorHAnsi" w:eastAsiaTheme="majorEastAsia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Last Notable Activity_SMS Sent</w:t>
      </w:r>
    </w:p>
    <w:p w14:paraId="5AD9B8A9" w14:textId="0F8F5900" w:rsidR="00E72213" w:rsidRDefault="00E72213" w:rsidP="00E72213">
      <w:pPr>
        <w:rPr>
          <w:rFonts w:eastAsiaTheme="majorEastAsia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9561571" w14:textId="3BFA7D00" w:rsidR="00E72213" w:rsidRPr="00E72213" w:rsidRDefault="00E72213" w:rsidP="00E72213">
      <w:pPr>
        <w:rPr>
          <w:rFonts w:eastAsiaTheme="majorEastAsia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eastAsiaTheme="majorEastAsia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Vaibhav Bhargava</w:t>
      </w:r>
    </w:p>
    <w:p w14:paraId="00D78071" w14:textId="24B3A66C" w:rsidR="00CA2B49" w:rsidRPr="00176A2F" w:rsidRDefault="00CA2B49" w:rsidP="00176A2F">
      <w:pPr>
        <w:jc w:val="both"/>
        <w:rPr>
          <w:rFonts w:eastAsia="Times New Roman" w:cstheme="minorHAnsi"/>
          <w:sz w:val="24"/>
          <w:szCs w:val="24"/>
        </w:rPr>
      </w:pPr>
    </w:p>
    <w:sectPr w:rsidR="00CA2B49" w:rsidRPr="00176A2F" w:rsidSect="005269F2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211ED"/>
    <w:multiLevelType w:val="hybridMultilevel"/>
    <w:tmpl w:val="C11855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6528"/>
    <w:multiLevelType w:val="hybridMultilevel"/>
    <w:tmpl w:val="E370BF8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E7510"/>
    <w:multiLevelType w:val="hybridMultilevel"/>
    <w:tmpl w:val="851610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C03B6"/>
    <w:multiLevelType w:val="hybridMultilevel"/>
    <w:tmpl w:val="BE042B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7E439F"/>
    <w:multiLevelType w:val="hybridMultilevel"/>
    <w:tmpl w:val="DF5E9FE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262F3"/>
    <w:multiLevelType w:val="hybridMultilevel"/>
    <w:tmpl w:val="956CE4E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15C87"/>
    <w:multiLevelType w:val="hybridMultilevel"/>
    <w:tmpl w:val="2D1E2D46"/>
    <w:lvl w:ilvl="0" w:tplc="38EE94FC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609DD"/>
    <w:multiLevelType w:val="hybridMultilevel"/>
    <w:tmpl w:val="004C9CF4"/>
    <w:lvl w:ilvl="0" w:tplc="CCD21AD2">
      <w:start w:val="1"/>
      <w:numFmt w:val="upperRoman"/>
      <w:lvlText w:val="%1."/>
      <w:lvlJc w:val="right"/>
      <w:pPr>
        <w:ind w:left="720" w:hanging="360"/>
      </w:pPr>
      <w:rPr>
        <w:b/>
        <w:bCs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E265CC"/>
    <w:multiLevelType w:val="hybridMultilevel"/>
    <w:tmpl w:val="2890A2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8474D"/>
    <w:multiLevelType w:val="hybridMultilevel"/>
    <w:tmpl w:val="D2E40B46"/>
    <w:lvl w:ilvl="0" w:tplc="B5D0915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3D2A10"/>
    <w:multiLevelType w:val="hybridMultilevel"/>
    <w:tmpl w:val="D79610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13B38"/>
    <w:multiLevelType w:val="hybridMultilevel"/>
    <w:tmpl w:val="247E513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8F706D8"/>
    <w:multiLevelType w:val="hybridMultilevel"/>
    <w:tmpl w:val="97F8A4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C71CE5"/>
    <w:multiLevelType w:val="hybridMultilevel"/>
    <w:tmpl w:val="6C520408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7FA411B5"/>
    <w:multiLevelType w:val="hybridMultilevel"/>
    <w:tmpl w:val="17D6F06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41972605">
    <w:abstractNumId w:val="10"/>
  </w:num>
  <w:num w:numId="2" w16cid:durableId="1026567172">
    <w:abstractNumId w:val="2"/>
  </w:num>
  <w:num w:numId="3" w16cid:durableId="783572300">
    <w:abstractNumId w:val="13"/>
  </w:num>
  <w:num w:numId="4" w16cid:durableId="1592542035">
    <w:abstractNumId w:val="12"/>
  </w:num>
  <w:num w:numId="5" w16cid:durableId="425998385">
    <w:abstractNumId w:val="0"/>
  </w:num>
  <w:num w:numId="6" w16cid:durableId="857741985">
    <w:abstractNumId w:val="9"/>
  </w:num>
  <w:num w:numId="7" w16cid:durableId="1892770540">
    <w:abstractNumId w:val="6"/>
  </w:num>
  <w:num w:numId="8" w16cid:durableId="2010063034">
    <w:abstractNumId w:val="4"/>
  </w:num>
  <w:num w:numId="9" w16cid:durableId="232204390">
    <w:abstractNumId w:val="1"/>
  </w:num>
  <w:num w:numId="10" w16cid:durableId="87770819">
    <w:abstractNumId w:val="11"/>
  </w:num>
  <w:num w:numId="11" w16cid:durableId="1666277126">
    <w:abstractNumId w:val="5"/>
  </w:num>
  <w:num w:numId="12" w16cid:durableId="932669075">
    <w:abstractNumId w:val="8"/>
  </w:num>
  <w:num w:numId="13" w16cid:durableId="592125201">
    <w:abstractNumId w:val="7"/>
  </w:num>
  <w:num w:numId="14" w16cid:durableId="903489181">
    <w:abstractNumId w:val="14"/>
  </w:num>
  <w:num w:numId="15" w16cid:durableId="20811710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82F"/>
    <w:rsid w:val="00022CCD"/>
    <w:rsid w:val="00045C92"/>
    <w:rsid w:val="0005557D"/>
    <w:rsid w:val="0009291B"/>
    <w:rsid w:val="000A5ACA"/>
    <w:rsid w:val="000D0592"/>
    <w:rsid w:val="000D1C60"/>
    <w:rsid w:val="000F21CC"/>
    <w:rsid w:val="00106B6B"/>
    <w:rsid w:val="00123B6A"/>
    <w:rsid w:val="00157C51"/>
    <w:rsid w:val="00161258"/>
    <w:rsid w:val="00176A2F"/>
    <w:rsid w:val="001A2F46"/>
    <w:rsid w:val="001B7C53"/>
    <w:rsid w:val="00235411"/>
    <w:rsid w:val="00272C98"/>
    <w:rsid w:val="002A396F"/>
    <w:rsid w:val="002A3B4B"/>
    <w:rsid w:val="002A782F"/>
    <w:rsid w:val="002C1AAA"/>
    <w:rsid w:val="002E22F3"/>
    <w:rsid w:val="002E72B8"/>
    <w:rsid w:val="00346995"/>
    <w:rsid w:val="003474C6"/>
    <w:rsid w:val="00362D0E"/>
    <w:rsid w:val="00371E9E"/>
    <w:rsid w:val="003A0797"/>
    <w:rsid w:val="003B05F4"/>
    <w:rsid w:val="00402B56"/>
    <w:rsid w:val="00420E15"/>
    <w:rsid w:val="00456C3D"/>
    <w:rsid w:val="0047654F"/>
    <w:rsid w:val="004B5C2B"/>
    <w:rsid w:val="004F3049"/>
    <w:rsid w:val="005004D7"/>
    <w:rsid w:val="005269F2"/>
    <w:rsid w:val="00535B22"/>
    <w:rsid w:val="005E58D9"/>
    <w:rsid w:val="006D0E6A"/>
    <w:rsid w:val="006D16ED"/>
    <w:rsid w:val="00724C05"/>
    <w:rsid w:val="00824A1C"/>
    <w:rsid w:val="00832512"/>
    <w:rsid w:val="00870692"/>
    <w:rsid w:val="008760D7"/>
    <w:rsid w:val="00895346"/>
    <w:rsid w:val="008A5567"/>
    <w:rsid w:val="008F5CA1"/>
    <w:rsid w:val="00901A8F"/>
    <w:rsid w:val="009245B8"/>
    <w:rsid w:val="009261DE"/>
    <w:rsid w:val="00970EF2"/>
    <w:rsid w:val="0098386C"/>
    <w:rsid w:val="00993528"/>
    <w:rsid w:val="0099582F"/>
    <w:rsid w:val="009A320E"/>
    <w:rsid w:val="009A3275"/>
    <w:rsid w:val="009D62BE"/>
    <w:rsid w:val="009E4729"/>
    <w:rsid w:val="00A0086F"/>
    <w:rsid w:val="00A30628"/>
    <w:rsid w:val="00A5347B"/>
    <w:rsid w:val="00A875EE"/>
    <w:rsid w:val="00A96996"/>
    <w:rsid w:val="00AB524F"/>
    <w:rsid w:val="00AC7BF5"/>
    <w:rsid w:val="00AD2961"/>
    <w:rsid w:val="00AF2F40"/>
    <w:rsid w:val="00B17E15"/>
    <w:rsid w:val="00B32D0C"/>
    <w:rsid w:val="00B72F6D"/>
    <w:rsid w:val="00B76FED"/>
    <w:rsid w:val="00BB0482"/>
    <w:rsid w:val="00BF118E"/>
    <w:rsid w:val="00C36911"/>
    <w:rsid w:val="00C77E46"/>
    <w:rsid w:val="00C817ED"/>
    <w:rsid w:val="00C85FAA"/>
    <w:rsid w:val="00C905F1"/>
    <w:rsid w:val="00C94A61"/>
    <w:rsid w:val="00CA2B49"/>
    <w:rsid w:val="00CD050F"/>
    <w:rsid w:val="00CF2F2A"/>
    <w:rsid w:val="00CF5BA9"/>
    <w:rsid w:val="00D01AFD"/>
    <w:rsid w:val="00D25958"/>
    <w:rsid w:val="00D33A16"/>
    <w:rsid w:val="00D80EFC"/>
    <w:rsid w:val="00D81483"/>
    <w:rsid w:val="00DA54E6"/>
    <w:rsid w:val="00DC3165"/>
    <w:rsid w:val="00DD1800"/>
    <w:rsid w:val="00DF3C08"/>
    <w:rsid w:val="00E10AE5"/>
    <w:rsid w:val="00E17748"/>
    <w:rsid w:val="00E47241"/>
    <w:rsid w:val="00E629D3"/>
    <w:rsid w:val="00E72213"/>
    <w:rsid w:val="00E7330E"/>
    <w:rsid w:val="00F17644"/>
    <w:rsid w:val="00F20DEC"/>
    <w:rsid w:val="00F301AB"/>
    <w:rsid w:val="00F61013"/>
    <w:rsid w:val="00F74909"/>
    <w:rsid w:val="00F74BED"/>
    <w:rsid w:val="00F90302"/>
    <w:rsid w:val="00F90440"/>
    <w:rsid w:val="00F94164"/>
    <w:rsid w:val="00FA6892"/>
    <w:rsid w:val="00FB77F7"/>
    <w:rsid w:val="00FF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83FAC"/>
  <w15:docId w15:val="{4B7C0040-7CD9-41D6-A42C-05576AB79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I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ACA"/>
  </w:style>
  <w:style w:type="paragraph" w:styleId="Heading1">
    <w:name w:val="heading 1"/>
    <w:basedOn w:val="Normal"/>
    <w:next w:val="Normal"/>
    <w:link w:val="Heading1Char"/>
    <w:uiPriority w:val="9"/>
    <w:qFormat/>
    <w:rsid w:val="000A5AC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AC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AC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AC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A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A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A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A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AC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5AC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ListParagraph">
    <w:name w:val="List Paragraph"/>
    <w:basedOn w:val="Normal"/>
    <w:uiPriority w:val="34"/>
    <w:qFormat/>
    <w:rsid w:val="00177F16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sid w:val="000A5AC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A5A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AC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paragraph" w:styleId="NoSpacing">
    <w:name w:val="No Spacing"/>
    <w:uiPriority w:val="1"/>
    <w:qFormat/>
    <w:rsid w:val="000A5AC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A5AC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AC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AC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AC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AC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AC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AC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AC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5AC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SubtitleChar">
    <w:name w:val="Subtitle Char"/>
    <w:basedOn w:val="DefaultParagraphFont"/>
    <w:link w:val="Subtitle"/>
    <w:uiPriority w:val="11"/>
    <w:rsid w:val="000A5AC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A5ACA"/>
    <w:rPr>
      <w:b/>
      <w:bCs/>
    </w:rPr>
  </w:style>
  <w:style w:type="character" w:styleId="Emphasis">
    <w:name w:val="Emphasis"/>
    <w:basedOn w:val="DefaultParagraphFont"/>
    <w:uiPriority w:val="20"/>
    <w:qFormat/>
    <w:rsid w:val="000A5ACA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0A5AC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A5AC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AC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AC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A5AC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A5AC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A5AC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A5AC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A5AC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5ACA"/>
    <w:pPr>
      <w:outlineLvl w:val="9"/>
    </w:pPr>
  </w:style>
  <w:style w:type="character" w:customStyle="1" w:styleId="a">
    <w:name w:val="a"/>
    <w:basedOn w:val="DefaultParagraphFont"/>
    <w:rsid w:val="00B76FED"/>
  </w:style>
  <w:style w:type="table" w:styleId="TableGrid">
    <w:name w:val="Table Grid"/>
    <w:basedOn w:val="TableNormal"/>
    <w:uiPriority w:val="39"/>
    <w:rsid w:val="00832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A54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54E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E22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h00unY3zcrNEMygFHlic9aQE8w==">AMUW2mXK7QHhHVBhl7an87xqJR5h9CnCjy8e8tQE5WNHMZhDMfDW4husZRU4TZTp1ALzL9M94GHldRLkCj/ZKSMJgWmXAxTNv37D3pLr8HzPIM4WYbenEzYHYnG/QPMGq0Fm+KnY/oK6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DCD858A-8F30-4FD4-AA45-C6708300B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2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Debjyoti Chowdhury</dc:creator>
  <cp:lastModifiedBy>Vaibhav Bhargava</cp:lastModifiedBy>
  <cp:revision>86</cp:revision>
  <cp:lastPrinted>2022-07-03T08:33:00Z</cp:lastPrinted>
  <dcterms:created xsi:type="dcterms:W3CDTF">2022-06-30T07:52:00Z</dcterms:created>
  <dcterms:modified xsi:type="dcterms:W3CDTF">2022-09-11T10:10:00Z</dcterms:modified>
</cp:coreProperties>
</file>