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F3F0B" w14:textId="6CD8B856" w:rsidR="00CD5B38" w:rsidRPr="00794CAF" w:rsidRDefault="00CD5B38" w:rsidP="00CD5B38">
      <w:pPr>
        <w:spacing w:after="0"/>
        <w:ind w:left="-5" w:hanging="10"/>
        <w:jc w:val="center"/>
        <w:rPr>
          <w:rFonts w:asciiTheme="minorHAnsi" w:hAnsiTheme="minorHAnsi" w:cstheme="minorHAnsi"/>
          <w:b/>
          <w:u w:val="single"/>
        </w:rPr>
      </w:pPr>
      <w:r w:rsidRPr="00794CAF">
        <w:rPr>
          <w:rFonts w:asciiTheme="minorHAnsi" w:eastAsia="Times New Roman" w:hAnsiTheme="minorHAnsi" w:cstheme="minorHAnsi"/>
          <w:b/>
          <w:sz w:val="28"/>
          <w:u w:val="single"/>
        </w:rPr>
        <w:t>Aim:</w:t>
      </w:r>
      <w:r w:rsidRPr="00794CAF">
        <w:rPr>
          <w:rFonts w:asciiTheme="minorHAnsi" w:eastAsia="Times New Roman" w:hAnsiTheme="minorHAnsi" w:cstheme="minorHAnsi"/>
          <w:b/>
          <w:sz w:val="28"/>
          <w:u w:val="single"/>
        </w:rPr>
        <w:t xml:space="preserve"> </w:t>
      </w:r>
      <w:r w:rsidRPr="00794CAF">
        <w:rPr>
          <w:rFonts w:asciiTheme="minorHAnsi" w:eastAsia="Times New Roman" w:hAnsiTheme="minorHAnsi" w:cstheme="minorHAnsi"/>
          <w:b/>
          <w:sz w:val="28"/>
          <w:u w:val="single"/>
        </w:rPr>
        <w:t>Implementation of dimensionality reduction techniques:</w:t>
      </w:r>
    </w:p>
    <w:p w14:paraId="11F77C53" w14:textId="055A2241" w:rsidR="00CD5B38" w:rsidRPr="00794CAF" w:rsidRDefault="00CD5B38" w:rsidP="00794CAF">
      <w:pPr>
        <w:spacing w:after="0"/>
        <w:ind w:left="-5" w:hanging="10"/>
        <w:jc w:val="center"/>
        <w:rPr>
          <w:rFonts w:asciiTheme="minorHAnsi" w:hAnsiTheme="minorHAnsi" w:cstheme="minorHAnsi"/>
          <w:b/>
          <w:u w:val="single"/>
        </w:rPr>
      </w:pPr>
      <w:r w:rsidRPr="00794CAF">
        <w:rPr>
          <w:rFonts w:asciiTheme="minorHAnsi" w:eastAsia="Times New Roman" w:hAnsiTheme="minorHAnsi" w:cstheme="minorHAnsi"/>
          <w:b/>
          <w:sz w:val="28"/>
          <w:u w:val="single"/>
        </w:rPr>
        <w:t>Normalization, Transformation, Principal Components Analysis.</w:t>
      </w:r>
    </w:p>
    <w:p w14:paraId="5E694907" w14:textId="2296D296" w:rsidR="00CD5B38" w:rsidRPr="00794CAF" w:rsidRDefault="00794CAF" w:rsidP="008319DA">
      <w:pPr>
        <w:pStyle w:val="Heading1"/>
        <w:numPr>
          <w:ilvl w:val="0"/>
          <w:numId w:val="2"/>
        </w:numPr>
        <w:spacing w:after="131"/>
        <w:rPr>
          <w:rFonts w:asciiTheme="minorHAnsi" w:hAnsiTheme="minorHAnsi" w:cstheme="minorHAnsi"/>
          <w:sz w:val="24"/>
          <w:szCs w:val="24"/>
          <w:u w:val="single"/>
        </w:rPr>
      </w:pPr>
      <w:proofErr w:type="gramStart"/>
      <w:r w:rsidRPr="00794CAF">
        <w:rPr>
          <w:rFonts w:asciiTheme="minorHAnsi" w:hAnsiTheme="minorHAnsi" w:cstheme="minorHAnsi"/>
          <w:sz w:val="24"/>
          <w:szCs w:val="24"/>
          <w:u w:val="single"/>
        </w:rPr>
        <w:t>NORMALIZATION:-</w:t>
      </w:r>
      <w:proofErr w:type="gramEnd"/>
      <w:r w:rsidRPr="00794CAF">
        <w:rPr>
          <w:rFonts w:asciiTheme="minorHAnsi" w:hAnsiTheme="minorHAnsi" w:cstheme="minorHAnsi"/>
          <w:b w:val="0"/>
          <w:sz w:val="24"/>
          <w:szCs w:val="24"/>
          <w:u w:val="single"/>
        </w:rPr>
        <w:t xml:space="preserve"> </w:t>
      </w:r>
    </w:p>
    <w:p w14:paraId="08237953" w14:textId="77777777" w:rsidR="00CD5B38" w:rsidRPr="00794CAF" w:rsidRDefault="00CD5B38" w:rsidP="00CD5B38">
      <w:pPr>
        <w:spacing w:after="0" w:line="238" w:lineRule="auto"/>
        <w:ind w:left="-15" w:right="55" w:firstLine="710"/>
        <w:jc w:val="both"/>
        <w:rPr>
          <w:rFonts w:asciiTheme="minorHAnsi" w:hAnsiTheme="minorHAnsi" w:cstheme="minorHAnsi"/>
          <w:sz w:val="24"/>
          <w:szCs w:val="24"/>
        </w:rPr>
      </w:pPr>
      <w:r w:rsidRPr="00794CAF">
        <w:rPr>
          <w:rFonts w:asciiTheme="minorHAnsi" w:eastAsia="Times New Roman" w:hAnsiTheme="minorHAnsi" w:cstheme="minorHAnsi"/>
          <w:sz w:val="24"/>
          <w:szCs w:val="24"/>
        </w:rPr>
        <w:t xml:space="preserve">Normalization is a technique often applied as part of data preparation for machine learning. The goal of normalization is to change the values of numeric columns in the dataset to use a common scale, without distorting differences in the ranges of values or losing information. Normalization is also required for some algorithms to model the data correctly. </w:t>
      </w:r>
    </w:p>
    <w:p w14:paraId="53F20838" w14:textId="77777777" w:rsidR="00CD5B38" w:rsidRPr="00794CAF" w:rsidRDefault="00CD5B38" w:rsidP="00CD5B38">
      <w:pPr>
        <w:spacing w:after="0" w:line="238" w:lineRule="auto"/>
        <w:ind w:left="-15" w:right="55" w:firstLine="710"/>
        <w:jc w:val="both"/>
        <w:rPr>
          <w:rFonts w:asciiTheme="minorHAnsi" w:hAnsiTheme="minorHAnsi" w:cstheme="minorHAnsi"/>
          <w:sz w:val="24"/>
          <w:szCs w:val="24"/>
        </w:rPr>
      </w:pPr>
      <w:r w:rsidRPr="00794CAF">
        <w:rPr>
          <w:rFonts w:asciiTheme="minorHAnsi" w:eastAsia="Times New Roman" w:hAnsiTheme="minorHAnsi" w:cstheme="minorHAnsi"/>
          <w:sz w:val="24"/>
          <w:szCs w:val="24"/>
        </w:rPr>
        <w:t xml:space="preserve">For example, assume your input dataset contains one column with values ranging from 0 to 1, and another column with values ranging from 10,000 to 100,000. The great difference in the scale of the numbers could cause problems when you attempt to combine the values as features during </w:t>
      </w:r>
      <w:proofErr w:type="spellStart"/>
      <w:r w:rsidRPr="00794CAF">
        <w:rPr>
          <w:rFonts w:asciiTheme="minorHAnsi" w:eastAsia="Times New Roman" w:hAnsiTheme="minorHAnsi" w:cstheme="minorHAnsi"/>
          <w:sz w:val="24"/>
          <w:szCs w:val="24"/>
        </w:rPr>
        <w:t>modeling</w:t>
      </w:r>
      <w:proofErr w:type="spellEnd"/>
      <w:r w:rsidRPr="00794CAF">
        <w:rPr>
          <w:rFonts w:asciiTheme="minorHAnsi" w:eastAsia="Times New Roman" w:hAnsiTheme="minorHAnsi" w:cstheme="minorHAnsi"/>
          <w:sz w:val="24"/>
          <w:szCs w:val="24"/>
        </w:rPr>
        <w:t xml:space="preserve">. </w:t>
      </w:r>
    </w:p>
    <w:p w14:paraId="29FB2A3B" w14:textId="5F139727" w:rsidR="00CD5B38" w:rsidRPr="00794CAF" w:rsidRDefault="00CD5B38" w:rsidP="00794CAF">
      <w:pPr>
        <w:spacing w:after="119" w:line="238" w:lineRule="auto"/>
        <w:ind w:left="-15" w:right="55" w:firstLine="710"/>
        <w:jc w:val="both"/>
        <w:rPr>
          <w:rFonts w:asciiTheme="minorHAnsi" w:hAnsiTheme="minorHAnsi" w:cstheme="minorHAnsi"/>
          <w:sz w:val="24"/>
          <w:szCs w:val="24"/>
        </w:rPr>
      </w:pPr>
      <w:r w:rsidRPr="00794CAF">
        <w:rPr>
          <w:rFonts w:asciiTheme="minorHAnsi" w:eastAsia="Times New Roman" w:hAnsiTheme="minorHAnsi" w:cstheme="minorHAnsi"/>
          <w:sz w:val="24"/>
          <w:szCs w:val="24"/>
        </w:rPr>
        <w:t xml:space="preserve">Normalization avoids these problems by creating new values that maintain the general distribution and ratios in the source data, while keeping values within a scale applied across all numeric columns used in the model. </w:t>
      </w:r>
    </w:p>
    <w:p w14:paraId="238FE257" w14:textId="6BB87F55" w:rsidR="00CD5B38" w:rsidRPr="00794CAF" w:rsidRDefault="00CD5B38" w:rsidP="00CD5B38">
      <w:pPr>
        <w:pStyle w:val="Heading1"/>
        <w:spacing w:after="133"/>
        <w:ind w:left="-5"/>
        <w:rPr>
          <w:rFonts w:asciiTheme="minorHAnsi" w:hAnsiTheme="minorHAnsi" w:cstheme="minorHAnsi"/>
          <w:sz w:val="24"/>
          <w:szCs w:val="24"/>
          <w:u w:val="single"/>
        </w:rPr>
      </w:pPr>
      <w:r w:rsidRPr="00794CAF">
        <w:rPr>
          <w:rFonts w:asciiTheme="minorHAnsi" w:hAnsiTheme="minorHAnsi" w:cstheme="minorHAnsi"/>
          <w:sz w:val="24"/>
          <w:szCs w:val="24"/>
          <w:u w:val="single"/>
        </w:rPr>
        <w:t xml:space="preserve">SOURCE </w:t>
      </w:r>
      <w:r w:rsidRPr="00794CAF">
        <w:rPr>
          <w:rFonts w:asciiTheme="minorHAnsi" w:hAnsiTheme="minorHAnsi" w:cstheme="minorHAnsi"/>
          <w:sz w:val="24"/>
          <w:szCs w:val="24"/>
          <w:u w:val="single"/>
        </w:rPr>
        <w:t>C</w:t>
      </w:r>
      <w:r w:rsidRPr="00794CAF">
        <w:rPr>
          <w:rFonts w:asciiTheme="minorHAnsi" w:hAnsiTheme="minorHAnsi" w:cstheme="minorHAnsi"/>
          <w:sz w:val="24"/>
          <w:szCs w:val="24"/>
          <w:u w:val="single"/>
        </w:rPr>
        <w:t>ODE</w:t>
      </w:r>
      <w:r w:rsidRPr="00794CAF">
        <w:rPr>
          <w:rFonts w:asciiTheme="minorHAnsi" w:hAnsiTheme="minorHAnsi" w:cstheme="minorHAnsi"/>
          <w:sz w:val="24"/>
          <w:szCs w:val="24"/>
          <w:u w:val="single"/>
        </w:rPr>
        <w:t>:</w:t>
      </w:r>
      <w:r w:rsidRPr="00794CAF">
        <w:rPr>
          <w:rFonts w:asciiTheme="minorHAnsi" w:hAnsiTheme="minorHAnsi" w:cstheme="minorHAnsi"/>
          <w:b w:val="0"/>
          <w:sz w:val="24"/>
          <w:szCs w:val="24"/>
          <w:u w:val="single"/>
        </w:rPr>
        <w:t xml:space="preserve"> </w:t>
      </w:r>
    </w:p>
    <w:p w14:paraId="61EAF354" w14:textId="68AD10EC" w:rsidR="00CD5B38" w:rsidRPr="00794CAF" w:rsidRDefault="00CD5B38" w:rsidP="008319DA">
      <w:pPr>
        <w:pStyle w:val="ListParagraph"/>
        <w:numPr>
          <w:ilvl w:val="0"/>
          <w:numId w:val="1"/>
        </w:numPr>
        <w:spacing w:after="93"/>
        <w:rPr>
          <w:rFonts w:asciiTheme="minorHAnsi" w:hAnsiTheme="minorHAnsi" w:cstheme="minorHAnsi"/>
          <w:b/>
          <w:sz w:val="24"/>
          <w:szCs w:val="24"/>
          <w:u w:val="single"/>
        </w:rPr>
      </w:pPr>
      <w:r w:rsidRPr="00794CAF">
        <w:rPr>
          <w:rFonts w:asciiTheme="minorHAnsi" w:eastAsia="Times New Roman" w:hAnsiTheme="minorHAnsi" w:cstheme="minorHAnsi"/>
          <w:b/>
          <w:sz w:val="24"/>
          <w:szCs w:val="24"/>
          <w:u w:val="single"/>
        </w:rPr>
        <w:t xml:space="preserve">Importing Datasets: </w:t>
      </w:r>
    </w:p>
    <w:p w14:paraId="22C34FB4" w14:textId="100D4A95" w:rsidR="006C3756" w:rsidRPr="00794CAF" w:rsidRDefault="008319DA">
      <w:pPr>
        <w:rPr>
          <w:rFonts w:asciiTheme="minorHAnsi" w:hAnsiTheme="minorHAnsi" w:cstheme="minorHAnsi"/>
          <w:sz w:val="24"/>
          <w:szCs w:val="24"/>
        </w:rPr>
      </w:pPr>
      <w:r w:rsidRPr="00794CAF">
        <w:rPr>
          <w:rFonts w:asciiTheme="minorHAnsi" w:hAnsiTheme="minorHAnsi" w:cstheme="minorHAnsi"/>
          <w:noProof/>
        </w:rPr>
        <w:drawing>
          <wp:inline distT="0" distB="0" distL="0" distR="0" wp14:anchorId="3BF76DB3" wp14:editId="009FDDD1">
            <wp:extent cx="5731510" cy="16116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11630"/>
                    </a:xfrm>
                    <a:prstGeom prst="rect">
                      <a:avLst/>
                    </a:prstGeom>
                  </pic:spPr>
                </pic:pic>
              </a:graphicData>
            </a:graphic>
          </wp:inline>
        </w:drawing>
      </w:r>
    </w:p>
    <w:p w14:paraId="68F2FDAF" w14:textId="687158B5" w:rsidR="008319DA" w:rsidRPr="00794CAF" w:rsidRDefault="008319DA" w:rsidP="008319DA">
      <w:pPr>
        <w:pStyle w:val="ListParagraph"/>
        <w:numPr>
          <w:ilvl w:val="0"/>
          <w:numId w:val="1"/>
        </w:numPr>
        <w:rPr>
          <w:rFonts w:asciiTheme="minorHAnsi" w:hAnsiTheme="minorHAnsi" w:cstheme="minorHAnsi"/>
          <w:b/>
          <w:bCs/>
          <w:sz w:val="24"/>
          <w:szCs w:val="24"/>
          <w:u w:val="single"/>
        </w:rPr>
      </w:pPr>
      <w:r w:rsidRPr="00794CAF">
        <w:rPr>
          <w:rFonts w:asciiTheme="minorHAnsi" w:hAnsiTheme="minorHAnsi" w:cstheme="minorHAnsi"/>
          <w:b/>
          <w:bCs/>
          <w:u w:val="single"/>
        </w:rPr>
        <w:t xml:space="preserve">Normalizing- </w:t>
      </w:r>
      <w:proofErr w:type="spellStart"/>
      <w:r w:rsidRPr="00794CAF">
        <w:rPr>
          <w:rFonts w:asciiTheme="minorHAnsi" w:hAnsiTheme="minorHAnsi" w:cstheme="minorHAnsi"/>
          <w:b/>
          <w:bCs/>
          <w:u w:val="single"/>
        </w:rPr>
        <w:t>MinMaxScalar</w:t>
      </w:r>
      <w:proofErr w:type="spellEnd"/>
      <w:r w:rsidRPr="00794CAF">
        <w:rPr>
          <w:rFonts w:asciiTheme="minorHAnsi" w:hAnsiTheme="minorHAnsi" w:cstheme="minorHAnsi"/>
          <w:b/>
          <w:bCs/>
          <w:u w:val="single"/>
        </w:rPr>
        <w:t xml:space="preserve"> Transformation of Dataset:</w:t>
      </w:r>
    </w:p>
    <w:p w14:paraId="22AFBC92" w14:textId="7EE962D5" w:rsidR="008319DA" w:rsidRPr="00794CAF" w:rsidRDefault="008319DA">
      <w:pPr>
        <w:rPr>
          <w:rFonts w:asciiTheme="minorHAnsi" w:hAnsiTheme="minorHAnsi" w:cstheme="minorHAnsi"/>
          <w:sz w:val="24"/>
          <w:szCs w:val="24"/>
        </w:rPr>
      </w:pPr>
      <w:r w:rsidRPr="00794CAF">
        <w:rPr>
          <w:rFonts w:asciiTheme="minorHAnsi" w:hAnsiTheme="minorHAnsi" w:cstheme="minorHAnsi"/>
          <w:noProof/>
        </w:rPr>
        <w:drawing>
          <wp:inline distT="0" distB="0" distL="0" distR="0" wp14:anchorId="00404152" wp14:editId="5CF42542">
            <wp:extent cx="5731510" cy="16770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77035"/>
                    </a:xfrm>
                    <a:prstGeom prst="rect">
                      <a:avLst/>
                    </a:prstGeom>
                  </pic:spPr>
                </pic:pic>
              </a:graphicData>
            </a:graphic>
          </wp:inline>
        </w:drawing>
      </w:r>
    </w:p>
    <w:p w14:paraId="1122FFEC" w14:textId="7E48DEC8" w:rsidR="008319DA" w:rsidRPr="00794CAF" w:rsidRDefault="008319DA" w:rsidP="008319DA">
      <w:pPr>
        <w:pStyle w:val="Heading1"/>
        <w:numPr>
          <w:ilvl w:val="0"/>
          <w:numId w:val="2"/>
        </w:numPr>
        <w:rPr>
          <w:rFonts w:asciiTheme="minorHAnsi" w:hAnsiTheme="minorHAnsi" w:cstheme="minorHAnsi"/>
          <w:u w:val="single"/>
        </w:rPr>
      </w:pPr>
      <w:r w:rsidRPr="00794CAF">
        <w:rPr>
          <w:rFonts w:asciiTheme="minorHAnsi" w:hAnsiTheme="minorHAnsi" w:cstheme="minorHAnsi"/>
          <w:u w:val="single"/>
        </w:rPr>
        <w:t xml:space="preserve">Principal Component </w:t>
      </w:r>
      <w:proofErr w:type="gramStart"/>
      <w:r w:rsidRPr="00794CAF">
        <w:rPr>
          <w:rFonts w:asciiTheme="minorHAnsi" w:hAnsiTheme="minorHAnsi" w:cstheme="minorHAnsi"/>
          <w:u w:val="single"/>
        </w:rPr>
        <w:t>Analysis:-</w:t>
      </w:r>
      <w:proofErr w:type="gramEnd"/>
      <w:r w:rsidRPr="00794CAF">
        <w:rPr>
          <w:rFonts w:asciiTheme="minorHAnsi" w:hAnsiTheme="minorHAnsi" w:cstheme="minorHAnsi"/>
          <w:u w:val="single"/>
        </w:rPr>
        <w:t xml:space="preserve"> </w:t>
      </w:r>
    </w:p>
    <w:p w14:paraId="02AC5BA4" w14:textId="77777777" w:rsidR="008319DA" w:rsidRPr="00794CAF" w:rsidRDefault="008319DA" w:rsidP="008319DA">
      <w:pPr>
        <w:spacing w:after="242" w:line="238" w:lineRule="auto"/>
        <w:ind w:right="68" w:firstLine="720"/>
        <w:rPr>
          <w:rFonts w:asciiTheme="minorHAnsi" w:eastAsia="Times New Roman" w:hAnsiTheme="minorHAnsi" w:cstheme="minorHAnsi"/>
          <w:sz w:val="28"/>
        </w:rPr>
      </w:pPr>
      <w:r w:rsidRPr="00794CAF">
        <w:rPr>
          <w:rFonts w:asciiTheme="minorHAnsi" w:eastAsia="Times New Roman" w:hAnsiTheme="minorHAnsi" w:cstheme="minorHAnsi"/>
          <w:sz w:val="28"/>
        </w:rPr>
        <w:t xml:space="preserve">Principal Component Analysis (PCA) is a statistical procedure that uses an orthogonal transformation that converts a set of correlated variables to a set of uncorrelated variables. PCA is the most widely used tool in exploratory data analysis and in machine learning for predictive models. Moreover, PCA is an unsupervised statistical technique used to examine the interrelations </w:t>
      </w:r>
      <w:r w:rsidRPr="00794CAF">
        <w:rPr>
          <w:rFonts w:asciiTheme="minorHAnsi" w:eastAsia="Times New Roman" w:hAnsiTheme="minorHAnsi" w:cstheme="minorHAnsi"/>
          <w:sz w:val="28"/>
        </w:rPr>
        <w:lastRenderedPageBreak/>
        <w:t xml:space="preserve">among a set of variables. It is also known as a general factor analysis where regression determines a line of best fit. </w:t>
      </w:r>
    </w:p>
    <w:p w14:paraId="06C0C3F3" w14:textId="526ED710" w:rsidR="008319DA" w:rsidRPr="00794CAF" w:rsidRDefault="008319DA" w:rsidP="008319DA">
      <w:pPr>
        <w:spacing w:after="242" w:line="238" w:lineRule="auto"/>
        <w:ind w:right="68"/>
        <w:rPr>
          <w:rFonts w:asciiTheme="minorHAnsi" w:hAnsiTheme="minorHAnsi" w:cstheme="minorHAnsi"/>
          <w:sz w:val="20"/>
          <w:szCs w:val="20"/>
          <w:u w:val="single"/>
        </w:rPr>
      </w:pPr>
      <w:r w:rsidRPr="00794CAF">
        <w:rPr>
          <w:rFonts w:asciiTheme="minorHAnsi" w:eastAsia="Times New Roman" w:hAnsiTheme="minorHAnsi" w:cstheme="minorHAnsi"/>
          <w:b/>
          <w:sz w:val="24"/>
          <w:szCs w:val="20"/>
          <w:u w:val="single"/>
        </w:rPr>
        <w:t xml:space="preserve">SOURCE </w:t>
      </w:r>
      <w:r w:rsidRPr="00794CAF">
        <w:rPr>
          <w:rFonts w:asciiTheme="minorHAnsi" w:eastAsia="Times New Roman" w:hAnsiTheme="minorHAnsi" w:cstheme="minorHAnsi"/>
          <w:b/>
          <w:sz w:val="24"/>
          <w:szCs w:val="20"/>
          <w:u w:val="single"/>
        </w:rPr>
        <w:t>C</w:t>
      </w:r>
      <w:r w:rsidRPr="00794CAF">
        <w:rPr>
          <w:rFonts w:asciiTheme="minorHAnsi" w:eastAsia="Times New Roman" w:hAnsiTheme="minorHAnsi" w:cstheme="minorHAnsi"/>
          <w:b/>
          <w:sz w:val="24"/>
          <w:szCs w:val="20"/>
          <w:u w:val="single"/>
        </w:rPr>
        <w:t>ODE</w:t>
      </w:r>
      <w:r w:rsidRPr="00794CAF">
        <w:rPr>
          <w:rFonts w:asciiTheme="minorHAnsi" w:eastAsia="Times New Roman" w:hAnsiTheme="minorHAnsi" w:cstheme="minorHAnsi"/>
          <w:b/>
          <w:sz w:val="24"/>
          <w:szCs w:val="20"/>
          <w:u w:val="single"/>
        </w:rPr>
        <w:t xml:space="preserve">:  </w:t>
      </w:r>
    </w:p>
    <w:p w14:paraId="2C29F222" w14:textId="6D3E7F8F" w:rsidR="008319DA" w:rsidRPr="00794CAF" w:rsidRDefault="008319DA" w:rsidP="008319DA">
      <w:pPr>
        <w:pStyle w:val="ListParagraph"/>
        <w:numPr>
          <w:ilvl w:val="0"/>
          <w:numId w:val="3"/>
        </w:numPr>
        <w:spacing w:after="0"/>
        <w:rPr>
          <w:rFonts w:asciiTheme="minorHAnsi" w:hAnsiTheme="minorHAnsi" w:cstheme="minorHAnsi"/>
          <w:sz w:val="20"/>
          <w:szCs w:val="20"/>
          <w:u w:val="single"/>
        </w:rPr>
      </w:pPr>
      <w:r w:rsidRPr="00794CAF">
        <w:rPr>
          <w:rFonts w:asciiTheme="minorHAnsi" w:eastAsia="Times New Roman" w:hAnsiTheme="minorHAnsi" w:cstheme="minorHAnsi"/>
          <w:b/>
          <w:sz w:val="24"/>
          <w:szCs w:val="20"/>
          <w:u w:val="single"/>
        </w:rPr>
        <w:t xml:space="preserve">Importing Dataset: </w:t>
      </w:r>
    </w:p>
    <w:p w14:paraId="11B08085" w14:textId="35AE7B27" w:rsidR="008319DA" w:rsidRPr="00794CAF" w:rsidRDefault="008319DA" w:rsidP="008319DA">
      <w:pPr>
        <w:pStyle w:val="ListParagraph"/>
        <w:spacing w:after="0"/>
        <w:ind w:left="345"/>
        <w:rPr>
          <w:rFonts w:asciiTheme="minorHAnsi" w:hAnsiTheme="minorHAnsi" w:cstheme="minorHAnsi"/>
        </w:rPr>
      </w:pPr>
      <w:r w:rsidRPr="00794CAF">
        <w:rPr>
          <w:rFonts w:asciiTheme="minorHAnsi" w:hAnsiTheme="minorHAnsi" w:cstheme="minorHAnsi"/>
          <w:noProof/>
        </w:rPr>
        <w:drawing>
          <wp:inline distT="0" distB="0" distL="0" distR="0" wp14:anchorId="4186A35B" wp14:editId="3AA060CD">
            <wp:extent cx="5731510" cy="19107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10715"/>
                    </a:xfrm>
                    <a:prstGeom prst="rect">
                      <a:avLst/>
                    </a:prstGeom>
                  </pic:spPr>
                </pic:pic>
              </a:graphicData>
            </a:graphic>
          </wp:inline>
        </w:drawing>
      </w:r>
    </w:p>
    <w:p w14:paraId="01B7697A" w14:textId="74562CC8" w:rsidR="008319DA" w:rsidRPr="00794CAF" w:rsidRDefault="008319DA" w:rsidP="008319DA">
      <w:pPr>
        <w:pStyle w:val="ListParagraph"/>
        <w:spacing w:after="0"/>
        <w:ind w:left="345"/>
        <w:rPr>
          <w:rFonts w:asciiTheme="minorHAnsi" w:hAnsiTheme="minorHAnsi" w:cstheme="minorHAnsi"/>
        </w:rPr>
      </w:pPr>
    </w:p>
    <w:p w14:paraId="111DB00C" w14:textId="0E9A2CAA" w:rsidR="008319DA" w:rsidRPr="00794CAF" w:rsidRDefault="008319DA" w:rsidP="00794CAF">
      <w:pPr>
        <w:pStyle w:val="ListParagraph"/>
        <w:numPr>
          <w:ilvl w:val="0"/>
          <w:numId w:val="3"/>
        </w:numPr>
        <w:spacing w:after="0"/>
        <w:rPr>
          <w:rFonts w:asciiTheme="minorHAnsi" w:hAnsiTheme="minorHAnsi" w:cstheme="minorHAnsi"/>
          <w:b/>
          <w:bCs/>
          <w:sz w:val="24"/>
          <w:szCs w:val="24"/>
          <w:u w:val="single"/>
        </w:rPr>
      </w:pPr>
      <w:r w:rsidRPr="00794CAF">
        <w:rPr>
          <w:rFonts w:asciiTheme="minorHAnsi" w:hAnsiTheme="minorHAnsi" w:cstheme="minorHAnsi"/>
          <w:b/>
          <w:bCs/>
          <w:color w:val="292929"/>
          <w:sz w:val="24"/>
          <w:szCs w:val="24"/>
          <w:u w:val="single"/>
        </w:rPr>
        <w:t>Standardize the Data</w:t>
      </w:r>
      <w:r w:rsidRPr="00794CAF">
        <w:rPr>
          <w:rFonts w:asciiTheme="minorHAnsi" w:hAnsiTheme="minorHAnsi" w:cstheme="minorHAnsi"/>
          <w:b/>
          <w:bCs/>
          <w:color w:val="292929"/>
          <w:sz w:val="24"/>
          <w:szCs w:val="24"/>
          <w:u w:val="single"/>
        </w:rPr>
        <w:t>:</w:t>
      </w:r>
    </w:p>
    <w:p w14:paraId="4555CAB4" w14:textId="793DF98E" w:rsidR="008319DA" w:rsidRPr="00794CAF" w:rsidRDefault="008319DA" w:rsidP="008319DA">
      <w:pPr>
        <w:pStyle w:val="ListParagraph"/>
        <w:spacing w:after="0"/>
        <w:ind w:left="345"/>
        <w:rPr>
          <w:rFonts w:asciiTheme="minorHAnsi" w:hAnsiTheme="minorHAnsi" w:cstheme="minorHAnsi"/>
          <w:b/>
          <w:bCs/>
          <w:sz w:val="28"/>
          <w:szCs w:val="28"/>
        </w:rPr>
      </w:pPr>
      <w:r w:rsidRPr="00794CAF">
        <w:rPr>
          <w:rFonts w:asciiTheme="minorHAnsi" w:hAnsiTheme="minorHAnsi" w:cstheme="minorHAnsi"/>
          <w:noProof/>
        </w:rPr>
        <w:drawing>
          <wp:inline distT="0" distB="0" distL="0" distR="0" wp14:anchorId="0EE35C85" wp14:editId="320B5EBB">
            <wp:extent cx="3977640" cy="3841750"/>
            <wp:effectExtent l="0" t="0" r="381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0213" cy="3844235"/>
                    </a:xfrm>
                    <a:prstGeom prst="rect">
                      <a:avLst/>
                    </a:prstGeom>
                  </pic:spPr>
                </pic:pic>
              </a:graphicData>
            </a:graphic>
          </wp:inline>
        </w:drawing>
      </w:r>
    </w:p>
    <w:p w14:paraId="599BC3AE" w14:textId="1F69A2E9" w:rsidR="008319DA" w:rsidRPr="00794CAF" w:rsidRDefault="00794CAF" w:rsidP="00794CAF">
      <w:pPr>
        <w:pStyle w:val="ListParagraph"/>
        <w:numPr>
          <w:ilvl w:val="0"/>
          <w:numId w:val="3"/>
        </w:numPr>
        <w:spacing w:after="0"/>
        <w:rPr>
          <w:rFonts w:asciiTheme="minorHAnsi" w:hAnsiTheme="minorHAnsi" w:cstheme="minorHAnsi"/>
          <w:b/>
          <w:bCs/>
          <w:sz w:val="32"/>
          <w:szCs w:val="32"/>
          <w:u w:val="single"/>
        </w:rPr>
      </w:pPr>
      <w:r w:rsidRPr="00794CAF">
        <w:rPr>
          <w:rFonts w:asciiTheme="minorHAnsi" w:hAnsiTheme="minorHAnsi" w:cstheme="minorHAnsi"/>
          <w:b/>
          <w:bCs/>
          <w:color w:val="292929"/>
          <w:sz w:val="24"/>
          <w:szCs w:val="24"/>
          <w:u w:val="single"/>
        </w:rPr>
        <w:t>PCA Projection to 2D</w:t>
      </w:r>
      <w:r w:rsidRPr="00794CAF">
        <w:rPr>
          <w:rFonts w:asciiTheme="minorHAnsi" w:hAnsiTheme="minorHAnsi" w:cstheme="minorHAnsi"/>
          <w:b/>
          <w:bCs/>
          <w:color w:val="292929"/>
          <w:sz w:val="24"/>
          <w:szCs w:val="24"/>
          <w:u w:val="single"/>
        </w:rPr>
        <w:t>:</w:t>
      </w:r>
    </w:p>
    <w:p w14:paraId="57646421" w14:textId="194ADF6B" w:rsidR="00794CAF" w:rsidRPr="00794CAF" w:rsidRDefault="00794CAF" w:rsidP="00794CAF">
      <w:pPr>
        <w:pStyle w:val="ListParagraph"/>
        <w:spacing w:after="0"/>
        <w:ind w:left="345"/>
        <w:rPr>
          <w:rFonts w:asciiTheme="minorHAnsi" w:hAnsiTheme="minorHAnsi" w:cstheme="minorHAnsi"/>
          <w:b/>
          <w:bCs/>
          <w:sz w:val="24"/>
          <w:szCs w:val="24"/>
        </w:rPr>
      </w:pPr>
      <w:r w:rsidRPr="00794CAF">
        <w:rPr>
          <w:rFonts w:asciiTheme="minorHAnsi" w:hAnsiTheme="minorHAnsi" w:cstheme="minorHAnsi"/>
          <w:noProof/>
        </w:rPr>
        <w:lastRenderedPageBreak/>
        <w:drawing>
          <wp:inline distT="0" distB="0" distL="0" distR="0" wp14:anchorId="3811DAB5" wp14:editId="53CB41EB">
            <wp:extent cx="4886506" cy="2908300"/>
            <wp:effectExtent l="0" t="0" r="952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3701" cy="2918534"/>
                    </a:xfrm>
                    <a:prstGeom prst="rect">
                      <a:avLst/>
                    </a:prstGeom>
                  </pic:spPr>
                </pic:pic>
              </a:graphicData>
            </a:graphic>
          </wp:inline>
        </w:drawing>
      </w:r>
    </w:p>
    <w:p w14:paraId="374CBDE7" w14:textId="4BB5FAF7" w:rsidR="00794CAF" w:rsidRPr="00794CAF" w:rsidRDefault="00794CAF" w:rsidP="00794CAF">
      <w:pPr>
        <w:pStyle w:val="ListParagraph"/>
        <w:numPr>
          <w:ilvl w:val="0"/>
          <w:numId w:val="3"/>
        </w:numPr>
        <w:spacing w:after="0"/>
        <w:rPr>
          <w:rFonts w:asciiTheme="minorHAnsi" w:hAnsiTheme="minorHAnsi" w:cstheme="minorHAnsi"/>
          <w:b/>
          <w:bCs/>
          <w:sz w:val="40"/>
          <w:szCs w:val="40"/>
          <w:u w:val="single"/>
        </w:rPr>
      </w:pPr>
      <w:r w:rsidRPr="00794CAF">
        <w:rPr>
          <w:rFonts w:asciiTheme="minorHAnsi" w:hAnsiTheme="minorHAnsi" w:cstheme="minorHAnsi"/>
          <w:b/>
          <w:bCs/>
          <w:color w:val="292929"/>
          <w:sz w:val="24"/>
          <w:szCs w:val="24"/>
          <w:u w:val="single"/>
        </w:rPr>
        <w:t>Visualize 2D Projection</w:t>
      </w:r>
      <w:r w:rsidRPr="00794CAF">
        <w:rPr>
          <w:rFonts w:asciiTheme="minorHAnsi" w:hAnsiTheme="minorHAnsi" w:cstheme="minorHAnsi"/>
          <w:b/>
          <w:bCs/>
          <w:color w:val="292929"/>
          <w:sz w:val="24"/>
          <w:szCs w:val="24"/>
          <w:u w:val="single"/>
        </w:rPr>
        <w:t>:</w:t>
      </w:r>
    </w:p>
    <w:p w14:paraId="01BA9974" w14:textId="27D35E9D" w:rsidR="00A2122A" w:rsidRPr="00A2122A" w:rsidRDefault="00794CAF" w:rsidP="00A2122A">
      <w:pPr>
        <w:pStyle w:val="ListParagraph"/>
        <w:ind w:left="345"/>
        <w:rPr>
          <w:rFonts w:asciiTheme="minorHAnsi" w:hAnsiTheme="minorHAnsi" w:cstheme="minorHAnsi"/>
          <w:sz w:val="24"/>
          <w:szCs w:val="24"/>
        </w:rPr>
      </w:pPr>
      <w:r w:rsidRPr="00794CAF">
        <w:rPr>
          <w:rFonts w:asciiTheme="minorHAnsi" w:hAnsiTheme="minorHAnsi" w:cstheme="minorHAnsi"/>
          <w:noProof/>
        </w:rPr>
        <w:drawing>
          <wp:inline distT="0" distB="0" distL="0" distR="0" wp14:anchorId="57D13DE4" wp14:editId="0D77E3C8">
            <wp:extent cx="3149600" cy="48087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365"/>
                    <a:stretch/>
                  </pic:blipFill>
                  <pic:spPr bwMode="auto">
                    <a:xfrm>
                      <a:off x="0" y="0"/>
                      <a:ext cx="3155475" cy="4817713"/>
                    </a:xfrm>
                    <a:prstGeom prst="rect">
                      <a:avLst/>
                    </a:prstGeom>
                    <a:ln>
                      <a:noFill/>
                    </a:ln>
                    <a:extLst>
                      <a:ext uri="{53640926-AAD7-44D8-BBD7-CCE9431645EC}">
                        <a14:shadowObscured xmlns:a14="http://schemas.microsoft.com/office/drawing/2010/main"/>
                      </a:ext>
                    </a:extLst>
                  </pic:spPr>
                </pic:pic>
              </a:graphicData>
            </a:graphic>
          </wp:inline>
        </w:drawing>
      </w:r>
    </w:p>
    <w:p w14:paraId="2714FDA3" w14:textId="77777777" w:rsidR="00A2122A" w:rsidRDefault="00794CAF" w:rsidP="00A2122A">
      <w:pPr>
        <w:pStyle w:val="ListParagraph"/>
        <w:ind w:left="345"/>
        <w:rPr>
          <w:rFonts w:asciiTheme="minorHAnsi" w:hAnsiTheme="minorHAnsi" w:cstheme="minorHAnsi"/>
          <w:b/>
          <w:bCs/>
          <w:sz w:val="24"/>
          <w:szCs w:val="24"/>
          <w:u w:val="single"/>
        </w:rPr>
      </w:pPr>
      <w:r w:rsidRPr="00794CAF">
        <w:rPr>
          <w:rFonts w:asciiTheme="minorHAnsi" w:hAnsiTheme="minorHAnsi" w:cstheme="minorHAnsi"/>
          <w:b/>
          <w:bCs/>
          <w:sz w:val="24"/>
          <w:szCs w:val="24"/>
          <w:u w:val="single"/>
        </w:rPr>
        <w:t>CONCLUSION:</w:t>
      </w:r>
    </w:p>
    <w:p w14:paraId="394912AA" w14:textId="6F92CFD6" w:rsidR="00A2122A" w:rsidRPr="00A2122A" w:rsidRDefault="00794CAF" w:rsidP="00A2122A">
      <w:pPr>
        <w:pStyle w:val="ListParagraph"/>
        <w:ind w:left="345"/>
        <w:rPr>
          <w:rFonts w:asciiTheme="minorHAnsi" w:hAnsiTheme="minorHAnsi" w:cstheme="minorHAnsi"/>
          <w:b/>
          <w:bCs/>
          <w:sz w:val="24"/>
          <w:szCs w:val="24"/>
          <w:u w:val="single"/>
        </w:rPr>
      </w:pPr>
      <w:r w:rsidRPr="00A2122A">
        <w:rPr>
          <w:rFonts w:asciiTheme="minorHAnsi" w:hAnsiTheme="minorHAnsi" w:cstheme="minorHAnsi"/>
          <w:sz w:val="24"/>
          <w:szCs w:val="24"/>
        </w:rPr>
        <w:t xml:space="preserve">From this practical, I have learned and implemented </w:t>
      </w:r>
      <w:r w:rsidR="00A2122A" w:rsidRPr="00A2122A">
        <w:rPr>
          <w:rFonts w:asciiTheme="minorHAnsi" w:eastAsia="Times New Roman" w:hAnsiTheme="minorHAnsi" w:cstheme="minorHAnsi"/>
          <w:sz w:val="24"/>
          <w:szCs w:val="24"/>
        </w:rPr>
        <w:t>dimensionality reduction techniques:</w:t>
      </w:r>
      <w:r w:rsidR="00A2122A" w:rsidRPr="00A2122A">
        <w:rPr>
          <w:rFonts w:asciiTheme="minorHAnsi" w:eastAsia="Times New Roman" w:hAnsiTheme="minorHAnsi" w:cstheme="minorHAnsi"/>
          <w:sz w:val="24"/>
          <w:szCs w:val="24"/>
        </w:rPr>
        <w:t xml:space="preserve"> </w:t>
      </w:r>
      <w:r w:rsidR="00A2122A" w:rsidRPr="00A2122A">
        <w:rPr>
          <w:rFonts w:asciiTheme="minorHAnsi" w:eastAsia="Times New Roman" w:hAnsiTheme="minorHAnsi" w:cstheme="minorHAnsi"/>
          <w:sz w:val="24"/>
          <w:szCs w:val="24"/>
        </w:rPr>
        <w:t>Normalization, Transformation, Principal Components Analysis.</w:t>
      </w:r>
    </w:p>
    <w:p w14:paraId="471371BD" w14:textId="435DD402" w:rsidR="00794CAF" w:rsidRPr="00794CAF" w:rsidRDefault="00794CAF" w:rsidP="008319DA">
      <w:pPr>
        <w:pStyle w:val="ListParagraph"/>
        <w:ind w:left="345"/>
        <w:rPr>
          <w:rFonts w:asciiTheme="minorHAnsi" w:hAnsiTheme="minorHAnsi" w:cstheme="minorHAnsi"/>
          <w:sz w:val="24"/>
          <w:szCs w:val="24"/>
        </w:rPr>
      </w:pPr>
    </w:p>
    <w:sectPr w:rsidR="00794CAF" w:rsidRPr="00794CAF" w:rsidSect="00CD5B38">
      <w:headerReference w:type="default" r:id="rId13"/>
      <w:footerReference w:type="default" r:id="rId14"/>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C6782" w14:textId="77777777" w:rsidR="00255BEC" w:rsidRDefault="00255BEC" w:rsidP="00CD5B38">
      <w:pPr>
        <w:spacing w:after="0" w:line="240" w:lineRule="auto"/>
      </w:pPr>
      <w:r>
        <w:separator/>
      </w:r>
    </w:p>
  </w:endnote>
  <w:endnote w:type="continuationSeparator" w:id="0">
    <w:p w14:paraId="2556B11A" w14:textId="77777777" w:rsidR="00255BEC" w:rsidRDefault="00255BEC" w:rsidP="00CD5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9311E" w14:textId="1D831F8C" w:rsidR="00CD5B38" w:rsidRPr="00CD5B38" w:rsidRDefault="00CD5B38" w:rsidP="00CD5B38">
    <w:pPr>
      <w:rPr>
        <w:b/>
        <w:szCs w:val="20"/>
      </w:rPr>
    </w:pPr>
    <w:r w:rsidRPr="00F311F7">
      <w:rPr>
        <w:b/>
        <w:szCs w:val="20"/>
      </w:rPr>
      <w:t>VESIT</w:t>
    </w:r>
    <w:r w:rsidRPr="00F311F7">
      <w:rPr>
        <w:b/>
        <w:szCs w:val="20"/>
      </w:rPr>
      <w:tab/>
    </w:r>
    <w:r w:rsidRPr="00F311F7">
      <w:rPr>
        <w:b/>
        <w:szCs w:val="20"/>
      </w:rPr>
      <w:tab/>
    </w:r>
    <w:r w:rsidRPr="00F311F7">
      <w:rPr>
        <w:b/>
        <w:szCs w:val="20"/>
      </w:rPr>
      <w:tab/>
    </w:r>
    <w:r w:rsidRPr="00F311F7">
      <w:rPr>
        <w:b/>
        <w:szCs w:val="20"/>
      </w:rPr>
      <w:tab/>
    </w:r>
    <w:r w:rsidRPr="00F311F7">
      <w:rPr>
        <w:b/>
        <w:szCs w:val="20"/>
      </w:rPr>
      <w:tab/>
    </w:r>
    <w:r w:rsidRPr="00F311F7">
      <w:rPr>
        <w:b/>
        <w:szCs w:val="20"/>
      </w:rPr>
      <w:fldChar w:fldCharType="begin"/>
    </w:r>
    <w:r w:rsidRPr="00F311F7">
      <w:rPr>
        <w:b/>
        <w:szCs w:val="20"/>
      </w:rPr>
      <w:instrText>PAGE</w:instrText>
    </w:r>
    <w:r w:rsidRPr="00F311F7">
      <w:rPr>
        <w:b/>
        <w:szCs w:val="20"/>
      </w:rPr>
      <w:fldChar w:fldCharType="separate"/>
    </w:r>
    <w:r>
      <w:rPr>
        <w:b/>
        <w:szCs w:val="20"/>
      </w:rPr>
      <w:t>1</w:t>
    </w:r>
    <w:r w:rsidRPr="00F311F7">
      <w:rPr>
        <w:b/>
        <w:szCs w:val="20"/>
      </w:rPr>
      <w:fldChar w:fldCharType="end"/>
    </w:r>
    <w:r w:rsidRPr="00F311F7">
      <w:rPr>
        <w:b/>
        <w:szCs w:val="20"/>
      </w:rPr>
      <w:tab/>
    </w:r>
    <w:r w:rsidRPr="00F311F7">
      <w:rPr>
        <w:b/>
        <w:szCs w:val="20"/>
      </w:rPr>
      <w:tab/>
    </w:r>
    <w:r w:rsidRPr="00F311F7">
      <w:rPr>
        <w:b/>
        <w:szCs w:val="20"/>
      </w:rPr>
      <w:tab/>
    </w:r>
    <w:r w:rsidRPr="00F311F7">
      <w:rPr>
        <w:b/>
        <w:szCs w:val="20"/>
      </w:rPr>
      <w:tab/>
      <w:t>NARENDER KESWANI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02F53" w14:textId="77777777" w:rsidR="00255BEC" w:rsidRDefault="00255BEC" w:rsidP="00CD5B38">
      <w:pPr>
        <w:spacing w:after="0" w:line="240" w:lineRule="auto"/>
      </w:pPr>
      <w:r>
        <w:separator/>
      </w:r>
    </w:p>
  </w:footnote>
  <w:footnote w:type="continuationSeparator" w:id="0">
    <w:p w14:paraId="2F7B86F7" w14:textId="77777777" w:rsidR="00255BEC" w:rsidRDefault="00255BEC" w:rsidP="00CD5B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738B9" w14:textId="7CB750FF" w:rsidR="00CD5B38" w:rsidRPr="0011213E" w:rsidRDefault="00CD5B38" w:rsidP="00CD5B38">
    <w:pPr>
      <w:pStyle w:val="NoSpacing"/>
      <w:rPr>
        <w:b/>
        <w:bCs/>
      </w:rPr>
    </w:pPr>
    <w:r>
      <w:rPr>
        <w:b/>
        <w:bCs/>
      </w:rPr>
      <w:pict w14:anchorId="72CDE78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607.25pt;height:54.6pt;rotation:315;z-index:-251657216;mso-position-horizontal:center;mso-position-horizontal-relative:margin;mso-position-vertical:center;mso-position-vertical-relative:margin" fillcolor="#e8eaed" stroked="f">
          <v:textpath style="font-family:&quot;&amp;quot&quot;;font-size:1pt" string="24 Narender Keswani VESIT"/>
          <w10:wrap anchorx="margin" anchory="margin"/>
        </v:shape>
      </w:pict>
    </w:r>
    <w:r w:rsidRPr="0011213E">
      <w:rPr>
        <w:b/>
        <w:bCs/>
      </w:rPr>
      <w:t>FYMCA-B</w:t>
    </w:r>
    <w:r w:rsidRPr="0011213E">
      <w:rPr>
        <w:b/>
        <w:bCs/>
      </w:rPr>
      <w:tab/>
    </w:r>
    <w:r w:rsidRPr="0011213E">
      <w:rPr>
        <w:b/>
        <w:bCs/>
      </w:rPr>
      <w:tab/>
    </w:r>
    <w:r w:rsidRPr="0011213E">
      <w:rPr>
        <w:b/>
        <w:bCs/>
      </w:rPr>
      <w:tab/>
    </w:r>
    <w:r w:rsidRPr="0011213E">
      <w:rPr>
        <w:b/>
        <w:bCs/>
      </w:rPr>
      <w:tab/>
    </w:r>
    <w:r>
      <w:rPr>
        <w:b/>
        <w:bCs/>
      </w:rPr>
      <w:t>SEM-II</w:t>
    </w:r>
    <w:r>
      <w:rPr>
        <w:b/>
        <w:bCs/>
      </w:rPr>
      <w:tab/>
    </w:r>
    <w:r>
      <w:rPr>
        <w:b/>
        <w:bCs/>
      </w:rPr>
      <w:tab/>
    </w:r>
    <w:r>
      <w:rPr>
        <w:b/>
        <w:bCs/>
      </w:rPr>
      <w:tab/>
    </w:r>
    <w:r>
      <w:rPr>
        <w:b/>
        <w:bCs/>
      </w:rPr>
      <w:tab/>
    </w:r>
    <w:r>
      <w:rPr>
        <w:b/>
        <w:bCs/>
      </w:rPr>
      <w:tab/>
    </w:r>
    <w:r w:rsidRPr="0011213E">
      <w:rPr>
        <w:b/>
        <w:bCs/>
      </w:rPr>
      <w:t xml:space="preserve">DATE: </w:t>
    </w:r>
    <w:r>
      <w:rPr>
        <w:b/>
        <w:bCs/>
      </w:rPr>
      <w:t>0</w:t>
    </w:r>
    <w:r>
      <w:rPr>
        <w:b/>
        <w:bCs/>
      </w:rPr>
      <w:t>4</w:t>
    </w:r>
    <w:r w:rsidRPr="0011213E">
      <w:rPr>
        <w:b/>
        <w:bCs/>
      </w:rPr>
      <w:t>/0</w:t>
    </w:r>
    <w:r>
      <w:rPr>
        <w:b/>
        <w:bCs/>
      </w:rPr>
      <w:t>7</w:t>
    </w:r>
    <w:r w:rsidRPr="0011213E">
      <w:rPr>
        <w:b/>
        <w:bCs/>
      </w:rPr>
      <w:t>/2022</w:t>
    </w:r>
  </w:p>
  <w:p w14:paraId="124C320B" w14:textId="4BD23B7E" w:rsidR="00CD5B38" w:rsidRPr="00CD5B38" w:rsidRDefault="00CD5B38" w:rsidP="00CD5B38">
    <w:pPr>
      <w:pStyle w:val="NoSpacing"/>
      <w:rPr>
        <w:b/>
        <w:bCs/>
      </w:rPr>
    </w:pPr>
    <w:r w:rsidRPr="0011213E">
      <w:rPr>
        <w:b/>
        <w:bCs/>
      </w:rPr>
      <w:t>AL/ML</w:t>
    </w:r>
    <w:r w:rsidRPr="0011213E">
      <w:rPr>
        <w:b/>
        <w:bCs/>
      </w:rPr>
      <w:tab/>
    </w:r>
    <w:r w:rsidRPr="0011213E">
      <w:rPr>
        <w:b/>
        <w:bCs/>
      </w:rPr>
      <w:tab/>
    </w:r>
    <w:r w:rsidRPr="0011213E">
      <w:rPr>
        <w:b/>
        <w:bCs/>
      </w:rPr>
      <w:tab/>
    </w:r>
    <w:r w:rsidRPr="0011213E">
      <w:rPr>
        <w:b/>
        <w:bCs/>
      </w:rPr>
      <w:tab/>
      <w:t>PRACTICAL NO:</w:t>
    </w:r>
    <w:r>
      <w:rPr>
        <w:b/>
        <w:bCs/>
      </w:rPr>
      <w:t>11</w:t>
    </w:r>
    <w:r w:rsidRPr="0011213E">
      <w:rPr>
        <w:b/>
        <w:bCs/>
      </w:rPr>
      <w:tab/>
    </w:r>
    <w:r w:rsidRPr="0011213E">
      <w:rPr>
        <w:b/>
        <w:bCs/>
      </w:rPr>
      <w:tab/>
    </w:r>
    <w:r w:rsidRPr="0011213E">
      <w:rPr>
        <w:b/>
        <w:bCs/>
      </w:rPr>
      <w:tab/>
    </w:r>
    <w:r w:rsidRPr="0011213E">
      <w:rPr>
        <w:b/>
        <w:bCs/>
      </w:rPr>
      <w:tab/>
      <w:t>ROLL NO: 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6E09CC"/>
    <w:multiLevelType w:val="hybridMultilevel"/>
    <w:tmpl w:val="AA306642"/>
    <w:lvl w:ilvl="0" w:tplc="9904D9D6">
      <w:start w:val="1"/>
      <w:numFmt w:val="decimal"/>
      <w:lvlText w:val="%1)"/>
      <w:lvlJc w:val="left"/>
      <w:pPr>
        <w:ind w:left="345" w:hanging="360"/>
      </w:pPr>
      <w:rPr>
        <w:rFonts w:eastAsia="Times New Roman"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 w15:restartNumberingAfterBreak="0">
    <w:nsid w:val="5F4F2AF5"/>
    <w:multiLevelType w:val="hybridMultilevel"/>
    <w:tmpl w:val="72F6A688"/>
    <w:lvl w:ilvl="0" w:tplc="9B6E4EDA">
      <w:start w:val="1"/>
      <w:numFmt w:val="upperLetter"/>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2" w15:restartNumberingAfterBreak="0">
    <w:nsid w:val="7CDC500A"/>
    <w:multiLevelType w:val="hybridMultilevel"/>
    <w:tmpl w:val="72EAF278"/>
    <w:lvl w:ilvl="0" w:tplc="A2E232DA">
      <w:start w:val="1"/>
      <w:numFmt w:val="decimal"/>
      <w:lvlText w:val="%1)"/>
      <w:lvlJc w:val="left"/>
      <w:pPr>
        <w:ind w:left="345" w:hanging="360"/>
      </w:pPr>
      <w:rPr>
        <w:rFonts w:asciiTheme="minorHAnsi" w:eastAsia="Times New Roman" w:hAnsiTheme="minorHAnsi" w:cstheme="minorHAnsi" w:hint="default"/>
        <w:b/>
        <w:sz w:val="24"/>
        <w:szCs w:val="28"/>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num w:numId="1" w16cid:durableId="388380303">
    <w:abstractNumId w:val="0"/>
  </w:num>
  <w:num w:numId="2" w16cid:durableId="595753503">
    <w:abstractNumId w:val="1"/>
  </w:num>
  <w:num w:numId="3" w16cid:durableId="12229106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B38"/>
    <w:rsid w:val="00255BEC"/>
    <w:rsid w:val="006C3756"/>
    <w:rsid w:val="00794CAF"/>
    <w:rsid w:val="008319DA"/>
    <w:rsid w:val="00A2122A"/>
    <w:rsid w:val="00CD5B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664FCE"/>
  <w15:chartTrackingRefBased/>
  <w15:docId w15:val="{0023E236-558D-44F1-BE9F-6CAB4AA38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B38"/>
    <w:rPr>
      <w:rFonts w:ascii="Calibri" w:eastAsia="Calibri" w:hAnsi="Calibri" w:cs="Calibri"/>
      <w:color w:val="000000"/>
      <w:lang w:eastAsia="en-IN"/>
    </w:rPr>
  </w:style>
  <w:style w:type="paragraph" w:styleId="Heading1">
    <w:name w:val="heading 1"/>
    <w:next w:val="Normal"/>
    <w:link w:val="Heading1Char"/>
    <w:uiPriority w:val="9"/>
    <w:qFormat/>
    <w:rsid w:val="00CD5B38"/>
    <w:pPr>
      <w:keepNext/>
      <w:keepLines/>
      <w:spacing w:after="0"/>
      <w:ind w:left="10" w:hanging="10"/>
      <w:outlineLvl w:val="0"/>
    </w:pPr>
    <w:rPr>
      <w:rFonts w:ascii="Times New Roman" w:eastAsia="Times New Roman" w:hAnsi="Times New Roman" w:cs="Times New Roman"/>
      <w:b/>
      <w:color w:val="00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5B38"/>
    <w:rPr>
      <w:rFonts w:ascii="Times New Roman" w:eastAsia="Times New Roman" w:hAnsi="Times New Roman" w:cs="Times New Roman"/>
      <w:b/>
      <w:color w:val="000000"/>
      <w:sz w:val="28"/>
      <w:lang w:eastAsia="en-IN"/>
    </w:rPr>
  </w:style>
  <w:style w:type="paragraph" w:styleId="Header">
    <w:name w:val="header"/>
    <w:basedOn w:val="Normal"/>
    <w:link w:val="HeaderChar"/>
    <w:uiPriority w:val="99"/>
    <w:unhideWhenUsed/>
    <w:rsid w:val="00CD5B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5B38"/>
    <w:rPr>
      <w:rFonts w:ascii="Calibri" w:eastAsia="Calibri" w:hAnsi="Calibri" w:cs="Calibri"/>
      <w:color w:val="000000"/>
      <w:lang w:eastAsia="en-IN"/>
    </w:rPr>
  </w:style>
  <w:style w:type="paragraph" w:styleId="Footer">
    <w:name w:val="footer"/>
    <w:basedOn w:val="Normal"/>
    <w:link w:val="FooterChar"/>
    <w:uiPriority w:val="99"/>
    <w:unhideWhenUsed/>
    <w:rsid w:val="00CD5B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5B38"/>
    <w:rPr>
      <w:rFonts w:ascii="Calibri" w:eastAsia="Calibri" w:hAnsi="Calibri" w:cs="Calibri"/>
      <w:color w:val="000000"/>
      <w:lang w:eastAsia="en-IN"/>
    </w:rPr>
  </w:style>
  <w:style w:type="paragraph" w:styleId="NoSpacing">
    <w:name w:val="No Spacing"/>
    <w:uiPriority w:val="1"/>
    <w:qFormat/>
    <w:rsid w:val="00CD5B38"/>
    <w:pPr>
      <w:spacing w:after="0" w:line="240" w:lineRule="auto"/>
    </w:pPr>
  </w:style>
  <w:style w:type="paragraph" w:styleId="ListParagraph">
    <w:name w:val="List Paragraph"/>
    <w:basedOn w:val="Normal"/>
    <w:uiPriority w:val="34"/>
    <w:qFormat/>
    <w:rsid w:val="008319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NARENDER KESWANI</dc:creator>
  <cp:keywords/>
  <dc:description/>
  <cp:lastModifiedBy>NARENDER KESWANI</cp:lastModifiedBy>
  <cp:revision>1</cp:revision>
  <dcterms:created xsi:type="dcterms:W3CDTF">2022-07-03T12:23:00Z</dcterms:created>
  <dcterms:modified xsi:type="dcterms:W3CDTF">2022-07-03T13:30:00Z</dcterms:modified>
</cp:coreProperties>
</file>