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5D7EE" w14:textId="0536B3FA" w:rsidR="00071C4D" w:rsidRDefault="00071C4D" w:rsidP="00071C4D">
      <w:pPr>
        <w:jc w:val="center"/>
        <w:rPr>
          <w:rFonts w:ascii="Times New Roman" w:eastAsia="Aptos" w:hAnsi="Times New Roman"/>
          <w:b/>
          <w:bCs/>
          <w:sz w:val="36"/>
          <w:szCs w:val="36"/>
        </w:rPr>
      </w:pPr>
      <w:r>
        <w:rPr>
          <w:rFonts w:ascii="Times New Roman" w:eastAsia="Aptos" w:hAnsi="Times New Roman"/>
          <w:b/>
          <w:bCs/>
          <w:sz w:val="36"/>
          <w:szCs w:val="36"/>
        </w:rPr>
        <w:t>Neural Network Assignment</w:t>
      </w:r>
      <w:r>
        <w:rPr>
          <w:rFonts w:ascii="Times New Roman" w:eastAsia="Aptos" w:hAnsi="Times New Roman"/>
          <w:b/>
          <w:bCs/>
          <w:sz w:val="36"/>
          <w:szCs w:val="36"/>
        </w:rPr>
        <w:t xml:space="preserve"> - 1</w:t>
      </w:r>
    </w:p>
    <w:p w14:paraId="1439C2BE" w14:textId="77777777" w:rsidR="00071C4D" w:rsidRDefault="00071C4D" w:rsidP="00071C4D">
      <w:pPr>
        <w:jc w:val="center"/>
        <w:rPr>
          <w:rFonts w:ascii="Times New Roman" w:eastAsia="Aptos" w:hAnsi="Times New Roman"/>
          <w:b/>
          <w:bCs/>
          <w:sz w:val="28"/>
          <w:szCs w:val="28"/>
        </w:rPr>
      </w:pPr>
      <w:r>
        <w:rPr>
          <w:rFonts w:ascii="Times New Roman" w:eastAsia="Aptos" w:hAnsi="Times New Roman"/>
          <w:b/>
          <w:bCs/>
          <w:sz w:val="28"/>
          <w:szCs w:val="28"/>
        </w:rPr>
        <w:t xml:space="preserve"> </w:t>
      </w:r>
    </w:p>
    <w:p w14:paraId="06F0C17A" w14:textId="77777777" w:rsidR="00071C4D" w:rsidRDefault="00071C4D" w:rsidP="00071C4D">
      <w:pPr>
        <w:jc w:val="both"/>
        <w:rPr>
          <w:rFonts w:ascii="Times New Roman" w:eastAsia="Aptos" w:hAnsi="Times New Roman"/>
          <w:b/>
          <w:bCs/>
          <w:sz w:val="32"/>
          <w:szCs w:val="32"/>
        </w:rPr>
      </w:pPr>
      <w:r>
        <w:rPr>
          <w:rFonts w:ascii="Times New Roman" w:eastAsia="Aptos" w:hAnsi="Times New Roman"/>
          <w:b/>
          <w:bCs/>
          <w:sz w:val="32"/>
          <w:szCs w:val="32"/>
        </w:rPr>
        <w:t>1. Role of Weights in a Neuron</w:t>
      </w:r>
    </w:p>
    <w:p w14:paraId="5D3B1F9D" w14:textId="77777777" w:rsidR="00071C4D" w:rsidRDefault="00071C4D" w:rsidP="00071C4D">
      <w:pPr>
        <w:jc w:val="both"/>
        <w:rPr>
          <w:rFonts w:ascii="Times New Roman" w:eastAsia="Aptos" w:hAnsi="Times New Roman"/>
          <w:sz w:val="28"/>
          <w:szCs w:val="28"/>
        </w:rPr>
      </w:pPr>
      <w:r>
        <w:rPr>
          <w:rFonts w:ascii="Times New Roman" w:eastAsia="Aptos" w:hAnsi="Times New Roman"/>
          <w:sz w:val="28"/>
          <w:szCs w:val="28"/>
        </w:rPr>
        <w:t>Weights are numerical values assigned to each input in a neuron. They determine the importance or influence of each input feature on the output. During training, these weights are adjusted to minimize error and improve the model’s predictions. A higher weight means the input has more impact on the output, while a lower weight means less impact. Weights are learned automatically using optimization algorithms like gradient descent.</w:t>
      </w:r>
    </w:p>
    <w:p w14:paraId="4038B003" w14:textId="77777777" w:rsidR="00071C4D" w:rsidRDefault="00071C4D" w:rsidP="00071C4D">
      <w:pPr>
        <w:spacing w:before="0" w:beforeAutospacing="0" w:after="0" w:line="240" w:lineRule="auto"/>
        <w:rPr>
          <w:rFonts w:ascii="Times New Roman" w:hAnsi="Times New Roman"/>
          <w:kern w:val="0"/>
          <w:sz w:val="24"/>
          <w:szCs w:val="24"/>
        </w:rPr>
      </w:pPr>
      <w:r>
        <w:rPr>
          <w:rFonts w:ascii="Times New Roman" w:hAnsi="Times New Roman"/>
          <w:kern w:val="0"/>
          <w:sz w:val="24"/>
          <w:szCs w:val="24"/>
        </w:rPr>
        <w:pict w14:anchorId="2C5467D7">
          <v:rect id="_x0000_i1025" style="width:468pt;height:1.5pt" o:hralign="center" o:hrstd="t" o:hr="t" fillcolor="#a0a0a0" stroked="f"/>
        </w:pict>
      </w:r>
    </w:p>
    <w:p w14:paraId="59C54518" w14:textId="77777777" w:rsidR="00071C4D" w:rsidRDefault="00071C4D" w:rsidP="00071C4D">
      <w:pPr>
        <w:jc w:val="both"/>
        <w:rPr>
          <w:rFonts w:ascii="Times New Roman" w:eastAsia="Aptos" w:hAnsi="Times New Roman"/>
          <w:b/>
          <w:bCs/>
          <w:sz w:val="32"/>
          <w:szCs w:val="32"/>
        </w:rPr>
      </w:pPr>
      <w:r>
        <w:rPr>
          <w:rFonts w:ascii="Times New Roman" w:eastAsia="Aptos" w:hAnsi="Times New Roman"/>
          <w:b/>
          <w:bCs/>
          <w:sz w:val="32"/>
          <w:szCs w:val="32"/>
        </w:rPr>
        <w:t>2. What is an Activation Function?</w:t>
      </w:r>
    </w:p>
    <w:p w14:paraId="7FF89A08" w14:textId="77777777" w:rsidR="00071C4D" w:rsidRDefault="00071C4D" w:rsidP="00071C4D">
      <w:pPr>
        <w:jc w:val="both"/>
        <w:rPr>
          <w:rFonts w:ascii="Times New Roman" w:eastAsia="Aptos" w:hAnsi="Times New Roman"/>
          <w:sz w:val="28"/>
          <w:szCs w:val="28"/>
        </w:rPr>
      </w:pPr>
      <w:r>
        <w:rPr>
          <w:rFonts w:ascii="Times New Roman" w:eastAsia="Aptos" w:hAnsi="Times New Roman"/>
          <w:sz w:val="28"/>
          <w:szCs w:val="28"/>
        </w:rPr>
        <w:t>An activation function is a mathematical function applied to the output of a neuron to introduce non-linearity into the model. It helps the neural network learn complex patterns and relationships in the data. Without activation functions, the network would behave like a simple linear model. Common activation functions include Sigmoid, ReLU (Rectified Linear Unit), and Tanh.</w:t>
      </w:r>
    </w:p>
    <w:p w14:paraId="7F3A2FD2" w14:textId="77777777" w:rsidR="00071C4D" w:rsidRDefault="00071C4D" w:rsidP="00071C4D">
      <w:pPr>
        <w:spacing w:before="0" w:beforeAutospacing="0" w:after="0" w:line="240" w:lineRule="auto"/>
        <w:rPr>
          <w:rFonts w:ascii="Times New Roman" w:hAnsi="Times New Roman"/>
          <w:kern w:val="0"/>
          <w:sz w:val="24"/>
          <w:szCs w:val="24"/>
        </w:rPr>
      </w:pPr>
      <w:r>
        <w:rPr>
          <w:rFonts w:ascii="Times New Roman" w:hAnsi="Times New Roman"/>
          <w:kern w:val="0"/>
          <w:sz w:val="24"/>
          <w:szCs w:val="24"/>
        </w:rPr>
        <w:pict w14:anchorId="3D2067AA">
          <v:rect id="_x0000_i1026" style="width:468pt;height:1.5pt" o:hralign="center" o:hrstd="t" o:hr="t" fillcolor="#a0a0a0" stroked="f"/>
        </w:pict>
      </w:r>
    </w:p>
    <w:p w14:paraId="7649827F" w14:textId="77777777" w:rsidR="00071C4D" w:rsidRDefault="00071C4D" w:rsidP="00071C4D">
      <w:pPr>
        <w:jc w:val="both"/>
        <w:rPr>
          <w:rFonts w:ascii="Times New Roman" w:eastAsia="Aptos" w:hAnsi="Times New Roman"/>
          <w:b/>
          <w:bCs/>
          <w:sz w:val="32"/>
          <w:szCs w:val="32"/>
        </w:rPr>
      </w:pPr>
      <w:r>
        <w:rPr>
          <w:rFonts w:ascii="Times New Roman" w:eastAsia="Aptos" w:hAnsi="Times New Roman"/>
          <w:b/>
          <w:bCs/>
          <w:sz w:val="32"/>
          <w:szCs w:val="32"/>
        </w:rPr>
        <w:t>3. Define Probability Distribution in ML Context</w:t>
      </w:r>
    </w:p>
    <w:p w14:paraId="7D204209" w14:textId="77777777" w:rsidR="00071C4D" w:rsidRDefault="00071C4D" w:rsidP="00071C4D">
      <w:pPr>
        <w:jc w:val="both"/>
        <w:rPr>
          <w:rFonts w:ascii="Times New Roman" w:eastAsia="Aptos" w:hAnsi="Times New Roman"/>
          <w:sz w:val="28"/>
          <w:szCs w:val="28"/>
        </w:rPr>
      </w:pPr>
      <w:r>
        <w:rPr>
          <w:rFonts w:ascii="Times New Roman" w:eastAsia="Aptos" w:hAnsi="Times New Roman"/>
          <w:sz w:val="28"/>
          <w:szCs w:val="28"/>
        </w:rPr>
        <w:t>A probability distribution describes how the values of a random variable are distributed and how likely each value is to occur. In machine learning, probability distributions are used to model uncertainty, make predictions, and estimate outcomes. For example, classification models often output probabilities indicating the likelihood of each class. These distributions help in decision-making and evaluating model confidence.</w:t>
      </w:r>
    </w:p>
    <w:p w14:paraId="599255DE" w14:textId="77777777" w:rsidR="00071C4D" w:rsidRDefault="00071C4D" w:rsidP="00071C4D">
      <w:pPr>
        <w:spacing w:before="0" w:beforeAutospacing="0" w:after="0" w:line="240" w:lineRule="auto"/>
        <w:rPr>
          <w:rFonts w:ascii="Times New Roman" w:hAnsi="Times New Roman"/>
          <w:kern w:val="0"/>
          <w:sz w:val="24"/>
          <w:szCs w:val="24"/>
        </w:rPr>
      </w:pPr>
      <w:r>
        <w:rPr>
          <w:rFonts w:ascii="Times New Roman" w:hAnsi="Times New Roman"/>
          <w:kern w:val="0"/>
          <w:sz w:val="24"/>
          <w:szCs w:val="24"/>
        </w:rPr>
        <w:pict w14:anchorId="1F35C651">
          <v:rect id="_x0000_i1027" style="width:468pt;height:1.5pt" o:hralign="center" o:hrstd="t" o:hr="t" fillcolor="#a0a0a0" stroked="f"/>
        </w:pict>
      </w:r>
    </w:p>
    <w:p w14:paraId="5DF51690" w14:textId="77777777" w:rsidR="00071C4D" w:rsidRDefault="00071C4D" w:rsidP="00071C4D">
      <w:pPr>
        <w:jc w:val="both"/>
        <w:rPr>
          <w:rFonts w:ascii="Times New Roman" w:eastAsia="Aptos" w:hAnsi="Times New Roman"/>
          <w:b/>
          <w:bCs/>
          <w:sz w:val="32"/>
          <w:szCs w:val="32"/>
        </w:rPr>
      </w:pPr>
      <w:r>
        <w:rPr>
          <w:rFonts w:ascii="Times New Roman" w:eastAsia="Aptos" w:hAnsi="Times New Roman"/>
          <w:b/>
          <w:bCs/>
          <w:sz w:val="32"/>
          <w:szCs w:val="32"/>
        </w:rPr>
        <w:t>4. What is Gradient in Optimization?</w:t>
      </w:r>
    </w:p>
    <w:p w14:paraId="42E43AFE" w14:textId="47C74C66" w:rsidR="007D5720" w:rsidRPr="00071C4D" w:rsidRDefault="00071C4D" w:rsidP="00071C4D">
      <w:pPr>
        <w:jc w:val="both"/>
        <w:rPr>
          <w:rFonts w:ascii="Times New Roman" w:eastAsia="Aptos" w:hAnsi="Times New Roman"/>
          <w:sz w:val="28"/>
          <w:szCs w:val="28"/>
        </w:rPr>
      </w:pPr>
      <w:r>
        <w:rPr>
          <w:rFonts w:ascii="Times New Roman" w:eastAsia="Aptos" w:hAnsi="Times New Roman"/>
          <w:sz w:val="28"/>
          <w:szCs w:val="28"/>
        </w:rPr>
        <w:t>The gradient is a vector of partial derivatives that represents the direction and rate of change of a function. In machine learning optimization, the gradient indicates how the model parameters (like weights) should be adjusted to minimize the loss function. Algorithms like gradient descent use the gradient to update weights in the direction that reduces error, helping the model learn efficiently.</w:t>
      </w:r>
    </w:p>
    <w:sectPr w:rsidR="007D5720" w:rsidRPr="00071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4D"/>
    <w:rsid w:val="00071C4D"/>
    <w:rsid w:val="007D5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ACE5"/>
  <w15:chartTrackingRefBased/>
  <w15:docId w15:val="{2E0E1F0F-5068-4553-917D-92AADD69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4D"/>
    <w:pPr>
      <w:spacing w:before="100" w:beforeAutospacing="1" w:line="256" w:lineRule="auto"/>
    </w:pPr>
    <w:rPr>
      <w:rFonts w:ascii="Aptos" w:eastAsia="Times New Roman" w:hAnsi="Aptos" w:cs="Times New Roman"/>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42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ankitabisht012@gmail.com</dc:creator>
  <cp:keywords/>
  <dc:description/>
  <cp:lastModifiedBy>ankitabisht012@gmail.com</cp:lastModifiedBy>
  <cp:revision>1</cp:revision>
  <dcterms:created xsi:type="dcterms:W3CDTF">2026-04-19T08:01:00Z</dcterms:created>
  <dcterms:modified xsi:type="dcterms:W3CDTF">2026-04-19T08:02:00Z</dcterms:modified>
</cp:coreProperties>
</file>