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525" w:rsidRDefault="000E24CA">
      <w:pPr>
        <w:spacing w:after="0" w:line="259" w:lineRule="auto"/>
        <w:ind w:left="0" w:firstLine="0"/>
        <w:jc w:val="left"/>
      </w:pPr>
      <w:r>
        <w:rPr>
          <w:color w:val="099BDD"/>
          <w:sz w:val="53"/>
        </w:rPr>
        <w:t xml:space="preserve">WINE QUALITY CASE STUDY </w:t>
      </w:r>
    </w:p>
    <w:p w:rsidR="00E51525" w:rsidRDefault="000E24CA">
      <w:pPr>
        <w:spacing w:after="244" w:line="259" w:lineRule="auto"/>
        <w:ind w:left="0" w:firstLine="0"/>
        <w:jc w:val="left"/>
      </w:pPr>
      <w:r>
        <w:t xml:space="preserve"> </w:t>
      </w:r>
    </w:p>
    <w:p w:rsidR="00E51525" w:rsidRDefault="000E24CA">
      <w:pPr>
        <w:pStyle w:val="Heading1"/>
        <w:ind w:left="-5"/>
      </w:pPr>
      <w:r>
        <w:t xml:space="preserve">INDEX </w:t>
      </w:r>
    </w:p>
    <w:tbl>
      <w:tblPr>
        <w:tblStyle w:val="LightList-Accent3"/>
        <w:tblW w:w="10092" w:type="dxa"/>
        <w:tblLook w:val="0020" w:firstRow="1" w:lastRow="0" w:firstColumn="0" w:lastColumn="0" w:noHBand="0" w:noVBand="0"/>
      </w:tblPr>
      <w:tblGrid>
        <w:gridCol w:w="6605"/>
        <w:gridCol w:w="3487"/>
      </w:tblGrid>
      <w:tr w:rsidR="00AF2B43" w:rsidTr="00AF2B43">
        <w:trPr>
          <w:cnfStyle w:val="100000000000" w:firstRow="1" w:lastRow="0" w:firstColumn="0" w:lastColumn="0" w:oddVBand="0" w:evenVBand="0" w:oddHBand="0" w:evenHBand="0" w:firstRowFirstColumn="0" w:firstRowLastColumn="0" w:lastRowFirstColumn="0" w:lastRowLastColumn="0"/>
          <w:trHeight w:val="692"/>
        </w:trPr>
        <w:tc>
          <w:tcPr>
            <w:cnfStyle w:val="000010000000" w:firstRow="0" w:lastRow="0" w:firstColumn="0" w:lastColumn="0" w:oddVBand="1" w:evenVBand="0" w:oddHBand="0" w:evenHBand="0" w:firstRowFirstColumn="0" w:firstRowLastColumn="0" w:lastRowFirstColumn="0" w:lastRowLastColumn="0"/>
            <w:tcW w:w="0" w:type="auto"/>
          </w:tcPr>
          <w:p w:rsidR="00AF2B43" w:rsidRDefault="00611A80">
            <w:r>
              <w:t>TITLE</w:t>
            </w:r>
          </w:p>
        </w:tc>
        <w:tc>
          <w:tcPr>
            <w:tcW w:w="0" w:type="auto"/>
          </w:tcPr>
          <w:p w:rsidR="00AF2B43" w:rsidRDefault="00AF2B43">
            <w:pPr>
              <w:cnfStyle w:val="100000000000" w:firstRow="1" w:lastRow="0" w:firstColumn="0" w:lastColumn="0" w:oddVBand="0" w:evenVBand="0" w:oddHBand="0" w:evenHBand="0" w:firstRowFirstColumn="0" w:firstRowLastColumn="0" w:lastRowFirstColumn="0" w:lastRowLastColumn="0"/>
            </w:pPr>
            <w:r>
              <w:t>Page Number</w:t>
            </w:r>
          </w:p>
        </w:tc>
      </w:tr>
      <w:tr w:rsidR="00AF2B43" w:rsidTr="00AF2B43">
        <w:trPr>
          <w:cnfStyle w:val="000000100000" w:firstRow="0" w:lastRow="0" w:firstColumn="0" w:lastColumn="0" w:oddVBand="0" w:evenVBand="0" w:oddHBand="1" w:evenHBand="0" w:firstRowFirstColumn="0" w:firstRowLastColumn="0" w:lastRowFirstColumn="0" w:lastRowLastColumn="0"/>
          <w:trHeight w:val="659"/>
        </w:trPr>
        <w:tc>
          <w:tcPr>
            <w:cnfStyle w:val="000010000000" w:firstRow="0" w:lastRow="0" w:firstColumn="0" w:lastColumn="0" w:oddVBand="1" w:evenVBand="0" w:oddHBand="0" w:evenHBand="0" w:firstRowFirstColumn="0" w:firstRowLastColumn="0" w:lastRowFirstColumn="0" w:lastRowLastColumn="0"/>
            <w:tcW w:w="0" w:type="auto"/>
          </w:tcPr>
          <w:p w:rsidR="00AF2B43" w:rsidRDefault="00AF2B43" w:rsidP="00AF2B43">
            <w:pPr>
              <w:pStyle w:val="ListParagraph"/>
              <w:numPr>
                <w:ilvl w:val="0"/>
                <w:numId w:val="15"/>
              </w:numPr>
            </w:pPr>
            <w:r>
              <w:t>Introduction</w:t>
            </w:r>
          </w:p>
        </w:tc>
        <w:tc>
          <w:tcPr>
            <w:tcW w:w="0" w:type="auto"/>
          </w:tcPr>
          <w:p w:rsidR="00AF2B43" w:rsidRDefault="00F5427E">
            <w:pPr>
              <w:cnfStyle w:val="000000100000" w:firstRow="0" w:lastRow="0" w:firstColumn="0" w:lastColumn="0" w:oddVBand="0" w:evenVBand="0" w:oddHBand="1" w:evenHBand="0" w:firstRowFirstColumn="0" w:firstRowLastColumn="0" w:lastRowFirstColumn="0" w:lastRowLastColumn="0"/>
            </w:pPr>
            <w:r>
              <w:t>2</w:t>
            </w:r>
          </w:p>
        </w:tc>
      </w:tr>
      <w:tr w:rsidR="00AF2B43" w:rsidTr="00AF2B43">
        <w:trPr>
          <w:trHeight w:val="692"/>
        </w:trPr>
        <w:tc>
          <w:tcPr>
            <w:cnfStyle w:val="000010000000" w:firstRow="0" w:lastRow="0" w:firstColumn="0" w:lastColumn="0" w:oddVBand="1" w:evenVBand="0" w:oddHBand="0" w:evenHBand="0" w:firstRowFirstColumn="0" w:firstRowLastColumn="0" w:lastRowFirstColumn="0" w:lastRowLastColumn="0"/>
            <w:tcW w:w="0" w:type="auto"/>
          </w:tcPr>
          <w:p w:rsidR="00AF2B43" w:rsidRDefault="00AF2B43" w:rsidP="00AF2B43">
            <w:pPr>
              <w:pStyle w:val="ListParagraph"/>
              <w:numPr>
                <w:ilvl w:val="0"/>
                <w:numId w:val="15"/>
              </w:numPr>
            </w:pPr>
            <w:r>
              <w:t>Objectives</w:t>
            </w:r>
          </w:p>
        </w:tc>
        <w:tc>
          <w:tcPr>
            <w:tcW w:w="0" w:type="auto"/>
          </w:tcPr>
          <w:p w:rsidR="00AF2B43" w:rsidRDefault="00F5427E">
            <w:pPr>
              <w:cnfStyle w:val="000000000000" w:firstRow="0" w:lastRow="0" w:firstColumn="0" w:lastColumn="0" w:oddVBand="0" w:evenVBand="0" w:oddHBand="0" w:evenHBand="0" w:firstRowFirstColumn="0" w:firstRowLastColumn="0" w:lastRowFirstColumn="0" w:lastRowLastColumn="0"/>
            </w:pPr>
            <w:r>
              <w:t>2</w:t>
            </w:r>
          </w:p>
        </w:tc>
      </w:tr>
      <w:tr w:rsidR="00AF2B43" w:rsidTr="00AF2B43">
        <w:trPr>
          <w:cnfStyle w:val="000000100000" w:firstRow="0" w:lastRow="0" w:firstColumn="0" w:lastColumn="0" w:oddVBand="0" w:evenVBand="0" w:oddHBand="1" w:evenHBand="0" w:firstRowFirstColumn="0" w:firstRowLastColumn="0" w:lastRowFirstColumn="0" w:lastRowLastColumn="0"/>
          <w:trHeight w:val="659"/>
        </w:trPr>
        <w:tc>
          <w:tcPr>
            <w:cnfStyle w:val="000010000000" w:firstRow="0" w:lastRow="0" w:firstColumn="0" w:lastColumn="0" w:oddVBand="1" w:evenVBand="0" w:oddHBand="0" w:evenHBand="0" w:firstRowFirstColumn="0" w:firstRowLastColumn="0" w:lastRowFirstColumn="0" w:lastRowLastColumn="0"/>
            <w:tcW w:w="0" w:type="auto"/>
          </w:tcPr>
          <w:p w:rsidR="00AF2B43" w:rsidRDefault="00AF2B43" w:rsidP="00AF2B43">
            <w:pPr>
              <w:pStyle w:val="ListParagraph"/>
              <w:numPr>
                <w:ilvl w:val="0"/>
                <w:numId w:val="15"/>
              </w:numPr>
            </w:pPr>
            <w:r>
              <w:t>About</w:t>
            </w:r>
            <w:r w:rsidR="00FD35F1">
              <w:t xml:space="preserve"> the </w:t>
            </w:r>
            <w:r>
              <w:t xml:space="preserve"> dataset</w:t>
            </w:r>
          </w:p>
        </w:tc>
        <w:tc>
          <w:tcPr>
            <w:tcW w:w="0" w:type="auto"/>
          </w:tcPr>
          <w:p w:rsidR="00AF2B43" w:rsidRDefault="00F5427E">
            <w:pPr>
              <w:cnfStyle w:val="000000100000" w:firstRow="0" w:lastRow="0" w:firstColumn="0" w:lastColumn="0" w:oddVBand="0" w:evenVBand="0" w:oddHBand="1" w:evenHBand="0" w:firstRowFirstColumn="0" w:firstRowLastColumn="0" w:lastRowFirstColumn="0" w:lastRowLastColumn="0"/>
            </w:pPr>
            <w:r>
              <w:t>2</w:t>
            </w:r>
          </w:p>
        </w:tc>
      </w:tr>
      <w:tr w:rsidR="00AF2B43" w:rsidTr="00AF2B43">
        <w:trPr>
          <w:trHeight w:val="659"/>
        </w:trPr>
        <w:tc>
          <w:tcPr>
            <w:cnfStyle w:val="000010000000" w:firstRow="0" w:lastRow="0" w:firstColumn="0" w:lastColumn="0" w:oddVBand="1" w:evenVBand="0" w:oddHBand="0" w:evenHBand="0" w:firstRowFirstColumn="0" w:firstRowLastColumn="0" w:lastRowFirstColumn="0" w:lastRowLastColumn="0"/>
            <w:tcW w:w="0" w:type="auto"/>
          </w:tcPr>
          <w:p w:rsidR="00AF2B43" w:rsidRDefault="00AF2B43" w:rsidP="00AF2B43">
            <w:pPr>
              <w:pStyle w:val="ListParagraph"/>
              <w:numPr>
                <w:ilvl w:val="0"/>
                <w:numId w:val="15"/>
              </w:numPr>
            </w:pPr>
            <w:r>
              <w:t>Approach taken for data analysis</w:t>
            </w:r>
          </w:p>
        </w:tc>
        <w:tc>
          <w:tcPr>
            <w:tcW w:w="0" w:type="auto"/>
          </w:tcPr>
          <w:p w:rsidR="00AF2B43" w:rsidRDefault="00FD35F1">
            <w:pPr>
              <w:cnfStyle w:val="000000000000" w:firstRow="0" w:lastRow="0" w:firstColumn="0" w:lastColumn="0" w:oddVBand="0" w:evenVBand="0" w:oddHBand="0" w:evenHBand="0" w:firstRowFirstColumn="0" w:firstRowLastColumn="0" w:lastRowFirstColumn="0" w:lastRowLastColumn="0"/>
            </w:pPr>
            <w:r>
              <w:t>3</w:t>
            </w:r>
          </w:p>
        </w:tc>
      </w:tr>
      <w:tr w:rsidR="00AF2B43" w:rsidTr="00FD35F1">
        <w:trPr>
          <w:cnfStyle w:val="000000100000" w:firstRow="0" w:lastRow="0" w:firstColumn="0" w:lastColumn="0" w:oddVBand="0" w:evenVBand="0" w:oddHBand="1" w:evenHBand="0" w:firstRowFirstColumn="0" w:firstRowLastColumn="0" w:lastRowFirstColumn="0" w:lastRowLastColumn="0"/>
          <w:trHeight w:val="815"/>
        </w:trPr>
        <w:tc>
          <w:tcPr>
            <w:cnfStyle w:val="000010000000" w:firstRow="0" w:lastRow="0" w:firstColumn="0" w:lastColumn="0" w:oddVBand="1" w:evenVBand="0" w:oddHBand="0" w:evenHBand="0" w:firstRowFirstColumn="0" w:firstRowLastColumn="0" w:lastRowFirstColumn="0" w:lastRowLastColumn="0"/>
            <w:tcW w:w="0" w:type="auto"/>
          </w:tcPr>
          <w:p w:rsidR="00AF2B43" w:rsidRDefault="00AF2B43" w:rsidP="00AF2B43">
            <w:pPr>
              <w:pStyle w:val="ListParagraph"/>
              <w:numPr>
                <w:ilvl w:val="0"/>
                <w:numId w:val="15"/>
              </w:numPr>
            </w:pPr>
            <w:r>
              <w:t>Exploratory Data Analysis</w:t>
            </w:r>
          </w:p>
          <w:p w:rsidR="00FD35F1" w:rsidRDefault="00FD35F1" w:rsidP="00FD35F1">
            <w:pPr>
              <w:pStyle w:val="ListParagraph"/>
              <w:numPr>
                <w:ilvl w:val="1"/>
                <w:numId w:val="15"/>
              </w:numPr>
            </w:pPr>
            <w:r>
              <w:t>Outliers</w:t>
            </w:r>
          </w:p>
          <w:p w:rsidR="00FD35F1" w:rsidRDefault="00FD35F1" w:rsidP="00FD35F1">
            <w:pPr>
              <w:pStyle w:val="ListParagraph"/>
              <w:numPr>
                <w:ilvl w:val="1"/>
                <w:numId w:val="15"/>
              </w:numPr>
            </w:pPr>
            <w:r>
              <w:t>Feature Engineering</w:t>
            </w:r>
          </w:p>
          <w:p w:rsidR="00FD35F1" w:rsidRDefault="00FD35F1" w:rsidP="00FD35F1">
            <w:pPr>
              <w:pStyle w:val="ListParagraph"/>
              <w:numPr>
                <w:ilvl w:val="1"/>
                <w:numId w:val="15"/>
              </w:numPr>
            </w:pPr>
            <w:r>
              <w:t>Normalizing data</w:t>
            </w:r>
          </w:p>
          <w:p w:rsidR="00FD35F1" w:rsidRDefault="00FD35F1" w:rsidP="00FD35F1">
            <w:pPr>
              <w:pStyle w:val="ListParagraph"/>
              <w:numPr>
                <w:ilvl w:val="1"/>
                <w:numId w:val="15"/>
              </w:numPr>
            </w:pPr>
            <w:r>
              <w:t>Correlated variables</w:t>
            </w:r>
          </w:p>
          <w:p w:rsidR="00FD35F1" w:rsidRDefault="00FD35F1" w:rsidP="00FD35F1"/>
          <w:p w:rsidR="00F6618F" w:rsidRDefault="00F6618F" w:rsidP="00F6618F">
            <w:pPr>
              <w:pStyle w:val="ListParagraph"/>
              <w:ind w:left="360" w:firstLine="0"/>
            </w:pPr>
          </w:p>
        </w:tc>
        <w:tc>
          <w:tcPr>
            <w:tcW w:w="0" w:type="auto"/>
          </w:tcPr>
          <w:p w:rsidR="00AF2B43" w:rsidRDefault="00FD35F1">
            <w:pPr>
              <w:cnfStyle w:val="000000100000" w:firstRow="0" w:lastRow="0" w:firstColumn="0" w:lastColumn="0" w:oddVBand="0" w:evenVBand="0" w:oddHBand="1" w:evenHBand="0" w:firstRowFirstColumn="0" w:firstRowLastColumn="0" w:lastRowFirstColumn="0" w:lastRowLastColumn="0"/>
            </w:pPr>
            <w:r>
              <w:t>3</w:t>
            </w:r>
          </w:p>
          <w:p w:rsidR="00FD35F1" w:rsidRDefault="00FD35F1">
            <w:pPr>
              <w:cnfStyle w:val="000000100000" w:firstRow="0" w:lastRow="0" w:firstColumn="0" w:lastColumn="0" w:oddVBand="0" w:evenVBand="0" w:oddHBand="1" w:evenHBand="0" w:firstRowFirstColumn="0" w:firstRowLastColumn="0" w:lastRowFirstColumn="0" w:lastRowLastColumn="0"/>
            </w:pPr>
            <w:r>
              <w:t>3</w:t>
            </w:r>
          </w:p>
          <w:p w:rsidR="00FD35F1" w:rsidRDefault="00611A80">
            <w:pPr>
              <w:cnfStyle w:val="000000100000" w:firstRow="0" w:lastRow="0" w:firstColumn="0" w:lastColumn="0" w:oddVBand="0" w:evenVBand="0" w:oddHBand="1" w:evenHBand="0" w:firstRowFirstColumn="0" w:firstRowLastColumn="0" w:lastRowFirstColumn="0" w:lastRowLastColumn="0"/>
            </w:pPr>
            <w:r>
              <w:t>4</w:t>
            </w:r>
          </w:p>
          <w:p w:rsidR="00FD35F1" w:rsidRDefault="00FD35F1">
            <w:pPr>
              <w:cnfStyle w:val="000000100000" w:firstRow="0" w:lastRow="0" w:firstColumn="0" w:lastColumn="0" w:oddVBand="0" w:evenVBand="0" w:oddHBand="1" w:evenHBand="0" w:firstRowFirstColumn="0" w:firstRowLastColumn="0" w:lastRowFirstColumn="0" w:lastRowLastColumn="0"/>
            </w:pPr>
            <w:r>
              <w:t>4</w:t>
            </w:r>
          </w:p>
          <w:p w:rsidR="00FD35F1" w:rsidRDefault="00FD35F1">
            <w:pPr>
              <w:cnfStyle w:val="000000100000" w:firstRow="0" w:lastRow="0" w:firstColumn="0" w:lastColumn="0" w:oddVBand="0" w:evenVBand="0" w:oddHBand="1" w:evenHBand="0" w:firstRowFirstColumn="0" w:firstRowLastColumn="0" w:lastRowFirstColumn="0" w:lastRowLastColumn="0"/>
            </w:pPr>
            <w:r>
              <w:t>5</w:t>
            </w:r>
          </w:p>
          <w:p w:rsidR="00FD35F1" w:rsidRDefault="00FD35F1">
            <w:pPr>
              <w:cnfStyle w:val="000000100000" w:firstRow="0" w:lastRow="0" w:firstColumn="0" w:lastColumn="0" w:oddVBand="0" w:evenVBand="0" w:oddHBand="1" w:evenHBand="0" w:firstRowFirstColumn="0" w:firstRowLastColumn="0" w:lastRowFirstColumn="0" w:lastRowLastColumn="0"/>
            </w:pPr>
          </w:p>
        </w:tc>
      </w:tr>
      <w:tr w:rsidR="00AF2B43" w:rsidTr="00AF2B43">
        <w:trPr>
          <w:trHeight w:val="692"/>
        </w:trPr>
        <w:tc>
          <w:tcPr>
            <w:cnfStyle w:val="000010000000" w:firstRow="0" w:lastRow="0" w:firstColumn="0" w:lastColumn="0" w:oddVBand="1" w:evenVBand="0" w:oddHBand="0" w:evenHBand="0" w:firstRowFirstColumn="0" w:firstRowLastColumn="0" w:lastRowFirstColumn="0" w:lastRowLastColumn="0"/>
            <w:tcW w:w="0" w:type="auto"/>
          </w:tcPr>
          <w:p w:rsidR="00AF2B43" w:rsidRDefault="00FD35F1" w:rsidP="00AF2B43">
            <w:pPr>
              <w:pStyle w:val="ListParagraph"/>
              <w:numPr>
                <w:ilvl w:val="0"/>
                <w:numId w:val="15"/>
              </w:numPr>
            </w:pPr>
            <w:r>
              <w:t>Train and test dataset</w:t>
            </w:r>
          </w:p>
        </w:tc>
        <w:tc>
          <w:tcPr>
            <w:tcW w:w="0" w:type="auto"/>
          </w:tcPr>
          <w:p w:rsidR="00AF2B43" w:rsidRDefault="00FD35F1">
            <w:pPr>
              <w:cnfStyle w:val="000000000000" w:firstRow="0" w:lastRow="0" w:firstColumn="0" w:lastColumn="0" w:oddVBand="0" w:evenVBand="0" w:oddHBand="0" w:evenHBand="0" w:firstRowFirstColumn="0" w:firstRowLastColumn="0" w:lastRowFirstColumn="0" w:lastRowLastColumn="0"/>
            </w:pPr>
            <w:r>
              <w:t>5</w:t>
            </w:r>
          </w:p>
        </w:tc>
      </w:tr>
      <w:tr w:rsidR="00AF2B43" w:rsidTr="00AF2B43">
        <w:trPr>
          <w:cnfStyle w:val="000000100000" w:firstRow="0" w:lastRow="0" w:firstColumn="0" w:lastColumn="0" w:oddVBand="0" w:evenVBand="0" w:oddHBand="1" w:evenHBand="0" w:firstRowFirstColumn="0" w:firstRowLastColumn="0" w:lastRowFirstColumn="0" w:lastRowLastColumn="0"/>
          <w:trHeight w:val="659"/>
        </w:trPr>
        <w:tc>
          <w:tcPr>
            <w:cnfStyle w:val="000010000000" w:firstRow="0" w:lastRow="0" w:firstColumn="0" w:lastColumn="0" w:oddVBand="1" w:evenVBand="0" w:oddHBand="0" w:evenHBand="0" w:firstRowFirstColumn="0" w:firstRowLastColumn="0" w:lastRowFirstColumn="0" w:lastRowLastColumn="0"/>
            <w:tcW w:w="0" w:type="auto"/>
          </w:tcPr>
          <w:p w:rsidR="00AF2B43" w:rsidRDefault="00F5427E" w:rsidP="00F5427E">
            <w:pPr>
              <w:pStyle w:val="ListParagraph"/>
              <w:numPr>
                <w:ilvl w:val="0"/>
                <w:numId w:val="15"/>
              </w:numPr>
            </w:pPr>
            <w:r>
              <w:t>Classification Models</w:t>
            </w:r>
          </w:p>
          <w:p w:rsidR="00F5427E" w:rsidRDefault="00F5427E" w:rsidP="00F5427E">
            <w:pPr>
              <w:pStyle w:val="ListParagraph"/>
              <w:numPr>
                <w:ilvl w:val="0"/>
                <w:numId w:val="16"/>
              </w:numPr>
            </w:pPr>
            <w:r>
              <w:t>CARET package</w:t>
            </w:r>
          </w:p>
          <w:p w:rsidR="00F5427E" w:rsidRDefault="00F5427E" w:rsidP="00F5427E">
            <w:pPr>
              <w:pStyle w:val="ListParagraph"/>
              <w:numPr>
                <w:ilvl w:val="0"/>
                <w:numId w:val="16"/>
              </w:numPr>
            </w:pPr>
            <w:r>
              <w:t>Improving data models</w:t>
            </w:r>
          </w:p>
          <w:p w:rsidR="00F5427E" w:rsidRDefault="00F5427E" w:rsidP="00F5427E">
            <w:pPr>
              <w:pStyle w:val="ListParagraph"/>
              <w:ind w:left="1081" w:firstLine="0"/>
            </w:pPr>
          </w:p>
        </w:tc>
        <w:tc>
          <w:tcPr>
            <w:tcW w:w="0" w:type="auto"/>
          </w:tcPr>
          <w:p w:rsidR="00AF2B43" w:rsidRDefault="00FD35F1">
            <w:pPr>
              <w:cnfStyle w:val="000000100000" w:firstRow="0" w:lastRow="0" w:firstColumn="0" w:lastColumn="0" w:oddVBand="0" w:evenVBand="0" w:oddHBand="1" w:evenHBand="0" w:firstRowFirstColumn="0" w:firstRowLastColumn="0" w:lastRowFirstColumn="0" w:lastRowLastColumn="0"/>
            </w:pPr>
            <w:r>
              <w:t>6</w:t>
            </w:r>
          </w:p>
        </w:tc>
      </w:tr>
      <w:tr w:rsidR="00F5427E" w:rsidTr="00AF2B43">
        <w:trPr>
          <w:trHeight w:val="659"/>
        </w:trPr>
        <w:tc>
          <w:tcPr>
            <w:cnfStyle w:val="000010000000" w:firstRow="0" w:lastRow="0" w:firstColumn="0" w:lastColumn="0" w:oddVBand="1" w:evenVBand="0" w:oddHBand="0" w:evenHBand="0" w:firstRowFirstColumn="0" w:firstRowLastColumn="0" w:lastRowFirstColumn="0" w:lastRowLastColumn="0"/>
            <w:tcW w:w="0" w:type="auto"/>
          </w:tcPr>
          <w:p w:rsidR="00F5427E" w:rsidRDefault="00F5427E" w:rsidP="00F5427E">
            <w:pPr>
              <w:pStyle w:val="ListParagraph"/>
              <w:numPr>
                <w:ilvl w:val="0"/>
                <w:numId w:val="15"/>
              </w:numPr>
            </w:pPr>
            <w:r>
              <w:t>Rules</w:t>
            </w:r>
          </w:p>
        </w:tc>
        <w:tc>
          <w:tcPr>
            <w:tcW w:w="0" w:type="auto"/>
          </w:tcPr>
          <w:p w:rsidR="00F5427E" w:rsidRDefault="00FD35F1">
            <w:pPr>
              <w:cnfStyle w:val="000000000000" w:firstRow="0" w:lastRow="0" w:firstColumn="0" w:lastColumn="0" w:oddVBand="0" w:evenVBand="0" w:oddHBand="0" w:evenHBand="0" w:firstRowFirstColumn="0" w:firstRowLastColumn="0" w:lastRowFirstColumn="0" w:lastRowLastColumn="0"/>
            </w:pPr>
            <w:r>
              <w:t>7</w:t>
            </w:r>
          </w:p>
        </w:tc>
      </w:tr>
    </w:tbl>
    <w:p w:rsidR="00F5427E" w:rsidRDefault="00F5427E">
      <w:pPr>
        <w:spacing w:after="279" w:line="259" w:lineRule="auto"/>
        <w:ind w:left="0" w:firstLine="0"/>
        <w:jc w:val="left"/>
      </w:pPr>
    </w:p>
    <w:p w:rsidR="00F5427E" w:rsidRDefault="00F5427E">
      <w:pPr>
        <w:spacing w:after="279" w:line="259" w:lineRule="auto"/>
        <w:ind w:left="0" w:firstLine="0"/>
        <w:jc w:val="left"/>
      </w:pPr>
    </w:p>
    <w:p w:rsidR="00611A80" w:rsidRDefault="00611A80">
      <w:pPr>
        <w:spacing w:after="279" w:line="259" w:lineRule="auto"/>
        <w:ind w:left="0" w:firstLine="0"/>
        <w:jc w:val="left"/>
      </w:pPr>
    </w:p>
    <w:p w:rsidR="00611A80" w:rsidRDefault="00611A80">
      <w:pPr>
        <w:spacing w:after="279" w:line="259" w:lineRule="auto"/>
        <w:ind w:left="0" w:firstLine="0"/>
        <w:jc w:val="left"/>
      </w:pPr>
    </w:p>
    <w:p w:rsidR="00611A80" w:rsidRDefault="00611A80">
      <w:pPr>
        <w:spacing w:after="279" w:line="259" w:lineRule="auto"/>
        <w:ind w:left="0" w:firstLine="0"/>
        <w:jc w:val="left"/>
      </w:pPr>
    </w:p>
    <w:p w:rsidR="00E51525" w:rsidRDefault="000E24CA">
      <w:pPr>
        <w:pStyle w:val="Heading2"/>
        <w:shd w:val="clear" w:color="auto" w:fill="099BDD"/>
        <w:tabs>
          <w:tab w:val="center" w:pos="2884"/>
        </w:tabs>
        <w:spacing w:after="184"/>
        <w:ind w:left="571" w:firstLine="0"/>
      </w:pPr>
      <w:r>
        <w:rPr>
          <w:color w:val="FFFFFF"/>
        </w:rPr>
        <w:lastRenderedPageBreak/>
        <w:t>1.</w:t>
      </w:r>
      <w:r>
        <w:rPr>
          <w:rFonts w:ascii="Arial" w:eastAsia="Arial" w:hAnsi="Arial" w:cs="Arial"/>
          <w:color w:val="FFFFFF"/>
        </w:rPr>
        <w:t xml:space="preserve"> </w:t>
      </w:r>
      <w:r>
        <w:rPr>
          <w:color w:val="FFFFFF"/>
        </w:rPr>
        <w:t xml:space="preserve">INTRODUCTION </w:t>
      </w:r>
      <w:r>
        <w:rPr>
          <w:color w:val="FFFFFF"/>
        </w:rPr>
        <w:tab/>
        <w:t xml:space="preserve"> </w:t>
      </w:r>
    </w:p>
    <w:p w:rsidR="00E51525" w:rsidRDefault="000E24CA">
      <w:pPr>
        <w:spacing w:after="286" w:line="232" w:lineRule="auto"/>
        <w:ind w:left="581"/>
        <w:jc w:val="left"/>
      </w:pPr>
      <w:r w:rsidRPr="00E62357">
        <w:rPr>
          <w:rFonts w:asciiTheme="minorHAnsi" w:hAnsiTheme="minorHAnsi" w:cstheme="minorHAnsi"/>
        </w:rPr>
        <w:t>Two datasets are available of which one dataset is on red wine and have 1599 different varieties and the other is on white wine and have 4898 varieties. Data are collected on 12 different properties of the wines one of which is Quality, based on sensory data, and the rest are on chemical properties of the wines including density, acidity, alcohol content etc. All chemical properties of wines are continuous variables. Quality is an ordinal variable with possible ranking from 1 (worst) to 10 (best). Each variety of wine is tasted by three independent tasters and the final rank assigned is the median rank given by the tasters</w:t>
      </w:r>
      <w:r>
        <w:t xml:space="preserve">. </w:t>
      </w:r>
    </w:p>
    <w:p w:rsidR="00E51525" w:rsidRDefault="000E24CA">
      <w:pPr>
        <w:pStyle w:val="Heading3"/>
        <w:shd w:val="clear" w:color="auto" w:fill="C9ECFC"/>
        <w:tabs>
          <w:tab w:val="center" w:pos="2163"/>
        </w:tabs>
        <w:spacing w:after="63"/>
        <w:ind w:left="-15" w:firstLine="0"/>
      </w:pPr>
      <w:r>
        <w:rPr>
          <w:color w:val="000000"/>
        </w:rPr>
        <w:t xml:space="preserve">1.1 OBJECTIVE  </w:t>
      </w:r>
      <w:r>
        <w:rPr>
          <w:color w:val="000000"/>
        </w:rPr>
        <w:tab/>
        <w:t xml:space="preserve"> </w:t>
      </w:r>
    </w:p>
    <w:p w:rsidR="00E51525" w:rsidRPr="00E62357" w:rsidRDefault="000E24CA">
      <w:pPr>
        <w:ind w:left="581" w:right="67"/>
        <w:rPr>
          <w:rFonts w:asciiTheme="minorHAnsi" w:hAnsiTheme="minorHAnsi" w:cstheme="minorHAnsi"/>
        </w:rPr>
      </w:pPr>
      <w:r w:rsidRPr="00E62357">
        <w:rPr>
          <w:rFonts w:asciiTheme="minorHAnsi" w:hAnsiTheme="minorHAnsi" w:cstheme="minorHAnsi"/>
        </w:rPr>
        <w:t xml:space="preserve">Prediction of Quality ranking from the chemical properties of the wine. </w:t>
      </w:r>
    </w:p>
    <w:p w:rsidR="00E51525" w:rsidRDefault="000E24CA">
      <w:pPr>
        <w:spacing w:after="199"/>
        <w:ind w:left="581" w:right="67"/>
      </w:pPr>
      <w:r w:rsidRPr="00E62357">
        <w:rPr>
          <w:rFonts w:asciiTheme="minorHAnsi" w:hAnsiTheme="minorHAnsi" w:cstheme="minorHAnsi"/>
        </w:rPr>
        <w:t>A predictive model developed on this data is expected to provide guidance to vineyards regarding quality and price expected on their produce without heavy reliance on volatility of wine tasters.</w:t>
      </w:r>
      <w:r>
        <w:t xml:space="preserve"> </w:t>
      </w:r>
    </w:p>
    <w:p w:rsidR="00E51525" w:rsidRDefault="000E24CA">
      <w:pPr>
        <w:pStyle w:val="Heading2"/>
        <w:ind w:left="-5"/>
      </w:pPr>
      <w:r>
        <w:t xml:space="preserve">DATA SETS GIVEN </w:t>
      </w:r>
    </w:p>
    <w:p w:rsidR="00E51525" w:rsidRDefault="000E24CA">
      <w:pPr>
        <w:spacing w:after="43" w:line="259" w:lineRule="auto"/>
        <w:ind w:left="-30" w:right="-64" w:firstLine="0"/>
        <w:jc w:val="left"/>
      </w:pPr>
      <w:r>
        <w:rPr>
          <w:rFonts w:ascii="Calibri" w:eastAsia="Calibri" w:hAnsi="Calibri" w:cs="Calibri"/>
          <w:noProof/>
          <w:sz w:val="22"/>
        </w:rPr>
        <mc:AlternateContent>
          <mc:Choice Requires="wpg">
            <w:drawing>
              <wp:inline distT="0" distB="0" distL="0" distR="0">
                <wp:extent cx="6456299" cy="9525"/>
                <wp:effectExtent l="0" t="0" r="0" b="0"/>
                <wp:docPr id="4890" name="Group 4890"/>
                <wp:cNvGraphicFramePr/>
                <a:graphic xmlns:a="http://schemas.openxmlformats.org/drawingml/2006/main">
                  <a:graphicData uri="http://schemas.microsoft.com/office/word/2010/wordprocessingGroup">
                    <wpg:wgp>
                      <wpg:cNvGrpSpPr/>
                      <wpg:grpSpPr>
                        <a:xfrm>
                          <a:off x="0" y="0"/>
                          <a:ext cx="6456299" cy="9525"/>
                          <a:chOff x="0" y="0"/>
                          <a:chExt cx="6456299" cy="9525"/>
                        </a:xfrm>
                      </wpg:grpSpPr>
                      <wps:wsp>
                        <wps:cNvPr id="270" name="Shape 270"/>
                        <wps:cNvSpPr/>
                        <wps:spPr>
                          <a:xfrm>
                            <a:off x="0" y="0"/>
                            <a:ext cx="6456299" cy="0"/>
                          </a:xfrm>
                          <a:custGeom>
                            <a:avLst/>
                            <a:gdLst/>
                            <a:ahLst/>
                            <a:cxnLst/>
                            <a:rect l="0" t="0" r="0" b="0"/>
                            <a:pathLst>
                              <a:path w="6456299">
                                <a:moveTo>
                                  <a:pt x="0" y="0"/>
                                </a:moveTo>
                                <a:lnTo>
                                  <a:pt x="6456299" y="0"/>
                                </a:lnTo>
                              </a:path>
                            </a:pathLst>
                          </a:custGeom>
                          <a:ln w="9525" cap="flat">
                            <a:custDash>
                              <a:ds d="75000" sp="75000"/>
                            </a:custDash>
                            <a:round/>
                          </a:ln>
                        </wps:spPr>
                        <wps:style>
                          <a:lnRef idx="1">
                            <a:srgbClr val="099BDD"/>
                          </a:lnRef>
                          <a:fillRef idx="0">
                            <a:srgbClr val="000000">
                              <a:alpha val="0"/>
                            </a:srgbClr>
                          </a:fillRef>
                          <a:effectRef idx="0">
                            <a:scrgbClr r="0" g="0" b="0"/>
                          </a:effectRef>
                          <a:fontRef idx="none"/>
                        </wps:style>
                        <wps:bodyPr/>
                      </wps:wsp>
                    </wpg:wgp>
                  </a:graphicData>
                </a:graphic>
              </wp:inline>
            </w:drawing>
          </mc:Choice>
          <mc:Fallback>
            <w:pict>
              <v:group w14:anchorId="298716AE" id="Group 4890" o:spid="_x0000_s1026" style="width:508.35pt;height:.75pt;mso-position-horizontal-relative:char;mso-position-vertical-relative:line" coordsize="645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">
                <v:shape id="Shape 270" o:spid="_x0000_s1027" style="position:absolute;width:64562;height:0;visibility:visible;mso-wrap-style:square;v-text-anchor:top" coordsize="64562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Iq5MMA&#10;AADcAAAADwAAAGRycy9kb3ducmV2LnhtbERP3WrCMBS+F3yHcITdiKZT0NEZpcgGsrEL6x7g2Jw1&#10;xeakNrHtfPrlYuDlx/e/2Q22Fh21vnKs4HmegCAunK64VPB9ep+9gPABWWPtmBT8kofddjzaYKpd&#10;z0fq8lCKGMI+RQUmhCaV0heGLPq5a4gj9+NaiyHCtpS6xT6G21oukmQlLVYcGww2tDdUXPKbVZAP&#10;19vHZx2+eHk/WLM/Z9PkLVPqaTJkryACDeEh/ncftILFOs6PZ+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Iq5MMAAADcAAAADwAAAAAAAAAAAAAAAACYAgAAZHJzL2Rv&#10;d25yZXYueG1sUEsFBgAAAAAEAAQA9QAAAIgDAAAAAA==&#10;" path="m,l6456299,e" filled="f" strokecolor="#099bdd">
                  <v:path arrowok="t" textboxrect="0,0,6456299,0"/>
                </v:shape>
                <w10:anchorlock/>
              </v:group>
            </w:pict>
          </mc:Fallback>
        </mc:AlternateContent>
      </w:r>
    </w:p>
    <w:p w:rsidR="00E51525" w:rsidRPr="00E62357" w:rsidRDefault="000E24CA" w:rsidP="00E62357">
      <w:pPr>
        <w:ind w:left="581" w:right="67"/>
        <w:rPr>
          <w:rFonts w:asciiTheme="minorHAnsi" w:hAnsiTheme="minorHAnsi" w:cstheme="minorHAnsi"/>
        </w:rPr>
      </w:pPr>
      <w:r w:rsidRPr="00E62357">
        <w:rPr>
          <w:rFonts w:asciiTheme="minorHAnsi" w:hAnsiTheme="minorHAnsi" w:cstheme="minorHAnsi"/>
        </w:rPr>
        <w:t xml:space="preserve">Two data sets are given at the start of the study, containing chemical compositions in RED and WHITE </w:t>
      </w:r>
    </w:p>
    <w:p w:rsidR="00E51525" w:rsidRPr="00E62357" w:rsidRDefault="000E24CA" w:rsidP="00E62357">
      <w:pPr>
        <w:ind w:left="581" w:right="67"/>
        <w:rPr>
          <w:rFonts w:asciiTheme="minorHAnsi" w:hAnsiTheme="minorHAnsi" w:cstheme="minorHAnsi"/>
        </w:rPr>
      </w:pPr>
      <w:r w:rsidRPr="00E62357">
        <w:rPr>
          <w:rFonts w:asciiTheme="minorHAnsi" w:hAnsiTheme="minorHAnsi" w:cstheme="minorHAnsi"/>
        </w:rPr>
        <w:t xml:space="preserve">Wines respectively. Both of these data sets are combined together to make a new data set called DATA </w:t>
      </w:r>
    </w:p>
    <w:p w:rsidR="00E51525" w:rsidRPr="00E62357" w:rsidRDefault="000E24CA" w:rsidP="00E62357">
      <w:pPr>
        <w:ind w:left="581" w:right="67"/>
        <w:rPr>
          <w:rFonts w:asciiTheme="minorHAnsi" w:hAnsiTheme="minorHAnsi" w:cstheme="minorHAnsi"/>
        </w:rPr>
      </w:pPr>
      <w:r w:rsidRPr="00E62357">
        <w:rPr>
          <w:rFonts w:asciiTheme="minorHAnsi" w:hAnsiTheme="minorHAnsi" w:cstheme="minorHAnsi"/>
        </w:rPr>
        <w:t xml:space="preserve">winequality-red.csv </w:t>
      </w:r>
    </w:p>
    <w:p w:rsidR="00E51525" w:rsidRPr="00E62357" w:rsidRDefault="000E24CA" w:rsidP="00E62357">
      <w:pPr>
        <w:ind w:left="581" w:right="67"/>
        <w:rPr>
          <w:rFonts w:asciiTheme="minorHAnsi" w:hAnsiTheme="minorHAnsi" w:cstheme="minorHAnsi"/>
        </w:rPr>
      </w:pPr>
      <w:r w:rsidRPr="00E62357">
        <w:rPr>
          <w:rFonts w:asciiTheme="minorHAnsi" w:hAnsiTheme="minorHAnsi" w:cstheme="minorHAnsi"/>
        </w:rPr>
        <w:t xml:space="preserve">winequality-white.csv both of these data sets are combined to get </w:t>
      </w:r>
    </w:p>
    <w:p w:rsidR="00E51525" w:rsidRPr="00E62357" w:rsidRDefault="000E24CA" w:rsidP="00E62357">
      <w:pPr>
        <w:ind w:left="581" w:right="67"/>
        <w:rPr>
          <w:rFonts w:asciiTheme="minorHAnsi" w:hAnsiTheme="minorHAnsi" w:cstheme="minorHAnsi"/>
        </w:rPr>
      </w:pPr>
      <w:r w:rsidRPr="00E62357">
        <w:rPr>
          <w:rFonts w:asciiTheme="minorHAnsi" w:hAnsiTheme="minorHAnsi" w:cstheme="minorHAnsi"/>
        </w:rPr>
        <w:t xml:space="preserve">data.csv </w:t>
      </w:r>
    </w:p>
    <w:p w:rsidR="00E51525" w:rsidRDefault="000E24CA">
      <w:pPr>
        <w:pStyle w:val="Heading1"/>
        <w:ind w:left="-5"/>
      </w:pPr>
      <w:r>
        <w:t xml:space="preserve">1.4) ABOUT THE DATA SET </w:t>
      </w:r>
    </w:p>
    <w:p w:rsidR="00E51525" w:rsidRPr="00E62357" w:rsidRDefault="000E24CA" w:rsidP="00E62357">
      <w:pPr>
        <w:pStyle w:val="ListParagraph"/>
        <w:numPr>
          <w:ilvl w:val="0"/>
          <w:numId w:val="9"/>
        </w:numPr>
        <w:ind w:right="67"/>
        <w:rPr>
          <w:rFonts w:asciiTheme="minorHAnsi" w:hAnsiTheme="minorHAnsi" w:cstheme="minorHAnsi"/>
        </w:rPr>
      </w:pPr>
      <w:r w:rsidRPr="00E62357">
        <w:rPr>
          <w:rFonts w:asciiTheme="minorHAnsi" w:hAnsiTheme="minorHAnsi" w:cstheme="minorHAnsi"/>
        </w:rPr>
        <w:t xml:space="preserve">Given data set contains quality of 6497 different wines along with their chemical composition.  Following are the attributes given in data which are all numeric: - </w:t>
      </w:r>
    </w:p>
    <w:p w:rsidR="00E51525" w:rsidRDefault="000E24CA">
      <w:pPr>
        <w:pStyle w:val="Heading2"/>
        <w:tabs>
          <w:tab w:val="center" w:pos="1630"/>
        </w:tabs>
        <w:ind w:left="-15" w:firstLine="0"/>
      </w:pPr>
      <w:r>
        <w:t xml:space="preserve"> </w:t>
      </w:r>
      <w:r>
        <w:tab/>
        <w:t xml:space="preserve">1.4.1) VARIABLES  </w:t>
      </w:r>
    </w:p>
    <w:p w:rsidR="00E62357" w:rsidRPr="00E62357" w:rsidRDefault="00E62357" w:rsidP="00E62357">
      <w:pPr>
        <w:pStyle w:val="ListParagraph"/>
        <w:numPr>
          <w:ilvl w:val="0"/>
          <w:numId w:val="9"/>
        </w:numPr>
        <w:ind w:right="67"/>
        <w:rPr>
          <w:rFonts w:asciiTheme="minorHAnsi" w:hAnsiTheme="minorHAnsi" w:cstheme="minorHAnsi"/>
        </w:rPr>
      </w:pPr>
      <w:r w:rsidRPr="00E62357">
        <w:rPr>
          <w:rFonts w:asciiTheme="minorHAnsi" w:hAnsiTheme="minorHAnsi" w:cstheme="minorHAnsi"/>
        </w:rPr>
        <w:t>Fixed acidity</w:t>
      </w:r>
    </w:p>
    <w:p w:rsidR="00E62357" w:rsidRPr="00E62357" w:rsidRDefault="00E62357" w:rsidP="00E62357">
      <w:pPr>
        <w:pStyle w:val="ListParagraph"/>
        <w:numPr>
          <w:ilvl w:val="0"/>
          <w:numId w:val="9"/>
        </w:numPr>
        <w:ind w:right="67"/>
        <w:rPr>
          <w:rFonts w:asciiTheme="minorHAnsi" w:hAnsiTheme="minorHAnsi" w:cstheme="minorHAnsi"/>
        </w:rPr>
      </w:pPr>
      <w:r w:rsidRPr="00E62357">
        <w:rPr>
          <w:rFonts w:asciiTheme="minorHAnsi" w:hAnsiTheme="minorHAnsi" w:cstheme="minorHAnsi"/>
        </w:rPr>
        <w:t>Volatile acidity</w:t>
      </w:r>
    </w:p>
    <w:p w:rsidR="00E62357" w:rsidRPr="00E62357" w:rsidRDefault="00E62357" w:rsidP="00E62357">
      <w:pPr>
        <w:pStyle w:val="ListParagraph"/>
        <w:numPr>
          <w:ilvl w:val="0"/>
          <w:numId w:val="9"/>
        </w:numPr>
        <w:ind w:right="67"/>
        <w:rPr>
          <w:rFonts w:asciiTheme="minorHAnsi" w:hAnsiTheme="minorHAnsi" w:cstheme="minorHAnsi"/>
        </w:rPr>
      </w:pPr>
      <w:r w:rsidRPr="00E62357">
        <w:rPr>
          <w:rFonts w:asciiTheme="minorHAnsi" w:hAnsiTheme="minorHAnsi" w:cstheme="minorHAnsi"/>
        </w:rPr>
        <w:t>Citric acid</w:t>
      </w:r>
    </w:p>
    <w:p w:rsidR="00E62357" w:rsidRPr="00E62357" w:rsidRDefault="00E62357" w:rsidP="00E62357">
      <w:pPr>
        <w:pStyle w:val="ListParagraph"/>
        <w:numPr>
          <w:ilvl w:val="0"/>
          <w:numId w:val="9"/>
        </w:numPr>
        <w:ind w:right="67"/>
        <w:rPr>
          <w:rFonts w:asciiTheme="minorHAnsi" w:hAnsiTheme="minorHAnsi" w:cstheme="minorHAnsi"/>
        </w:rPr>
      </w:pPr>
      <w:r w:rsidRPr="00E62357">
        <w:rPr>
          <w:rFonts w:asciiTheme="minorHAnsi" w:hAnsiTheme="minorHAnsi" w:cstheme="minorHAnsi"/>
        </w:rPr>
        <w:t>Residual sugar</w:t>
      </w:r>
    </w:p>
    <w:p w:rsidR="00E62357" w:rsidRPr="00E62357" w:rsidRDefault="00E62357" w:rsidP="00E62357">
      <w:pPr>
        <w:pStyle w:val="ListParagraph"/>
        <w:numPr>
          <w:ilvl w:val="0"/>
          <w:numId w:val="9"/>
        </w:numPr>
        <w:ind w:right="67"/>
        <w:rPr>
          <w:rFonts w:asciiTheme="minorHAnsi" w:hAnsiTheme="minorHAnsi" w:cstheme="minorHAnsi"/>
        </w:rPr>
      </w:pPr>
      <w:r w:rsidRPr="00E62357">
        <w:rPr>
          <w:rFonts w:asciiTheme="minorHAnsi" w:hAnsiTheme="minorHAnsi" w:cstheme="minorHAnsi"/>
        </w:rPr>
        <w:t>Chlorides</w:t>
      </w:r>
    </w:p>
    <w:p w:rsidR="00E62357" w:rsidRPr="00E62357" w:rsidRDefault="00E62357" w:rsidP="00E62357">
      <w:pPr>
        <w:pStyle w:val="ListParagraph"/>
        <w:numPr>
          <w:ilvl w:val="0"/>
          <w:numId w:val="9"/>
        </w:numPr>
        <w:ind w:right="67"/>
        <w:rPr>
          <w:rFonts w:asciiTheme="minorHAnsi" w:hAnsiTheme="minorHAnsi" w:cstheme="minorHAnsi"/>
        </w:rPr>
      </w:pPr>
      <w:r w:rsidRPr="00E62357">
        <w:rPr>
          <w:rFonts w:asciiTheme="minorHAnsi" w:hAnsiTheme="minorHAnsi" w:cstheme="minorHAnsi"/>
        </w:rPr>
        <w:t>Free sulphur dioxide</w:t>
      </w:r>
    </w:p>
    <w:p w:rsidR="00E62357" w:rsidRPr="00E62357" w:rsidRDefault="00E62357" w:rsidP="00E62357">
      <w:pPr>
        <w:pStyle w:val="ListParagraph"/>
        <w:numPr>
          <w:ilvl w:val="0"/>
          <w:numId w:val="9"/>
        </w:numPr>
        <w:ind w:right="67"/>
        <w:rPr>
          <w:rFonts w:asciiTheme="minorHAnsi" w:hAnsiTheme="minorHAnsi" w:cstheme="minorHAnsi"/>
        </w:rPr>
      </w:pPr>
      <w:r w:rsidRPr="00E62357">
        <w:rPr>
          <w:rFonts w:asciiTheme="minorHAnsi" w:hAnsiTheme="minorHAnsi" w:cstheme="minorHAnsi"/>
        </w:rPr>
        <w:t>Total sulphur dioxide</w:t>
      </w:r>
    </w:p>
    <w:p w:rsidR="00E62357" w:rsidRPr="00E62357" w:rsidRDefault="00E62357" w:rsidP="00E62357">
      <w:pPr>
        <w:pStyle w:val="ListParagraph"/>
        <w:numPr>
          <w:ilvl w:val="0"/>
          <w:numId w:val="9"/>
        </w:numPr>
        <w:ind w:right="67"/>
        <w:rPr>
          <w:rFonts w:asciiTheme="minorHAnsi" w:hAnsiTheme="minorHAnsi" w:cstheme="minorHAnsi"/>
        </w:rPr>
      </w:pPr>
      <w:r w:rsidRPr="00E62357">
        <w:rPr>
          <w:rFonts w:asciiTheme="minorHAnsi" w:hAnsiTheme="minorHAnsi" w:cstheme="minorHAnsi"/>
        </w:rPr>
        <w:t>Density</w:t>
      </w:r>
    </w:p>
    <w:p w:rsidR="00E62357" w:rsidRPr="00E62357" w:rsidRDefault="00E62357" w:rsidP="00E62357">
      <w:pPr>
        <w:pStyle w:val="ListParagraph"/>
        <w:numPr>
          <w:ilvl w:val="0"/>
          <w:numId w:val="9"/>
        </w:numPr>
        <w:ind w:right="67"/>
        <w:rPr>
          <w:rFonts w:asciiTheme="minorHAnsi" w:hAnsiTheme="minorHAnsi" w:cstheme="minorHAnsi"/>
        </w:rPr>
      </w:pPr>
      <w:r w:rsidRPr="00E62357">
        <w:rPr>
          <w:rFonts w:asciiTheme="minorHAnsi" w:hAnsiTheme="minorHAnsi" w:cstheme="minorHAnsi"/>
        </w:rPr>
        <w:t>Ph</w:t>
      </w:r>
    </w:p>
    <w:p w:rsidR="00E62357" w:rsidRPr="00E62357" w:rsidRDefault="00E62357" w:rsidP="00E62357">
      <w:pPr>
        <w:pStyle w:val="ListParagraph"/>
        <w:numPr>
          <w:ilvl w:val="0"/>
          <w:numId w:val="9"/>
        </w:numPr>
        <w:ind w:right="67"/>
        <w:rPr>
          <w:rFonts w:asciiTheme="minorHAnsi" w:hAnsiTheme="minorHAnsi" w:cstheme="minorHAnsi"/>
        </w:rPr>
      </w:pPr>
      <w:r w:rsidRPr="00E62357">
        <w:rPr>
          <w:rFonts w:asciiTheme="minorHAnsi" w:hAnsiTheme="minorHAnsi" w:cstheme="minorHAnsi"/>
        </w:rPr>
        <w:t>Sulphates</w:t>
      </w:r>
    </w:p>
    <w:p w:rsidR="00E62357" w:rsidRDefault="00E62357">
      <w:pPr>
        <w:spacing w:after="43" w:line="259" w:lineRule="auto"/>
        <w:ind w:left="-30" w:right="-64" w:firstLine="0"/>
        <w:jc w:val="left"/>
      </w:pPr>
    </w:p>
    <w:p w:rsidR="00E51525" w:rsidRDefault="000E24CA">
      <w:pPr>
        <w:pStyle w:val="Heading2"/>
        <w:tabs>
          <w:tab w:val="center" w:pos="1734"/>
        </w:tabs>
        <w:ind w:left="-15" w:firstLine="0"/>
      </w:pPr>
      <w:r>
        <w:tab/>
        <w:t xml:space="preserve"> TARGET VARIABLE </w:t>
      </w:r>
    </w:p>
    <w:p w:rsidR="00E51525" w:rsidRDefault="000E24CA" w:rsidP="00E62357">
      <w:pPr>
        <w:spacing w:after="176" w:line="259" w:lineRule="auto"/>
        <w:ind w:left="720" w:right="-64" w:firstLine="0"/>
        <w:jc w:val="left"/>
      </w:pPr>
      <w:r>
        <w:rPr>
          <w:rFonts w:ascii="Calibri" w:eastAsia="Calibri" w:hAnsi="Calibri" w:cs="Calibri"/>
          <w:noProof/>
          <w:sz w:val="22"/>
        </w:rPr>
        <mc:AlternateContent>
          <mc:Choice Requires="wpg">
            <w:drawing>
              <wp:inline distT="0" distB="0" distL="0" distR="0">
                <wp:extent cx="6456299" cy="9525"/>
                <wp:effectExtent l="0" t="0" r="0" b="0"/>
                <wp:docPr id="4892" name="Group 4892"/>
                <wp:cNvGraphicFramePr/>
                <a:graphic xmlns:a="http://schemas.openxmlformats.org/drawingml/2006/main">
                  <a:graphicData uri="http://schemas.microsoft.com/office/word/2010/wordprocessingGroup">
                    <wpg:wgp>
                      <wpg:cNvGrpSpPr/>
                      <wpg:grpSpPr>
                        <a:xfrm>
                          <a:off x="0" y="0"/>
                          <a:ext cx="6456299" cy="9525"/>
                          <a:chOff x="0" y="0"/>
                          <a:chExt cx="6456299" cy="9525"/>
                        </a:xfrm>
                      </wpg:grpSpPr>
                      <wps:wsp>
                        <wps:cNvPr id="373" name="Shape 373"/>
                        <wps:cNvSpPr/>
                        <wps:spPr>
                          <a:xfrm>
                            <a:off x="0" y="0"/>
                            <a:ext cx="6456299" cy="0"/>
                          </a:xfrm>
                          <a:custGeom>
                            <a:avLst/>
                            <a:gdLst/>
                            <a:ahLst/>
                            <a:cxnLst/>
                            <a:rect l="0" t="0" r="0" b="0"/>
                            <a:pathLst>
                              <a:path w="6456299">
                                <a:moveTo>
                                  <a:pt x="0" y="0"/>
                                </a:moveTo>
                                <a:lnTo>
                                  <a:pt x="6456299" y="0"/>
                                </a:lnTo>
                              </a:path>
                            </a:pathLst>
                          </a:custGeom>
                          <a:ln w="9525" cap="flat">
                            <a:custDash>
                              <a:ds d="75000" sp="75000"/>
                            </a:custDash>
                            <a:round/>
                          </a:ln>
                        </wps:spPr>
                        <wps:style>
                          <a:lnRef idx="1">
                            <a:srgbClr val="099BDD"/>
                          </a:lnRef>
                          <a:fillRef idx="0">
                            <a:srgbClr val="000000">
                              <a:alpha val="0"/>
                            </a:srgbClr>
                          </a:fillRef>
                          <a:effectRef idx="0">
                            <a:scrgbClr r="0" g="0" b="0"/>
                          </a:effectRef>
                          <a:fontRef idx="none"/>
                        </wps:style>
                        <wps:bodyPr/>
                      </wps:wsp>
                    </wpg:wgp>
                  </a:graphicData>
                </a:graphic>
              </wp:inline>
            </w:drawing>
          </mc:Choice>
          <mc:Fallback>
            <w:pict>
              <v:group w14:anchorId="6E4F1F20" id="Group 4892" o:spid="_x0000_s1026" style="width:508.35pt;height:.75pt;mso-position-horizontal-relative:char;mso-position-vertical-relative:line" coordsize="645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">
                <v:shape id="Shape 373" o:spid="_x0000_s1027" style="position:absolute;width:64562;height:0;visibility:visible;mso-wrap-style:square;v-text-anchor:top" coordsize="64562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G7DsUA&#10;AADcAAAADwAAAGRycy9kb3ducmV2LnhtbESP0WrCQBRE3wv9h+UWfJG60YCW1FWCKIjig2k/4DZ7&#10;mw3N3o3ZVWO/visIfRxm5gwzX/a2ERfqfO1YwXiUgCAuna65UvD5sXl9A+EDssbGMSm4kYfl4vlp&#10;jpl2Vz7SpQiViBD2GSowIbSZlL40ZNGPXEscvW/XWQxRdpXUHV4j3DZykiRTabHmuGCwpZWh8qc4&#10;WwVFfzrv9k04cPq7tWb1lQ+Tda7U4KXP30EE6sN/+NHeagXpLIX7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bsOxQAAANwAAAAPAAAAAAAAAAAAAAAAAJgCAABkcnMv&#10;ZG93bnJldi54bWxQSwUGAAAAAAQABAD1AAAAigMAAAAA&#10;" path="m,l6456299,e" filled="f" strokecolor="#099bdd">
                  <v:path arrowok="t" textboxrect="0,0,6456299,0"/>
                </v:shape>
                <w10:anchorlock/>
              </v:group>
            </w:pict>
          </mc:Fallback>
        </mc:AlternateContent>
      </w:r>
      <w:r>
        <w:t>1)</w:t>
      </w:r>
      <w:r>
        <w:rPr>
          <w:rFonts w:ascii="Arial" w:eastAsia="Arial" w:hAnsi="Arial" w:cs="Arial"/>
        </w:rPr>
        <w:t xml:space="preserve"> </w:t>
      </w:r>
      <w:r>
        <w:t xml:space="preserve">QUALITY   </w:t>
      </w:r>
    </w:p>
    <w:p w:rsidR="00E51525" w:rsidRDefault="000E24CA">
      <w:pPr>
        <w:pStyle w:val="Heading3"/>
        <w:spacing w:after="64"/>
        <w:ind w:left="130"/>
      </w:pPr>
      <w:r>
        <w:t>1.</w:t>
      </w:r>
      <w:r>
        <w:rPr>
          <w:rFonts w:ascii="Arial" w:eastAsia="Arial" w:hAnsi="Arial" w:cs="Arial"/>
        </w:rPr>
        <w:t xml:space="preserve"> </w:t>
      </w:r>
      <w:r w:rsidR="00F5427E">
        <w:t>APPROACH TAKEN FOR DATA ANALYSIS</w:t>
      </w:r>
    </w:p>
    <w:p w:rsidR="00E51525" w:rsidRPr="00E62357" w:rsidRDefault="000E24CA" w:rsidP="00E62357">
      <w:pPr>
        <w:ind w:left="571" w:right="67" w:firstLine="0"/>
        <w:rPr>
          <w:rFonts w:asciiTheme="minorHAnsi" w:hAnsiTheme="minorHAnsi" w:cstheme="minorHAnsi"/>
        </w:rPr>
      </w:pPr>
      <w:r w:rsidRPr="00E62357">
        <w:rPr>
          <w:rFonts w:asciiTheme="minorHAnsi" w:hAnsiTheme="minorHAnsi" w:cstheme="minorHAnsi"/>
        </w:rPr>
        <w:t xml:space="preserve">For analysis of given data R-Programming is used which is a programming language used mainly for the purpose of analysis.  The following analytical approaches are taken: </w:t>
      </w:r>
    </w:p>
    <w:p w:rsidR="00E62357" w:rsidRDefault="00E62357" w:rsidP="00E62357">
      <w:pPr>
        <w:spacing w:after="205"/>
        <w:ind w:right="5792"/>
        <w:rPr>
          <w:b/>
        </w:rPr>
      </w:pPr>
      <w:r>
        <w:rPr>
          <w:b/>
        </w:rPr>
        <w:t xml:space="preserve">Regression </w:t>
      </w:r>
      <w:r w:rsidR="000E24CA">
        <w:rPr>
          <w:b/>
        </w:rPr>
        <w:t>Tree</w:t>
      </w:r>
    </w:p>
    <w:p w:rsidR="00E62357" w:rsidRDefault="000E24CA" w:rsidP="00E62357">
      <w:pPr>
        <w:spacing w:after="205"/>
        <w:ind w:right="5792"/>
      </w:pPr>
      <w:r>
        <w:rPr>
          <w:b/>
        </w:rPr>
        <w:t xml:space="preserve"> </w:t>
      </w:r>
      <w:r>
        <w:rPr>
          <w:rFonts w:ascii="Courier New" w:eastAsia="Courier New" w:hAnsi="Courier New" w:cs="Courier New"/>
          <w:sz w:val="20"/>
        </w:rPr>
        <w:t>o</w:t>
      </w:r>
      <w:r>
        <w:rPr>
          <w:rFonts w:ascii="Arial" w:eastAsia="Arial" w:hAnsi="Arial" w:cs="Arial"/>
          <w:sz w:val="20"/>
        </w:rPr>
        <w:t xml:space="preserve"> </w:t>
      </w:r>
      <w:r>
        <w:t xml:space="preserve">Random Forest </w:t>
      </w:r>
    </w:p>
    <w:p w:rsidR="00E51525" w:rsidRDefault="000E24CA" w:rsidP="00E62357">
      <w:pPr>
        <w:spacing w:after="205"/>
        <w:ind w:right="5792"/>
      </w:pPr>
      <w:r>
        <w:t xml:space="preserve"> </w:t>
      </w:r>
      <w:r>
        <w:rPr>
          <w:rFonts w:ascii="Courier New" w:eastAsia="Courier New" w:hAnsi="Courier New" w:cs="Courier New"/>
          <w:sz w:val="20"/>
        </w:rPr>
        <w:t>o</w:t>
      </w:r>
      <w:r>
        <w:rPr>
          <w:rFonts w:ascii="Arial" w:eastAsia="Arial" w:hAnsi="Arial" w:cs="Arial"/>
          <w:sz w:val="20"/>
        </w:rPr>
        <w:t xml:space="preserve"> </w:t>
      </w:r>
      <w:r>
        <w:t xml:space="preserve">C50 </w:t>
      </w:r>
    </w:p>
    <w:p w:rsidR="00E51525" w:rsidRDefault="000E24CA">
      <w:pPr>
        <w:pStyle w:val="Heading3"/>
        <w:ind w:left="130"/>
      </w:pPr>
      <w:r>
        <w:t>2.</w:t>
      </w:r>
      <w:r>
        <w:rPr>
          <w:rFonts w:ascii="Arial" w:eastAsia="Arial" w:hAnsi="Arial" w:cs="Arial"/>
        </w:rPr>
        <w:t xml:space="preserve"> </w:t>
      </w:r>
      <w:r>
        <w:t xml:space="preserve">EXPLORATORY DATA ANALYSIS </w:t>
      </w:r>
    </w:p>
    <w:p w:rsidR="00E51525" w:rsidRDefault="000E24CA">
      <w:pPr>
        <w:spacing w:after="209"/>
        <w:ind w:left="731" w:right="67"/>
      </w:pPr>
      <w:r w:rsidRPr="00E62357">
        <w:rPr>
          <w:rFonts w:asciiTheme="minorHAnsi" w:hAnsiTheme="minorHAnsi" w:cstheme="minorHAnsi"/>
        </w:rPr>
        <w:t xml:space="preserve">Basic summary statistics for both red and white data sets shows that ranges for variables in red dataset varies from variable ranges in white wine data set.so before joining two data sets, first pre-processing has to be done. Following graph shows outliers in red and white data sets respectively. </w:t>
      </w:r>
      <w:r>
        <w:t xml:space="preserve"> </w:t>
      </w:r>
    </w:p>
    <w:p w:rsidR="00E51525" w:rsidRDefault="000E24CA">
      <w:pPr>
        <w:pStyle w:val="Heading4"/>
        <w:ind w:left="-5"/>
      </w:pPr>
      <w:r>
        <w:t xml:space="preserve">3.1 OUTLIERS </w:t>
      </w:r>
    </w:p>
    <w:p w:rsidR="00E51525" w:rsidRDefault="000E24CA">
      <w:pPr>
        <w:spacing w:after="43" w:line="259" w:lineRule="auto"/>
        <w:ind w:left="-30" w:right="-64" w:firstLine="0"/>
        <w:jc w:val="left"/>
      </w:pPr>
      <w:r>
        <w:rPr>
          <w:rFonts w:ascii="Calibri" w:eastAsia="Calibri" w:hAnsi="Calibri" w:cs="Calibri"/>
          <w:noProof/>
          <w:sz w:val="22"/>
        </w:rPr>
        <mc:AlternateContent>
          <mc:Choice Requires="wpg">
            <w:drawing>
              <wp:inline distT="0" distB="0" distL="0" distR="0">
                <wp:extent cx="6456299" cy="9525"/>
                <wp:effectExtent l="0" t="0" r="0" b="0"/>
                <wp:docPr id="5602" name="Group 5602"/>
                <wp:cNvGraphicFramePr/>
                <a:graphic xmlns:a="http://schemas.openxmlformats.org/drawingml/2006/main">
                  <a:graphicData uri="http://schemas.microsoft.com/office/word/2010/wordprocessingGroup">
                    <wpg:wgp>
                      <wpg:cNvGrpSpPr/>
                      <wpg:grpSpPr>
                        <a:xfrm>
                          <a:off x="0" y="0"/>
                          <a:ext cx="6456299" cy="9525"/>
                          <a:chOff x="0" y="0"/>
                          <a:chExt cx="6456299" cy="9525"/>
                        </a:xfrm>
                      </wpg:grpSpPr>
                      <wps:wsp>
                        <wps:cNvPr id="480" name="Shape 480"/>
                        <wps:cNvSpPr/>
                        <wps:spPr>
                          <a:xfrm>
                            <a:off x="0" y="0"/>
                            <a:ext cx="6456299" cy="0"/>
                          </a:xfrm>
                          <a:custGeom>
                            <a:avLst/>
                            <a:gdLst/>
                            <a:ahLst/>
                            <a:cxnLst/>
                            <a:rect l="0" t="0" r="0" b="0"/>
                            <a:pathLst>
                              <a:path w="6456299">
                                <a:moveTo>
                                  <a:pt x="0" y="0"/>
                                </a:moveTo>
                                <a:lnTo>
                                  <a:pt x="6456299" y="0"/>
                                </a:lnTo>
                              </a:path>
                            </a:pathLst>
                          </a:custGeom>
                          <a:ln w="9525" cap="flat">
                            <a:custDash>
                              <a:ds d="75000" sp="75000"/>
                            </a:custDash>
                            <a:round/>
                          </a:ln>
                        </wps:spPr>
                        <wps:style>
                          <a:lnRef idx="1">
                            <a:srgbClr val="099BDD"/>
                          </a:lnRef>
                          <a:fillRef idx="0">
                            <a:srgbClr val="000000">
                              <a:alpha val="0"/>
                            </a:srgbClr>
                          </a:fillRef>
                          <a:effectRef idx="0">
                            <a:scrgbClr r="0" g="0" b="0"/>
                          </a:effectRef>
                          <a:fontRef idx="none"/>
                        </wps:style>
                        <wps:bodyPr/>
                      </wps:wsp>
                    </wpg:wgp>
                  </a:graphicData>
                </a:graphic>
              </wp:inline>
            </w:drawing>
          </mc:Choice>
          <mc:Fallback>
            <w:pict>
              <v:group w14:anchorId="3BDB4C07" id="Group 5602" o:spid="_x0000_s1026" style="width:508.35pt;height:.75pt;mso-position-horizontal-relative:char;mso-position-vertical-relative:line" coordsize="645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">
                <v:shape id="Shape 480" o:spid="_x0000_s1027" style="position:absolute;width:64562;height:0;visibility:visible;mso-wrap-style:square;v-text-anchor:top" coordsize="64562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yYO8MA&#10;AADcAAAADwAAAGRycy9kb3ducmV2LnhtbERP3WrCMBS+H/gO4Qi7GZq6jSHVtBRREMcu7HyAY3Ns&#10;is1JbaLWPf1yMdjlx/e/zAfbihv1vnGsYDZNQBBXTjdcKzh8byZzED4ga2wdk4IHeciz0dMSU+3u&#10;vKdbGWoRQ9inqMCE0KVS+sqQRT91HXHkTq63GCLsa6l7vMdw28rXJPmQFhuODQY7WhmqzuXVKiiH&#10;y3X32YYvfvvZWrM6Fi/JulDqeTwUCxCBhvAv/nNvtYL3eZwfz8Qj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yYO8MAAADcAAAADwAAAAAAAAAAAAAAAACYAgAAZHJzL2Rv&#10;d25yZXYueG1sUEsFBgAAAAAEAAQA9QAAAIgDAAAAAA==&#10;" path="m,l6456299,e" filled="f" strokecolor="#099bdd">
                  <v:path arrowok="t" textboxrect="0,0,6456299,0"/>
                </v:shape>
                <w10:anchorlock/>
              </v:group>
            </w:pict>
          </mc:Fallback>
        </mc:AlternateContent>
      </w:r>
    </w:p>
    <w:p w:rsidR="00E51525" w:rsidRPr="00E62357" w:rsidRDefault="000E24CA" w:rsidP="00E62357">
      <w:pPr>
        <w:spacing w:after="209"/>
        <w:ind w:left="731" w:right="67"/>
        <w:rPr>
          <w:rFonts w:asciiTheme="minorHAnsi" w:hAnsiTheme="minorHAnsi" w:cstheme="minorHAnsi"/>
        </w:rPr>
      </w:pPr>
      <w:r w:rsidRPr="00E62357">
        <w:rPr>
          <w:rFonts w:asciiTheme="minorHAnsi" w:hAnsiTheme="minorHAnsi" w:cstheme="minorHAnsi"/>
        </w:rPr>
        <w:t xml:space="preserve">Outliers are variables which lies far away from mean. They can be calculated as, Outlier range &lt;- Q1 – 1.5*(Q3 – Q1) To Q3 + 1.5 * (Q3-Q1) Any points lying outside above range is called an outlier. </w:t>
      </w:r>
    </w:p>
    <w:p w:rsidR="00E51525" w:rsidRPr="00E62357" w:rsidRDefault="000E24CA" w:rsidP="00E62357">
      <w:pPr>
        <w:spacing w:after="209"/>
        <w:ind w:left="731" w:right="67"/>
        <w:rPr>
          <w:rFonts w:asciiTheme="minorHAnsi" w:hAnsiTheme="minorHAnsi" w:cstheme="minorHAnsi"/>
        </w:rPr>
      </w:pPr>
      <w:r w:rsidRPr="00E62357">
        <w:rPr>
          <w:rFonts w:asciiTheme="minorHAnsi" w:hAnsiTheme="minorHAnsi" w:cstheme="minorHAnsi"/>
        </w:rPr>
        <w:t xml:space="preserve">During analysis it was found that there were lot of outliers masked by other outliers, hence process of removing outliers has to be done multiple times. </w:t>
      </w:r>
    </w:p>
    <w:p w:rsidR="00E62357" w:rsidRDefault="000E24CA" w:rsidP="00E62357">
      <w:pPr>
        <w:spacing w:after="209"/>
        <w:ind w:left="731" w:right="67"/>
      </w:pPr>
      <w:r w:rsidRPr="00E62357">
        <w:rPr>
          <w:rFonts w:asciiTheme="minorHAnsi" w:hAnsiTheme="minorHAnsi" w:cstheme="minorHAnsi"/>
        </w:rPr>
        <w:t>After removing outliers, size of data sets was reduced, for red data set from 1599 to 923 and for white data set from 4898 to 3659</w:t>
      </w:r>
      <w:r>
        <w:t>.</w:t>
      </w:r>
    </w:p>
    <w:p w:rsidR="00E62357" w:rsidRPr="00E62357" w:rsidRDefault="00E62357" w:rsidP="00E62357">
      <w:pPr>
        <w:spacing w:after="209"/>
        <w:ind w:left="731" w:right="67"/>
      </w:pPr>
      <w:r>
        <w:rPr>
          <w:noProof/>
        </w:rPr>
        <w:drawing>
          <wp:inline distT="0" distB="0" distL="0" distR="0">
            <wp:extent cx="5305425" cy="3390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plot_red_no_outliers.jpeg"/>
                    <pic:cNvPicPr/>
                  </pic:nvPicPr>
                  <pic:blipFill>
                    <a:blip r:embed="rId7">
                      <a:extLst>
                        <a:ext uri="{28A0092B-C50C-407E-A947-70E740481C1C}">
                          <a14:useLocalDpi xmlns:a14="http://schemas.microsoft.com/office/drawing/2010/main" val="0"/>
                        </a:ext>
                      </a:extLst>
                    </a:blip>
                    <a:stretch>
                      <a:fillRect/>
                    </a:stretch>
                  </pic:blipFill>
                  <pic:spPr>
                    <a:xfrm>
                      <a:off x="0" y="0"/>
                      <a:ext cx="5305425" cy="3390900"/>
                    </a:xfrm>
                    <a:prstGeom prst="rect">
                      <a:avLst/>
                    </a:prstGeom>
                  </pic:spPr>
                </pic:pic>
              </a:graphicData>
            </a:graphic>
          </wp:inline>
        </w:drawing>
      </w:r>
    </w:p>
    <w:p w:rsidR="00E51525" w:rsidRDefault="00E62357" w:rsidP="00E62357">
      <w:pPr>
        <w:spacing w:after="0" w:line="259" w:lineRule="auto"/>
        <w:ind w:left="0" w:firstLine="0"/>
        <w:jc w:val="center"/>
      </w:pPr>
      <w:r>
        <w:rPr>
          <w:noProof/>
        </w:rPr>
        <w:drawing>
          <wp:inline distT="0" distB="0" distL="0" distR="0">
            <wp:extent cx="5305425" cy="3390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_red_outliers.jpeg"/>
                    <pic:cNvPicPr/>
                  </pic:nvPicPr>
                  <pic:blipFill>
                    <a:blip r:embed="rId8">
                      <a:extLst>
                        <a:ext uri="{28A0092B-C50C-407E-A947-70E740481C1C}">
                          <a14:useLocalDpi xmlns:a14="http://schemas.microsoft.com/office/drawing/2010/main" val="0"/>
                        </a:ext>
                      </a:extLst>
                    </a:blip>
                    <a:stretch>
                      <a:fillRect/>
                    </a:stretch>
                  </pic:blipFill>
                  <pic:spPr>
                    <a:xfrm>
                      <a:off x="0" y="0"/>
                      <a:ext cx="5305425" cy="3390900"/>
                    </a:xfrm>
                    <a:prstGeom prst="rect">
                      <a:avLst/>
                    </a:prstGeom>
                  </pic:spPr>
                </pic:pic>
              </a:graphicData>
            </a:graphic>
          </wp:inline>
        </w:drawing>
      </w:r>
    </w:p>
    <w:p w:rsidR="00E51525" w:rsidRDefault="000E24CA">
      <w:pPr>
        <w:spacing w:after="178" w:line="259" w:lineRule="auto"/>
        <w:ind w:left="-30" w:right="-64" w:firstLine="0"/>
        <w:jc w:val="left"/>
      </w:pPr>
      <w:r>
        <w:rPr>
          <w:rFonts w:ascii="Calibri" w:eastAsia="Calibri" w:hAnsi="Calibri" w:cs="Calibri"/>
          <w:noProof/>
          <w:sz w:val="22"/>
        </w:rPr>
        <mc:AlternateContent>
          <mc:Choice Requires="wpg">
            <w:drawing>
              <wp:inline distT="0" distB="0" distL="0" distR="0">
                <wp:extent cx="6456299" cy="9525"/>
                <wp:effectExtent l="0" t="0" r="0" b="0"/>
                <wp:docPr id="4416" name="Group 4416"/>
                <wp:cNvGraphicFramePr/>
                <a:graphic xmlns:a="http://schemas.openxmlformats.org/drawingml/2006/main">
                  <a:graphicData uri="http://schemas.microsoft.com/office/word/2010/wordprocessingGroup">
                    <wpg:wgp>
                      <wpg:cNvGrpSpPr/>
                      <wpg:grpSpPr>
                        <a:xfrm>
                          <a:off x="0" y="0"/>
                          <a:ext cx="6456299" cy="9525"/>
                          <a:chOff x="0" y="0"/>
                          <a:chExt cx="6456299" cy="9525"/>
                        </a:xfrm>
                      </wpg:grpSpPr>
                      <wps:wsp>
                        <wps:cNvPr id="515" name="Shape 515"/>
                        <wps:cNvSpPr/>
                        <wps:spPr>
                          <a:xfrm>
                            <a:off x="0" y="0"/>
                            <a:ext cx="6456299" cy="0"/>
                          </a:xfrm>
                          <a:custGeom>
                            <a:avLst/>
                            <a:gdLst/>
                            <a:ahLst/>
                            <a:cxnLst/>
                            <a:rect l="0" t="0" r="0" b="0"/>
                            <a:pathLst>
                              <a:path w="6456299">
                                <a:moveTo>
                                  <a:pt x="0" y="0"/>
                                </a:moveTo>
                                <a:lnTo>
                                  <a:pt x="6456299" y="0"/>
                                </a:lnTo>
                              </a:path>
                            </a:pathLst>
                          </a:custGeom>
                          <a:ln w="9525" cap="flat">
                            <a:custDash>
                              <a:ds d="75000" sp="75000"/>
                            </a:custDash>
                            <a:round/>
                          </a:ln>
                        </wps:spPr>
                        <wps:style>
                          <a:lnRef idx="1">
                            <a:srgbClr val="099BDD"/>
                          </a:lnRef>
                          <a:fillRef idx="0">
                            <a:srgbClr val="000000">
                              <a:alpha val="0"/>
                            </a:srgbClr>
                          </a:fillRef>
                          <a:effectRef idx="0">
                            <a:scrgbClr r="0" g="0" b="0"/>
                          </a:effectRef>
                          <a:fontRef idx="none"/>
                        </wps:style>
                        <wps:bodyPr/>
                      </wps:wsp>
                    </wpg:wgp>
                  </a:graphicData>
                </a:graphic>
              </wp:inline>
            </w:drawing>
          </mc:Choice>
          <mc:Fallback>
            <w:pict>
              <v:group w14:anchorId="6A1F9487" id="Group 4416" o:spid="_x0000_s1026" style="width:508.35pt;height:.75pt;mso-position-horizontal-relative:char;mso-position-vertical-relative:line" coordsize="645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">
                <v:shape id="Shape 515" o:spid="_x0000_s1027" style="position:absolute;width:64562;height:0;visibility:visible;mso-wrap-style:square;v-text-anchor:top" coordsize="64562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ChucYA&#10;AADcAAAADwAAAGRycy9kb3ducmV2LnhtbESP0WrCQBRE3wv9h+UWfBHdxKKU6CohtCCWPhj7Adfs&#10;NRuavZtmV439+m5B6OMwM2eY1WawrbhQ7xvHCtJpAoK4crrhWsHn4W3yAsIHZI2tY1JwIw+b9ePD&#10;CjPtrrynSxlqESHsM1RgQugyKX1lyKKfuo44eifXWwxR9rXUPV4j3LZyliQLabHhuGCwo8JQ9VWe&#10;rYJy+D7v3tvwwc8/W2uKYz5OXnOlRk9DvgQRaAj/4Xt7qxXM0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ChucYAAADcAAAADwAAAAAAAAAAAAAAAACYAgAAZHJz&#10;L2Rvd25yZXYueG1sUEsFBgAAAAAEAAQA9QAAAIsDAAAAAA==&#10;" path="m,l6456299,e" filled="f" strokecolor="#099bdd">
                  <v:path arrowok="t" textboxrect="0,0,6456299,0"/>
                </v:shape>
                <w10:anchorlock/>
              </v:group>
            </w:pict>
          </mc:Fallback>
        </mc:AlternateContent>
      </w:r>
    </w:p>
    <w:p w:rsidR="00E51525" w:rsidRDefault="000E24CA">
      <w:pPr>
        <w:spacing w:after="0" w:line="259" w:lineRule="auto"/>
        <w:ind w:left="0" w:firstLine="0"/>
      </w:pPr>
      <w:r>
        <w:t xml:space="preserve"> </w:t>
      </w:r>
    </w:p>
    <w:p w:rsidR="00E51525" w:rsidRDefault="000E24CA">
      <w:pPr>
        <w:pStyle w:val="Heading4"/>
        <w:ind w:left="-5"/>
      </w:pPr>
      <w:r>
        <w:t xml:space="preserve">3.2 FEATURE ENGINEERING </w:t>
      </w:r>
    </w:p>
    <w:p w:rsidR="00E51525" w:rsidRDefault="00E51525" w:rsidP="004229FF">
      <w:pPr>
        <w:ind w:left="1426" w:right="3248" w:hanging="1441"/>
      </w:pPr>
    </w:p>
    <w:p w:rsidR="004229FF" w:rsidRPr="004229FF" w:rsidRDefault="004229FF" w:rsidP="004229FF">
      <w:pPr>
        <w:pStyle w:val="NoSpacing"/>
        <w:numPr>
          <w:ilvl w:val="0"/>
          <w:numId w:val="12"/>
        </w:numPr>
        <w:rPr>
          <w:rFonts w:asciiTheme="minorHAnsi" w:hAnsiTheme="minorHAnsi" w:cstheme="minorHAnsi"/>
        </w:rPr>
      </w:pPr>
      <w:r w:rsidRPr="004229FF">
        <w:rPr>
          <w:rFonts w:asciiTheme="minorHAnsi" w:hAnsiTheme="minorHAnsi" w:cstheme="minorHAnsi"/>
        </w:rPr>
        <w:t>During background study on wines it was found that variable  free sulfur dioxide/ total sulfur dioxide plays an important role in deciding test of wine hence it was added.</w:t>
      </w:r>
    </w:p>
    <w:p w:rsidR="004229FF" w:rsidRPr="004229FF" w:rsidRDefault="004229FF" w:rsidP="004229FF">
      <w:pPr>
        <w:pStyle w:val="NoSpacing"/>
        <w:numPr>
          <w:ilvl w:val="0"/>
          <w:numId w:val="12"/>
        </w:numPr>
        <w:rPr>
          <w:rFonts w:asciiTheme="minorHAnsi" w:hAnsiTheme="minorHAnsi" w:cstheme="minorHAnsi"/>
        </w:rPr>
      </w:pPr>
      <w:r w:rsidRPr="004229FF">
        <w:rPr>
          <w:rFonts w:asciiTheme="minorHAnsi" w:hAnsiTheme="minorHAnsi" w:cstheme="minorHAnsi"/>
        </w:rPr>
        <w:t>Since not only ranges of variables differ across data sets, behavior of variables against quality variable also changes to account for it, a new variable was introduced called “is.red” which was “1” if wine is red and “0” if wine is white</w:t>
      </w:r>
    </w:p>
    <w:p w:rsidR="004229FF" w:rsidRPr="004229FF" w:rsidRDefault="004229FF" w:rsidP="004229FF">
      <w:pPr>
        <w:pStyle w:val="NoSpacing"/>
        <w:numPr>
          <w:ilvl w:val="0"/>
          <w:numId w:val="12"/>
        </w:numPr>
        <w:rPr>
          <w:rFonts w:asciiTheme="minorHAnsi" w:hAnsiTheme="minorHAnsi" w:cstheme="minorHAnsi"/>
        </w:rPr>
      </w:pPr>
      <w:r w:rsidRPr="004229FF">
        <w:rPr>
          <w:rFonts w:asciiTheme="minorHAnsi" w:hAnsiTheme="minorHAnsi" w:cstheme="minorHAnsi"/>
        </w:rPr>
        <w:t>After normalizing the data, both data sets were combined together to form a data set called “wine”, and then quality variable is binned with values “0” for quality less than or equal to 5, otherwise “1”.</w:t>
      </w:r>
    </w:p>
    <w:p w:rsidR="004229FF" w:rsidRDefault="004229FF" w:rsidP="004229FF">
      <w:pPr>
        <w:pStyle w:val="NoSpacing"/>
        <w:ind w:left="721" w:firstLine="0"/>
      </w:pPr>
    </w:p>
    <w:p w:rsidR="00E51525" w:rsidRDefault="000E24CA">
      <w:pPr>
        <w:spacing w:after="0" w:line="259" w:lineRule="auto"/>
        <w:ind w:left="0" w:firstLine="0"/>
        <w:jc w:val="left"/>
      </w:pPr>
      <w:r>
        <w:t xml:space="preserve"> </w:t>
      </w:r>
    </w:p>
    <w:p w:rsidR="00E51525" w:rsidRDefault="000E24CA">
      <w:pPr>
        <w:pStyle w:val="Heading4"/>
        <w:ind w:left="-5"/>
      </w:pPr>
      <w:r>
        <w:t xml:space="preserve">3.3 NORMALIZING DATA </w:t>
      </w:r>
    </w:p>
    <w:p w:rsidR="00E51525" w:rsidRDefault="000E24CA">
      <w:pPr>
        <w:spacing w:after="43" w:line="259" w:lineRule="auto"/>
        <w:ind w:left="-30" w:right="-64" w:firstLine="0"/>
        <w:jc w:val="left"/>
      </w:pPr>
      <w:r>
        <w:rPr>
          <w:rFonts w:ascii="Calibri" w:eastAsia="Calibri" w:hAnsi="Calibri" w:cs="Calibri"/>
          <w:noProof/>
          <w:sz w:val="22"/>
        </w:rPr>
        <mc:AlternateContent>
          <mc:Choice Requires="wpg">
            <w:drawing>
              <wp:inline distT="0" distB="0" distL="0" distR="0">
                <wp:extent cx="6456299" cy="9525"/>
                <wp:effectExtent l="0" t="0" r="0" b="0"/>
                <wp:docPr id="4894" name="Group 4894"/>
                <wp:cNvGraphicFramePr/>
                <a:graphic xmlns:a="http://schemas.openxmlformats.org/drawingml/2006/main">
                  <a:graphicData uri="http://schemas.microsoft.com/office/word/2010/wordprocessingGroup">
                    <wpg:wgp>
                      <wpg:cNvGrpSpPr/>
                      <wpg:grpSpPr>
                        <a:xfrm>
                          <a:off x="0" y="0"/>
                          <a:ext cx="6456299" cy="9525"/>
                          <a:chOff x="0" y="0"/>
                          <a:chExt cx="6456299" cy="9525"/>
                        </a:xfrm>
                      </wpg:grpSpPr>
                      <wps:wsp>
                        <wps:cNvPr id="553" name="Shape 553"/>
                        <wps:cNvSpPr/>
                        <wps:spPr>
                          <a:xfrm>
                            <a:off x="0" y="0"/>
                            <a:ext cx="6456299" cy="0"/>
                          </a:xfrm>
                          <a:custGeom>
                            <a:avLst/>
                            <a:gdLst/>
                            <a:ahLst/>
                            <a:cxnLst/>
                            <a:rect l="0" t="0" r="0" b="0"/>
                            <a:pathLst>
                              <a:path w="6456299">
                                <a:moveTo>
                                  <a:pt x="0" y="0"/>
                                </a:moveTo>
                                <a:lnTo>
                                  <a:pt x="6456299" y="0"/>
                                </a:lnTo>
                              </a:path>
                            </a:pathLst>
                          </a:custGeom>
                          <a:ln w="9525" cap="flat">
                            <a:custDash>
                              <a:ds d="75000" sp="75000"/>
                            </a:custDash>
                            <a:round/>
                          </a:ln>
                        </wps:spPr>
                        <wps:style>
                          <a:lnRef idx="1">
                            <a:srgbClr val="099BDD"/>
                          </a:lnRef>
                          <a:fillRef idx="0">
                            <a:srgbClr val="000000">
                              <a:alpha val="0"/>
                            </a:srgbClr>
                          </a:fillRef>
                          <a:effectRef idx="0">
                            <a:scrgbClr r="0" g="0" b="0"/>
                          </a:effectRef>
                          <a:fontRef idx="none"/>
                        </wps:style>
                        <wps:bodyPr/>
                      </wps:wsp>
                    </wpg:wgp>
                  </a:graphicData>
                </a:graphic>
              </wp:inline>
            </w:drawing>
          </mc:Choice>
          <mc:Fallback>
            <w:pict>
              <v:group w14:anchorId="092FA2D8" id="Group 4894" o:spid="_x0000_s1026" style="width:508.35pt;height:.75pt;mso-position-horizontal-relative:char;mso-position-vertical-relative:line" coordsize="645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">
                <v:shape id="Shape 553" o:spid="_x0000_s1027" style="position:absolute;width:64562;height:0;visibility:visible;mso-wrap-style:square;v-text-anchor:top" coordsize="64562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8llsUA&#10;AADcAAAADwAAAGRycy9kb3ducmV2LnhtbESP0WrCQBRE34X+w3ILvhTdqFhKdJUgClLxwbQfcM1e&#10;s6HZu2l21divd4WCj8PMnGHmy87W4kKtrxwrGA0TEMSF0xWXCr6/NoMPED4ga6wdk4IbeVguXnpz&#10;TLW78oEueShFhLBPUYEJoUml9IUhi37oGuLonVxrMUTZllK3eI1wW8txkrxLixXHBYMNrQwVP/nZ&#10;Ksi73/Pnrg57nvxtrVkds7dknSnVf+2yGYhAXXiG/9tbrWA6ncDj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TyWWxQAAANwAAAAPAAAAAAAAAAAAAAAAAJgCAABkcnMv&#10;ZG93bnJldi54bWxQSwUGAAAAAAQABAD1AAAAigMAAAAA&#10;" path="m,l6456299,e" filled="f" strokecolor="#099bdd">
                  <v:path arrowok="t" textboxrect="0,0,6456299,0"/>
                </v:shape>
                <w10:anchorlock/>
              </v:group>
            </w:pict>
          </mc:Fallback>
        </mc:AlternateContent>
      </w:r>
    </w:p>
    <w:p w:rsidR="00E51525" w:rsidRPr="004229FF" w:rsidRDefault="000E24CA" w:rsidP="004229FF">
      <w:pPr>
        <w:pStyle w:val="NoSpacing"/>
        <w:ind w:left="1081" w:firstLine="0"/>
        <w:jc w:val="left"/>
        <w:rPr>
          <w:rFonts w:asciiTheme="minorHAnsi" w:hAnsiTheme="minorHAnsi" w:cstheme="minorHAnsi"/>
        </w:rPr>
      </w:pPr>
      <w:r w:rsidRPr="004229FF">
        <w:rPr>
          <w:rFonts w:asciiTheme="minorHAnsi" w:hAnsiTheme="minorHAnsi" w:cstheme="minorHAnsi"/>
        </w:rPr>
        <w:t xml:space="preserve">It is important to convert all variables in data set in equal or near to equal range to improve model performance.  </w:t>
      </w:r>
    </w:p>
    <w:p w:rsidR="00E51525" w:rsidRPr="004229FF" w:rsidRDefault="000E24CA" w:rsidP="004229FF">
      <w:pPr>
        <w:pStyle w:val="NoSpacing"/>
        <w:ind w:left="1081" w:firstLine="0"/>
        <w:jc w:val="left"/>
        <w:rPr>
          <w:rFonts w:asciiTheme="minorHAnsi" w:hAnsiTheme="minorHAnsi" w:cstheme="minorHAnsi"/>
        </w:rPr>
      </w:pPr>
      <w:r w:rsidRPr="004229FF">
        <w:rPr>
          <w:rFonts w:asciiTheme="minorHAnsi" w:hAnsiTheme="minorHAnsi" w:cstheme="minorHAnsi"/>
        </w:rPr>
        <w:t xml:space="preserve">There are different ways to get variables in near equal ranges </w:t>
      </w:r>
    </w:p>
    <w:p w:rsidR="00E51525" w:rsidRDefault="004229FF" w:rsidP="004229FF">
      <w:pPr>
        <w:pStyle w:val="NoSpacing"/>
        <w:ind w:left="1081" w:firstLine="0"/>
        <w:jc w:val="left"/>
      </w:pPr>
      <w:r>
        <w:rPr>
          <w:rFonts w:asciiTheme="minorHAnsi" w:hAnsiTheme="minorHAnsi" w:cstheme="minorHAnsi"/>
        </w:rPr>
        <w:t>1)Standardization/z-score Method (I</w:t>
      </w:r>
      <w:r w:rsidR="000E24CA" w:rsidRPr="004229FF">
        <w:rPr>
          <w:rFonts w:asciiTheme="minorHAnsi" w:hAnsiTheme="minorHAnsi" w:cstheme="minorHAnsi"/>
        </w:rPr>
        <w:t xml:space="preserve">t converts data in terms of standard deviation </w:t>
      </w:r>
      <w:r>
        <w:rPr>
          <w:rFonts w:asciiTheme="minorHAnsi" w:hAnsiTheme="minorHAnsi" w:cstheme="minorHAnsi"/>
        </w:rPr>
        <w:t>) 2)N</w:t>
      </w:r>
      <w:r w:rsidR="000E24CA" w:rsidRPr="004229FF">
        <w:rPr>
          <w:rFonts w:asciiTheme="minorHAnsi" w:hAnsiTheme="minorHAnsi" w:cstheme="minorHAnsi"/>
        </w:rPr>
        <w:t>o</w:t>
      </w:r>
      <w:r>
        <w:rPr>
          <w:rFonts w:asciiTheme="minorHAnsi" w:hAnsiTheme="minorHAnsi" w:cstheme="minorHAnsi"/>
        </w:rPr>
        <w:t>rmalizing data/Min-max Method (I</w:t>
      </w:r>
      <w:r w:rsidR="000E24CA" w:rsidRPr="004229FF">
        <w:rPr>
          <w:rFonts w:asciiTheme="minorHAnsi" w:hAnsiTheme="minorHAnsi" w:cstheme="minorHAnsi"/>
        </w:rPr>
        <w:t xml:space="preserve">t compresses data into a range of 0 to 1  Out of above two min-max method is chosen as it gave maximum efficiency. ClusterSim package was used for </w:t>
      </w:r>
      <w:r w:rsidR="000E24CA" w:rsidRPr="004229FF">
        <w:t xml:space="preserve">this. </w:t>
      </w:r>
      <w:r w:rsidRPr="004229FF">
        <w:t>)</w:t>
      </w:r>
      <w:r w:rsidR="000E24CA">
        <w:t xml:space="preserve"> </w:t>
      </w:r>
    </w:p>
    <w:p w:rsidR="00E51525" w:rsidRDefault="000E24CA">
      <w:pPr>
        <w:pStyle w:val="Heading4"/>
        <w:ind w:left="-5"/>
      </w:pPr>
      <w:r>
        <w:t xml:space="preserve">3.4 CORRELATED VARIABLES </w:t>
      </w:r>
    </w:p>
    <w:p w:rsidR="00E51525" w:rsidRDefault="000E24CA">
      <w:pPr>
        <w:spacing w:after="43" w:line="259" w:lineRule="auto"/>
        <w:ind w:left="-30" w:right="-64" w:firstLine="0"/>
        <w:jc w:val="left"/>
      </w:pPr>
      <w:r>
        <w:rPr>
          <w:rFonts w:ascii="Calibri" w:eastAsia="Calibri" w:hAnsi="Calibri" w:cs="Calibri"/>
          <w:noProof/>
          <w:sz w:val="22"/>
        </w:rPr>
        <mc:AlternateContent>
          <mc:Choice Requires="wpg">
            <w:drawing>
              <wp:inline distT="0" distB="0" distL="0" distR="0">
                <wp:extent cx="6456299" cy="9525"/>
                <wp:effectExtent l="0" t="0" r="0" b="0"/>
                <wp:docPr id="4895" name="Group 4895"/>
                <wp:cNvGraphicFramePr/>
                <a:graphic xmlns:a="http://schemas.openxmlformats.org/drawingml/2006/main">
                  <a:graphicData uri="http://schemas.microsoft.com/office/word/2010/wordprocessingGroup">
                    <wpg:wgp>
                      <wpg:cNvGrpSpPr/>
                      <wpg:grpSpPr>
                        <a:xfrm>
                          <a:off x="0" y="0"/>
                          <a:ext cx="6456299" cy="9525"/>
                          <a:chOff x="0" y="0"/>
                          <a:chExt cx="6456299" cy="9525"/>
                        </a:xfrm>
                      </wpg:grpSpPr>
                      <wps:wsp>
                        <wps:cNvPr id="586" name="Shape 586"/>
                        <wps:cNvSpPr/>
                        <wps:spPr>
                          <a:xfrm>
                            <a:off x="0" y="0"/>
                            <a:ext cx="6456299" cy="0"/>
                          </a:xfrm>
                          <a:custGeom>
                            <a:avLst/>
                            <a:gdLst/>
                            <a:ahLst/>
                            <a:cxnLst/>
                            <a:rect l="0" t="0" r="0" b="0"/>
                            <a:pathLst>
                              <a:path w="6456299">
                                <a:moveTo>
                                  <a:pt x="0" y="0"/>
                                </a:moveTo>
                                <a:lnTo>
                                  <a:pt x="6456299" y="0"/>
                                </a:lnTo>
                              </a:path>
                            </a:pathLst>
                          </a:custGeom>
                          <a:ln w="9525" cap="flat">
                            <a:custDash>
                              <a:ds d="75000" sp="75000"/>
                            </a:custDash>
                            <a:round/>
                          </a:ln>
                        </wps:spPr>
                        <wps:style>
                          <a:lnRef idx="1">
                            <a:srgbClr val="099BDD"/>
                          </a:lnRef>
                          <a:fillRef idx="0">
                            <a:srgbClr val="000000">
                              <a:alpha val="0"/>
                            </a:srgbClr>
                          </a:fillRef>
                          <a:effectRef idx="0">
                            <a:scrgbClr r="0" g="0" b="0"/>
                          </a:effectRef>
                          <a:fontRef idx="none"/>
                        </wps:style>
                        <wps:bodyPr/>
                      </wps:wsp>
                    </wpg:wgp>
                  </a:graphicData>
                </a:graphic>
              </wp:inline>
            </w:drawing>
          </mc:Choice>
          <mc:Fallback>
            <w:pict>
              <v:group w14:anchorId="4D3980D7" id="Group 4895" o:spid="_x0000_s1026" style="width:508.35pt;height:.75pt;mso-position-horizontal-relative:char;mso-position-vertical-relative:line" coordsize="645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">
                <v:shape id="Shape 586" o:spid="_x0000_s1027" style="position:absolute;width:64562;height:0;visibility:visible;mso-wrap-style:square;v-text-anchor:top" coordsize="64562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iqScYA&#10;AADcAAAADwAAAGRycy9kb3ducmV2LnhtbESP0WrCQBRE34X+w3ILfZG6aaUiMRsJ0oJUfGjaD7hm&#10;r9lg9m6aXTX1612h4OMwM2eYbDnYVpyo941jBS+TBARx5XTDtYKf74/nOQgfkDW2jknBH3lY5g+j&#10;DFPtzvxFpzLUIkLYp6jAhNClUvrKkEU/cR1x9Pautxii7GupezxHuG3la5LMpMWG44LBjlaGqkN5&#10;tArK4ff4uWnDlqeXtTWrXTFO3gulnh6HYgEi0BDu4f/2Wit4m8/gdiYeAZl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iqScYAAADcAAAADwAAAAAAAAAAAAAAAACYAgAAZHJz&#10;L2Rvd25yZXYueG1sUEsFBgAAAAAEAAQA9QAAAIsDAAAAAA==&#10;" path="m,l6456299,e" filled="f" strokecolor="#099bdd">
                  <v:path arrowok="t" textboxrect="0,0,6456299,0"/>
                </v:shape>
                <w10:anchorlock/>
              </v:group>
            </w:pict>
          </mc:Fallback>
        </mc:AlternateContent>
      </w:r>
    </w:p>
    <w:p w:rsidR="00E51525" w:rsidRDefault="000E24CA">
      <w:pPr>
        <w:spacing w:after="0" w:line="259" w:lineRule="auto"/>
        <w:ind w:left="361" w:firstLine="0"/>
        <w:jc w:val="left"/>
      </w:pPr>
      <w:r>
        <w:t xml:space="preserve"> </w:t>
      </w:r>
    </w:p>
    <w:p w:rsidR="00E51525" w:rsidRPr="004229FF" w:rsidRDefault="000E24CA">
      <w:pPr>
        <w:ind w:right="67"/>
        <w:rPr>
          <w:rFonts w:asciiTheme="minorHAnsi" w:hAnsiTheme="minorHAnsi" w:cstheme="minorHAnsi"/>
        </w:rPr>
      </w:pPr>
      <w:r w:rsidRPr="004229FF">
        <w:rPr>
          <w:rFonts w:asciiTheme="minorHAnsi" w:hAnsiTheme="minorHAnsi" w:cstheme="minorHAnsi"/>
        </w:rPr>
        <w:t xml:space="preserve">Variables which are highly correlated inflates the outcome, hence they have to be removed, this is done using “corrplot” package. </w:t>
      </w:r>
    </w:p>
    <w:p w:rsidR="00E51525" w:rsidRPr="004229FF" w:rsidRDefault="000E24CA">
      <w:pPr>
        <w:ind w:right="67"/>
        <w:rPr>
          <w:rFonts w:asciiTheme="minorHAnsi" w:hAnsiTheme="minorHAnsi" w:cstheme="minorHAnsi"/>
        </w:rPr>
      </w:pPr>
      <w:r w:rsidRPr="004229FF">
        <w:rPr>
          <w:rFonts w:asciiTheme="minorHAnsi" w:hAnsiTheme="minorHAnsi" w:cstheme="minorHAnsi"/>
        </w:rPr>
        <w:t xml:space="preserve">Following diagram shows correlation matrix of all independent variables on each other </w:t>
      </w:r>
    </w:p>
    <w:p w:rsidR="00E51525" w:rsidRDefault="004229FF" w:rsidP="004229FF">
      <w:pPr>
        <w:spacing w:after="0" w:line="259" w:lineRule="auto"/>
        <w:ind w:left="0" w:right="2607" w:firstLine="0"/>
        <w:jc w:val="center"/>
      </w:pPr>
      <w:r>
        <w:rPr>
          <w:noProof/>
        </w:rPr>
        <w:drawing>
          <wp:inline distT="0" distB="0" distL="0" distR="0">
            <wp:extent cx="6334125" cy="404838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ding_correlated_vars.jpeg"/>
                    <pic:cNvPicPr/>
                  </pic:nvPicPr>
                  <pic:blipFill>
                    <a:blip r:embed="rId9">
                      <a:extLst>
                        <a:ext uri="{28A0092B-C50C-407E-A947-70E740481C1C}">
                          <a14:useLocalDpi xmlns:a14="http://schemas.microsoft.com/office/drawing/2010/main" val="0"/>
                        </a:ext>
                      </a:extLst>
                    </a:blip>
                    <a:stretch>
                      <a:fillRect/>
                    </a:stretch>
                  </pic:blipFill>
                  <pic:spPr>
                    <a:xfrm>
                      <a:off x="0" y="0"/>
                      <a:ext cx="6369874" cy="4071230"/>
                    </a:xfrm>
                    <a:prstGeom prst="rect">
                      <a:avLst/>
                    </a:prstGeom>
                  </pic:spPr>
                </pic:pic>
              </a:graphicData>
            </a:graphic>
          </wp:inline>
        </w:drawing>
      </w:r>
    </w:p>
    <w:p w:rsidR="00E51525" w:rsidRPr="004229FF" w:rsidRDefault="000E24CA">
      <w:pPr>
        <w:ind w:right="67"/>
        <w:rPr>
          <w:rFonts w:asciiTheme="minorHAnsi" w:hAnsiTheme="minorHAnsi" w:cstheme="minorHAnsi"/>
        </w:rPr>
      </w:pPr>
      <w:r w:rsidRPr="004229FF">
        <w:rPr>
          <w:rFonts w:asciiTheme="minorHAnsi" w:hAnsiTheme="minorHAnsi" w:cstheme="minorHAnsi"/>
        </w:rPr>
        <w:t xml:space="preserve">Free sulfur oxide and density variables are removed since they were highly correlated with alcohol, total sulfur dioxide, residual sugar. </w:t>
      </w:r>
    </w:p>
    <w:p w:rsidR="00E51525" w:rsidRDefault="00E51525">
      <w:pPr>
        <w:spacing w:after="189" w:line="259" w:lineRule="auto"/>
        <w:ind w:left="361" w:firstLine="0"/>
        <w:jc w:val="left"/>
      </w:pPr>
    </w:p>
    <w:p w:rsidR="00E51525" w:rsidRDefault="000E24CA">
      <w:pPr>
        <w:pStyle w:val="Heading4"/>
        <w:shd w:val="clear" w:color="auto" w:fill="C9ECFC"/>
        <w:spacing w:after="49"/>
        <w:ind w:left="145"/>
      </w:pPr>
      <w:r>
        <w:rPr>
          <w:color w:val="000000"/>
        </w:rPr>
        <w:t>3.</w:t>
      </w:r>
      <w:r>
        <w:rPr>
          <w:rFonts w:ascii="Arial" w:eastAsia="Arial" w:hAnsi="Arial" w:cs="Arial"/>
          <w:color w:val="000000"/>
        </w:rPr>
        <w:t xml:space="preserve"> </w:t>
      </w:r>
      <w:r>
        <w:rPr>
          <w:color w:val="000000"/>
        </w:rPr>
        <w:t xml:space="preserve">TRAIN AND TEST DATA SET </w:t>
      </w:r>
    </w:p>
    <w:p w:rsidR="00E51525" w:rsidRDefault="000E24CA">
      <w:pPr>
        <w:spacing w:after="0" w:line="259" w:lineRule="auto"/>
        <w:ind w:left="496" w:firstLine="0"/>
        <w:jc w:val="left"/>
      </w:pPr>
      <w:r>
        <w:t xml:space="preserve"> </w:t>
      </w:r>
    </w:p>
    <w:p w:rsidR="00E51525" w:rsidRDefault="000E24CA">
      <w:pPr>
        <w:spacing w:after="0" w:line="259" w:lineRule="auto"/>
        <w:ind w:left="496" w:firstLine="0"/>
        <w:jc w:val="left"/>
      </w:pPr>
      <w:r>
        <w:t xml:space="preserve"> </w:t>
      </w:r>
    </w:p>
    <w:p w:rsidR="00E51525" w:rsidRPr="004229FF" w:rsidRDefault="000E24CA">
      <w:pPr>
        <w:ind w:left="506" w:right="67"/>
        <w:rPr>
          <w:rFonts w:asciiTheme="minorHAnsi" w:hAnsiTheme="minorHAnsi" w:cstheme="minorHAnsi"/>
        </w:rPr>
      </w:pPr>
      <w:r w:rsidRPr="004229FF">
        <w:rPr>
          <w:rFonts w:asciiTheme="minorHAnsi" w:hAnsiTheme="minorHAnsi" w:cstheme="minorHAnsi"/>
        </w:rPr>
        <w:t xml:space="preserve">There are different ways to sample data set to create train and test data sets </w:t>
      </w:r>
    </w:p>
    <w:p w:rsidR="00E51525" w:rsidRPr="004229FF" w:rsidRDefault="000E24CA" w:rsidP="004229FF">
      <w:pPr>
        <w:pStyle w:val="ListParagraph"/>
        <w:numPr>
          <w:ilvl w:val="0"/>
          <w:numId w:val="13"/>
        </w:numPr>
        <w:ind w:right="67"/>
        <w:rPr>
          <w:rFonts w:asciiTheme="minorHAnsi" w:hAnsiTheme="minorHAnsi" w:cstheme="minorHAnsi"/>
        </w:rPr>
      </w:pPr>
      <w:r w:rsidRPr="004229FF">
        <w:rPr>
          <w:rFonts w:asciiTheme="minorHAnsi" w:hAnsiTheme="minorHAnsi" w:cstheme="minorHAnsi"/>
        </w:rPr>
        <w:t xml:space="preserve">Simple Random sampling </w:t>
      </w:r>
    </w:p>
    <w:p w:rsidR="00E51525" w:rsidRPr="004229FF" w:rsidRDefault="000E24CA" w:rsidP="004229FF">
      <w:pPr>
        <w:pStyle w:val="ListParagraph"/>
        <w:numPr>
          <w:ilvl w:val="0"/>
          <w:numId w:val="13"/>
        </w:numPr>
        <w:ind w:right="67"/>
        <w:rPr>
          <w:rFonts w:asciiTheme="minorHAnsi" w:hAnsiTheme="minorHAnsi" w:cstheme="minorHAnsi"/>
        </w:rPr>
      </w:pPr>
      <w:r w:rsidRPr="004229FF">
        <w:rPr>
          <w:rFonts w:asciiTheme="minorHAnsi" w:hAnsiTheme="minorHAnsi" w:cstheme="minorHAnsi"/>
        </w:rPr>
        <w:t xml:space="preserve">Stratified Sampling </w:t>
      </w:r>
    </w:p>
    <w:p w:rsidR="00E51525" w:rsidRPr="004229FF" w:rsidRDefault="000E24CA" w:rsidP="004229FF">
      <w:pPr>
        <w:pStyle w:val="ListParagraph"/>
        <w:numPr>
          <w:ilvl w:val="0"/>
          <w:numId w:val="13"/>
        </w:numPr>
        <w:ind w:right="67"/>
        <w:rPr>
          <w:rFonts w:asciiTheme="minorHAnsi" w:hAnsiTheme="minorHAnsi" w:cstheme="minorHAnsi"/>
        </w:rPr>
      </w:pPr>
      <w:r w:rsidRPr="004229FF">
        <w:rPr>
          <w:rFonts w:asciiTheme="minorHAnsi" w:hAnsiTheme="minorHAnsi" w:cstheme="minorHAnsi"/>
        </w:rPr>
        <w:t xml:space="preserve">Cluster Sampling </w:t>
      </w:r>
    </w:p>
    <w:p w:rsidR="00E51525" w:rsidRPr="004229FF" w:rsidRDefault="000E24CA" w:rsidP="004229FF">
      <w:pPr>
        <w:pStyle w:val="ListParagraph"/>
        <w:numPr>
          <w:ilvl w:val="0"/>
          <w:numId w:val="13"/>
        </w:numPr>
        <w:ind w:right="67"/>
        <w:rPr>
          <w:rFonts w:asciiTheme="minorHAnsi" w:hAnsiTheme="minorHAnsi" w:cstheme="minorHAnsi"/>
        </w:rPr>
      </w:pPr>
      <w:r w:rsidRPr="004229FF">
        <w:rPr>
          <w:rFonts w:asciiTheme="minorHAnsi" w:hAnsiTheme="minorHAnsi" w:cstheme="minorHAnsi"/>
        </w:rPr>
        <w:t xml:space="preserve">Systematic Sampling </w:t>
      </w:r>
    </w:p>
    <w:p w:rsidR="00E51525" w:rsidRDefault="000E24CA">
      <w:pPr>
        <w:spacing w:after="94" w:line="259" w:lineRule="auto"/>
        <w:ind w:left="0" w:firstLine="0"/>
        <w:jc w:val="left"/>
      </w:pPr>
      <w:r>
        <w:t xml:space="preserve"> </w:t>
      </w:r>
    </w:p>
    <w:p w:rsidR="00E51525" w:rsidRDefault="000E24CA">
      <w:pPr>
        <w:spacing w:after="5" w:line="232" w:lineRule="auto"/>
        <w:ind w:left="481" w:firstLine="225"/>
        <w:jc w:val="left"/>
      </w:pPr>
      <w:r w:rsidRPr="009D6B43">
        <w:rPr>
          <w:rFonts w:asciiTheme="minorHAnsi" w:hAnsiTheme="minorHAnsi" w:cstheme="minorHAnsi"/>
        </w:rPr>
        <w:t>We have combined two data sets in which variables have somewhat different relationship with target variable, also number of observations in both data sets are different. So to get training data set</w:t>
      </w:r>
      <w:r>
        <w:t xml:space="preserve"> </w:t>
      </w:r>
      <w:r w:rsidRPr="009D6B43">
        <w:rPr>
          <w:rFonts w:asciiTheme="minorHAnsi" w:hAnsiTheme="minorHAnsi" w:cstheme="minorHAnsi"/>
        </w:rPr>
        <w:t>with equal amount of both red wine samples and white wine samples, Stratified Sampling technique is used with “Sampling” library.</w:t>
      </w:r>
      <w:r>
        <w:t xml:space="preserve">  </w:t>
      </w:r>
    </w:p>
    <w:p w:rsidR="00E51525" w:rsidRDefault="000E24CA">
      <w:pPr>
        <w:spacing w:after="0" w:line="259" w:lineRule="auto"/>
        <w:ind w:left="0" w:firstLine="0"/>
        <w:jc w:val="left"/>
      </w:pPr>
      <w:r>
        <w:t xml:space="preserve"> </w:t>
      </w:r>
    </w:p>
    <w:p w:rsidR="00E51525" w:rsidRDefault="000E24CA">
      <w:pPr>
        <w:spacing w:after="190" w:line="259" w:lineRule="auto"/>
        <w:ind w:left="0" w:firstLine="0"/>
        <w:jc w:val="left"/>
      </w:pPr>
      <w:r>
        <w:t xml:space="preserve"> </w:t>
      </w:r>
    </w:p>
    <w:p w:rsidR="00E51525" w:rsidRDefault="000E24CA">
      <w:pPr>
        <w:pStyle w:val="Heading4"/>
        <w:shd w:val="clear" w:color="auto" w:fill="C9ECFC"/>
        <w:spacing w:after="184"/>
        <w:ind w:left="145"/>
      </w:pPr>
      <w:r>
        <w:rPr>
          <w:color w:val="000000"/>
        </w:rPr>
        <w:t>4.</w:t>
      </w:r>
      <w:r>
        <w:rPr>
          <w:rFonts w:ascii="Arial" w:eastAsia="Arial" w:hAnsi="Arial" w:cs="Arial"/>
          <w:color w:val="000000"/>
        </w:rPr>
        <w:t xml:space="preserve"> </w:t>
      </w:r>
      <w:r>
        <w:rPr>
          <w:color w:val="000000"/>
        </w:rPr>
        <w:t xml:space="preserve">CLASSIFICATION MODELS </w:t>
      </w:r>
    </w:p>
    <w:p w:rsidR="00E51525" w:rsidRDefault="000E24CA">
      <w:pPr>
        <w:spacing w:after="94" w:line="259" w:lineRule="auto"/>
        <w:ind w:left="0" w:firstLine="0"/>
        <w:jc w:val="left"/>
      </w:pPr>
      <w:r>
        <w:t xml:space="preserve"> </w:t>
      </w:r>
    </w:p>
    <w:p w:rsidR="00E51525" w:rsidRPr="009D6B43" w:rsidRDefault="000E24CA">
      <w:pPr>
        <w:ind w:left="506" w:right="67"/>
        <w:rPr>
          <w:rFonts w:asciiTheme="minorHAnsi" w:hAnsiTheme="minorHAnsi" w:cstheme="minorHAnsi"/>
        </w:rPr>
      </w:pPr>
      <w:r w:rsidRPr="009D6B43">
        <w:rPr>
          <w:rFonts w:asciiTheme="minorHAnsi" w:hAnsiTheme="minorHAnsi" w:cstheme="minorHAnsi"/>
        </w:rPr>
        <w:t xml:space="preserve">There are different types classification models available, out of which C5.0 and random forest were chosen, since they create easily understandable models whose rules can be easily interpreted and are also one of the most efficient models.  </w:t>
      </w:r>
    </w:p>
    <w:p w:rsidR="00E51525" w:rsidRDefault="000E24CA">
      <w:pPr>
        <w:spacing w:after="184" w:line="259" w:lineRule="auto"/>
        <w:ind w:left="0" w:firstLine="0"/>
        <w:jc w:val="left"/>
      </w:pPr>
      <w:r>
        <w:t xml:space="preserve"> </w:t>
      </w:r>
    </w:p>
    <w:p w:rsidR="00E51525" w:rsidRDefault="000E24CA">
      <w:pPr>
        <w:pStyle w:val="Heading5"/>
        <w:ind w:left="-5"/>
      </w:pPr>
      <w:r>
        <w:t xml:space="preserve">5.1 CARET PACAKGE </w:t>
      </w:r>
    </w:p>
    <w:p w:rsidR="00E51525" w:rsidRDefault="000E24CA">
      <w:pPr>
        <w:spacing w:after="43" w:line="259" w:lineRule="auto"/>
        <w:ind w:left="-30" w:right="-64" w:firstLine="0"/>
        <w:jc w:val="left"/>
      </w:pPr>
      <w:r>
        <w:rPr>
          <w:rFonts w:ascii="Calibri" w:eastAsia="Calibri" w:hAnsi="Calibri" w:cs="Calibri"/>
          <w:noProof/>
          <w:sz w:val="22"/>
        </w:rPr>
        <mc:AlternateContent>
          <mc:Choice Requires="wpg">
            <w:drawing>
              <wp:inline distT="0" distB="0" distL="0" distR="0">
                <wp:extent cx="6456299" cy="9525"/>
                <wp:effectExtent l="0" t="0" r="0" b="0"/>
                <wp:docPr id="5863" name="Group 5863"/>
                <wp:cNvGraphicFramePr/>
                <a:graphic xmlns:a="http://schemas.openxmlformats.org/drawingml/2006/main">
                  <a:graphicData uri="http://schemas.microsoft.com/office/word/2010/wordprocessingGroup">
                    <wpg:wgp>
                      <wpg:cNvGrpSpPr/>
                      <wpg:grpSpPr>
                        <a:xfrm>
                          <a:off x="0" y="0"/>
                          <a:ext cx="6456299" cy="9525"/>
                          <a:chOff x="0" y="0"/>
                          <a:chExt cx="6456299" cy="9525"/>
                        </a:xfrm>
                      </wpg:grpSpPr>
                      <wps:wsp>
                        <wps:cNvPr id="685" name="Shape 685"/>
                        <wps:cNvSpPr/>
                        <wps:spPr>
                          <a:xfrm>
                            <a:off x="0" y="0"/>
                            <a:ext cx="6456299" cy="0"/>
                          </a:xfrm>
                          <a:custGeom>
                            <a:avLst/>
                            <a:gdLst/>
                            <a:ahLst/>
                            <a:cxnLst/>
                            <a:rect l="0" t="0" r="0" b="0"/>
                            <a:pathLst>
                              <a:path w="6456299">
                                <a:moveTo>
                                  <a:pt x="0" y="0"/>
                                </a:moveTo>
                                <a:lnTo>
                                  <a:pt x="6456299" y="0"/>
                                </a:lnTo>
                              </a:path>
                            </a:pathLst>
                          </a:custGeom>
                          <a:ln w="9525" cap="flat">
                            <a:custDash>
                              <a:ds d="75000" sp="75000"/>
                            </a:custDash>
                            <a:round/>
                          </a:ln>
                        </wps:spPr>
                        <wps:style>
                          <a:lnRef idx="1">
                            <a:srgbClr val="099BDD"/>
                          </a:lnRef>
                          <a:fillRef idx="0">
                            <a:srgbClr val="000000">
                              <a:alpha val="0"/>
                            </a:srgbClr>
                          </a:fillRef>
                          <a:effectRef idx="0">
                            <a:scrgbClr r="0" g="0" b="0"/>
                          </a:effectRef>
                          <a:fontRef idx="none"/>
                        </wps:style>
                        <wps:bodyPr/>
                      </wps:wsp>
                    </wpg:wgp>
                  </a:graphicData>
                </a:graphic>
              </wp:inline>
            </w:drawing>
          </mc:Choice>
          <mc:Fallback>
            <w:pict>
              <v:group w14:anchorId="28827E3D" id="Group 5863" o:spid="_x0000_s1026" style="width:508.35pt;height:.75pt;mso-position-horizontal-relative:char;mso-position-vertical-relative:line" coordsize="645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">
                <v:shape id="Shape 685" o:spid="_x0000_s1027" style="position:absolute;width:64562;height:0;visibility:visible;mso-wrap-style:square;v-text-anchor:top" coordsize="64562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9VQsYA&#10;AADcAAAADwAAAGRycy9kb3ducmV2LnhtbESP0WrCQBRE34X+w3ILfZG6aaUiMRsJ0oJUfGjaD7hm&#10;r9lg9m6aXTX1612h4OMwM2eYbDnYVpyo941jBS+TBARx5XTDtYKf74/nOQgfkDW2jknBH3lY5g+j&#10;DFPtzvxFpzLUIkLYp6jAhNClUvrKkEU/cR1x9Pautxii7GupezxHuG3la5LMpMWG44LBjlaGqkN5&#10;tArK4ff4uWnDlqeXtTWrXTFO3gulnh6HYgEi0BDu4f/2WiuYzd/gdiYeAZl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9VQsYAAADcAAAADwAAAAAAAAAAAAAAAACYAgAAZHJz&#10;L2Rvd25yZXYueG1sUEsFBgAAAAAEAAQA9QAAAIsDAAAAAA==&#10;" path="m,l6456299,e" filled="f" strokecolor="#099bdd">
                  <v:path arrowok="t" textboxrect="0,0,6456299,0"/>
                </v:shape>
                <w10:anchorlock/>
              </v:group>
            </w:pict>
          </mc:Fallback>
        </mc:AlternateContent>
      </w:r>
    </w:p>
    <w:p w:rsidR="00E51525" w:rsidRDefault="000E24CA">
      <w:pPr>
        <w:spacing w:after="0" w:line="259" w:lineRule="auto"/>
        <w:ind w:left="0" w:firstLine="0"/>
        <w:jc w:val="left"/>
      </w:pPr>
      <w:r>
        <w:t xml:space="preserve"> </w:t>
      </w:r>
    </w:p>
    <w:p w:rsidR="009D6B43" w:rsidRPr="009D6B43" w:rsidRDefault="009D6B43" w:rsidP="009D6B43">
      <w:pPr>
        <w:spacing w:after="0" w:line="259" w:lineRule="auto"/>
        <w:ind w:left="0" w:firstLine="0"/>
        <w:rPr>
          <w:rFonts w:asciiTheme="minorHAnsi" w:hAnsiTheme="minorHAnsi" w:cstheme="minorHAnsi"/>
        </w:rPr>
      </w:pPr>
      <w:r w:rsidRPr="009D6B43">
        <w:rPr>
          <w:rFonts w:asciiTheme="minorHAnsi" w:hAnsiTheme="minorHAnsi" w:cstheme="minorHAnsi"/>
        </w:rPr>
        <w:t>Caret package is used to create primary models. Caret package provides a very useful function called train which calculates optimum values for certain attributes giving us a model which is optimized.</w:t>
      </w:r>
    </w:p>
    <w:p w:rsidR="009D6B43" w:rsidRPr="009D6B43" w:rsidRDefault="009D6B43" w:rsidP="009D6B43">
      <w:pPr>
        <w:spacing w:after="0" w:line="259" w:lineRule="auto"/>
        <w:ind w:left="0" w:firstLine="0"/>
        <w:rPr>
          <w:rFonts w:asciiTheme="minorHAnsi" w:hAnsiTheme="minorHAnsi" w:cstheme="minorHAnsi"/>
        </w:rPr>
      </w:pPr>
      <w:r w:rsidRPr="009D6B43">
        <w:rPr>
          <w:rFonts w:asciiTheme="minorHAnsi" w:hAnsiTheme="minorHAnsi" w:cstheme="minorHAnsi"/>
        </w:rPr>
        <w:t>Both random forest and c5.0 methods were used using train function but could not get more that 81% accuracy. Hence they are modified.</w:t>
      </w:r>
    </w:p>
    <w:p w:rsidR="00E51525" w:rsidRDefault="000E24CA" w:rsidP="009D6B43">
      <w:pPr>
        <w:spacing w:after="0" w:line="259" w:lineRule="auto"/>
        <w:ind w:left="0" w:firstLine="0"/>
        <w:jc w:val="left"/>
      </w:pPr>
      <w:r>
        <w:t xml:space="preserve"> </w:t>
      </w:r>
    </w:p>
    <w:p w:rsidR="00E51525" w:rsidRDefault="000E24CA">
      <w:pPr>
        <w:pStyle w:val="Heading5"/>
        <w:ind w:left="-5"/>
      </w:pPr>
      <w:r>
        <w:t xml:space="preserve">5.2 IMPROVING PERFORMANCE OF MODEL </w:t>
      </w:r>
    </w:p>
    <w:p w:rsidR="00E51525" w:rsidRDefault="000E24CA">
      <w:pPr>
        <w:spacing w:after="43" w:line="259" w:lineRule="auto"/>
        <w:ind w:left="-30" w:right="-64" w:firstLine="0"/>
        <w:jc w:val="left"/>
      </w:pPr>
      <w:r>
        <w:rPr>
          <w:rFonts w:ascii="Calibri" w:eastAsia="Calibri" w:hAnsi="Calibri" w:cs="Calibri"/>
          <w:noProof/>
          <w:sz w:val="22"/>
        </w:rPr>
        <mc:AlternateContent>
          <mc:Choice Requires="wpg">
            <w:drawing>
              <wp:inline distT="0" distB="0" distL="0" distR="0">
                <wp:extent cx="6456299" cy="9525"/>
                <wp:effectExtent l="0" t="0" r="0" b="0"/>
                <wp:docPr id="5864" name="Group 5864"/>
                <wp:cNvGraphicFramePr/>
                <a:graphic xmlns:a="http://schemas.openxmlformats.org/drawingml/2006/main">
                  <a:graphicData uri="http://schemas.microsoft.com/office/word/2010/wordprocessingGroup">
                    <wpg:wgp>
                      <wpg:cNvGrpSpPr/>
                      <wpg:grpSpPr>
                        <a:xfrm>
                          <a:off x="0" y="0"/>
                          <a:ext cx="6456299" cy="9525"/>
                          <a:chOff x="0" y="0"/>
                          <a:chExt cx="6456299" cy="9525"/>
                        </a:xfrm>
                      </wpg:grpSpPr>
                      <wps:wsp>
                        <wps:cNvPr id="703" name="Shape 703"/>
                        <wps:cNvSpPr/>
                        <wps:spPr>
                          <a:xfrm>
                            <a:off x="0" y="0"/>
                            <a:ext cx="6456299" cy="0"/>
                          </a:xfrm>
                          <a:custGeom>
                            <a:avLst/>
                            <a:gdLst/>
                            <a:ahLst/>
                            <a:cxnLst/>
                            <a:rect l="0" t="0" r="0" b="0"/>
                            <a:pathLst>
                              <a:path w="6456299">
                                <a:moveTo>
                                  <a:pt x="0" y="0"/>
                                </a:moveTo>
                                <a:lnTo>
                                  <a:pt x="6456299" y="0"/>
                                </a:lnTo>
                              </a:path>
                            </a:pathLst>
                          </a:custGeom>
                          <a:ln w="9525" cap="flat">
                            <a:custDash>
                              <a:ds d="75000" sp="75000"/>
                            </a:custDash>
                            <a:round/>
                          </a:ln>
                        </wps:spPr>
                        <wps:style>
                          <a:lnRef idx="1">
                            <a:srgbClr val="099BDD"/>
                          </a:lnRef>
                          <a:fillRef idx="0">
                            <a:srgbClr val="000000">
                              <a:alpha val="0"/>
                            </a:srgbClr>
                          </a:fillRef>
                          <a:effectRef idx="0">
                            <a:scrgbClr r="0" g="0" b="0"/>
                          </a:effectRef>
                          <a:fontRef idx="none"/>
                        </wps:style>
                        <wps:bodyPr/>
                      </wps:wsp>
                    </wpg:wgp>
                  </a:graphicData>
                </a:graphic>
              </wp:inline>
            </w:drawing>
          </mc:Choice>
          <mc:Fallback>
            <w:pict>
              <v:group w14:anchorId="54F910DC" id="Group 5864" o:spid="_x0000_s1026" style="width:508.35pt;height:.75pt;mso-position-horizontal-relative:char;mso-position-vertical-relative:line" coordsize="645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">
                <v:shape id="Shape 703" o:spid="_x0000_s1027" style="position:absolute;width:64562;height:0;visibility:visible;mso-wrap-style:square;v-text-anchor:top" coordsize="64562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asUA&#10;AADcAAAADwAAAGRycy9kb3ducmV2LnhtbESP0WoCMRRE3wv9h3ALvhRNqtDK1iiLKIjSh65+wO3m&#10;drN0c7PdRF39eiMU+jjMzBlmtuhdI07UhdqzhpeRAkFcelNzpeGwXw+nIEJENth4Jg0XCrCYPz7M&#10;MDP+zJ90KmIlEoRDhhpsjG0mZSgtOQwj3xIn79t3DmOSXSVNh+cEd40cK/UqHdacFiy2tLRU/hRH&#10;p6Hof4/bXRM/eHLdOLv8yp/VKtd68NTn7yAi9fE//NfeGA1vagL3M+k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OGRqxQAAANwAAAAPAAAAAAAAAAAAAAAAAJgCAABkcnMv&#10;ZG93bnJldi54bWxQSwUGAAAAAAQABAD1AAAAigMAAAAA&#10;" path="m,l6456299,e" filled="f" strokecolor="#099bdd">
                  <v:path arrowok="t" textboxrect="0,0,6456299,0"/>
                </v:shape>
                <w10:anchorlock/>
              </v:group>
            </w:pict>
          </mc:Fallback>
        </mc:AlternateContent>
      </w:r>
    </w:p>
    <w:p w:rsidR="00E51525" w:rsidRDefault="000E24CA">
      <w:pPr>
        <w:spacing w:after="110" w:line="259" w:lineRule="auto"/>
        <w:ind w:left="0" w:firstLine="0"/>
        <w:jc w:val="left"/>
      </w:pPr>
      <w:r>
        <w:t xml:space="preserve"> </w:t>
      </w:r>
    </w:p>
    <w:p w:rsidR="009D6B43" w:rsidRDefault="000E24CA" w:rsidP="009D6B43">
      <w:pPr>
        <w:tabs>
          <w:tab w:val="center" w:pos="3435"/>
        </w:tabs>
        <w:spacing w:after="121"/>
        <w:ind w:left="-15" w:firstLine="0"/>
        <w:rPr>
          <w:rFonts w:asciiTheme="minorHAnsi" w:hAnsiTheme="minorHAnsi" w:cstheme="minorHAnsi"/>
        </w:rPr>
      </w:pPr>
      <w:r w:rsidRPr="009D6B43">
        <w:rPr>
          <w:rFonts w:asciiTheme="minorHAnsi" w:hAnsiTheme="minorHAnsi" w:cstheme="minorHAnsi"/>
        </w:rPr>
        <w:t xml:space="preserve">Max. accuracy in c5.0 model after improvement was 82.35% </w:t>
      </w:r>
    </w:p>
    <w:p w:rsidR="00E51525" w:rsidRPr="009D6B43" w:rsidRDefault="009D6B43" w:rsidP="009D6B43">
      <w:pPr>
        <w:tabs>
          <w:tab w:val="center" w:pos="3435"/>
        </w:tabs>
        <w:spacing w:after="121"/>
        <w:ind w:left="-15" w:firstLine="0"/>
        <w:rPr>
          <w:rFonts w:asciiTheme="minorHAnsi" w:hAnsiTheme="minorHAnsi" w:cstheme="minorHAnsi"/>
        </w:rPr>
      </w:pPr>
      <w:r w:rsidRPr="009D6B43">
        <w:rPr>
          <w:rFonts w:asciiTheme="minorHAnsi" w:hAnsiTheme="minorHAnsi" w:cstheme="minorHAnsi"/>
        </w:rPr>
        <w:t>A</w:t>
      </w:r>
      <w:r w:rsidR="000E24CA" w:rsidRPr="009D6B43">
        <w:rPr>
          <w:rFonts w:asciiTheme="minorHAnsi" w:hAnsiTheme="minorHAnsi" w:cstheme="minorHAnsi"/>
        </w:rPr>
        <w:t>ccuracy of random fo</w:t>
      </w:r>
      <w:r w:rsidR="00823AAE">
        <w:rPr>
          <w:rFonts w:asciiTheme="minorHAnsi" w:hAnsiTheme="minorHAnsi" w:cstheme="minorHAnsi"/>
        </w:rPr>
        <w:t>rest was improved from 82% to 86</w:t>
      </w:r>
      <w:r w:rsidR="000E24CA" w:rsidRPr="009D6B43">
        <w:rPr>
          <w:rFonts w:asciiTheme="minorHAnsi" w:hAnsiTheme="minorHAnsi" w:cstheme="minorHAnsi"/>
        </w:rPr>
        <w:t>% using different attribute values</w:t>
      </w:r>
      <w:r w:rsidR="000E24CA">
        <w:t xml:space="preserve">.  </w:t>
      </w:r>
    </w:p>
    <w:p w:rsidR="00E51525" w:rsidRDefault="000E24CA">
      <w:pPr>
        <w:spacing w:after="0" w:line="259" w:lineRule="auto"/>
        <w:ind w:left="0" w:firstLine="0"/>
        <w:jc w:val="left"/>
      </w:pPr>
      <w:r>
        <w:t xml:space="preserve"> </w:t>
      </w:r>
    </w:p>
    <w:p w:rsidR="00E51525" w:rsidRDefault="000E24CA">
      <w:pPr>
        <w:spacing w:after="0" w:line="259" w:lineRule="auto"/>
        <w:ind w:left="0" w:firstLine="0"/>
        <w:jc w:val="left"/>
      </w:pPr>
      <w:r>
        <w:t xml:space="preserve"> </w:t>
      </w:r>
    </w:p>
    <w:p w:rsidR="00E51525" w:rsidRDefault="000E24CA">
      <w:pPr>
        <w:spacing w:after="0" w:line="259" w:lineRule="auto"/>
        <w:ind w:left="0" w:firstLine="0"/>
        <w:jc w:val="left"/>
      </w:pPr>
      <w:r>
        <w:t xml:space="preserve"> </w:t>
      </w:r>
    </w:p>
    <w:p w:rsidR="00E51525" w:rsidRDefault="000E24CA">
      <w:pPr>
        <w:shd w:val="clear" w:color="auto" w:fill="323232"/>
        <w:spacing w:after="7" w:line="268" w:lineRule="auto"/>
        <w:ind w:left="-5" w:right="431"/>
        <w:jc w:val="left"/>
      </w:pPr>
      <w:r>
        <w:rPr>
          <w:rFonts w:ascii="Lucida Console" w:eastAsia="Lucida Console" w:hAnsi="Lucida Console" w:cs="Lucida Console"/>
          <w:color w:val="FFFFFF"/>
          <w:sz w:val="20"/>
        </w:rPr>
        <w:t xml:space="preserve">Call:  randomForest(formula = qualityB ~ ., data = train, ntree = 1000,      mtry = 4)  </w:t>
      </w:r>
    </w:p>
    <w:p w:rsidR="00E51525" w:rsidRDefault="000E24CA">
      <w:pPr>
        <w:shd w:val="clear" w:color="auto" w:fill="323232"/>
        <w:spacing w:after="7" w:line="268" w:lineRule="auto"/>
        <w:ind w:left="-5" w:right="431"/>
        <w:jc w:val="left"/>
      </w:pPr>
      <w:r>
        <w:rPr>
          <w:rFonts w:ascii="Lucida Console" w:eastAsia="Lucida Console" w:hAnsi="Lucida Console" w:cs="Lucida Console"/>
          <w:color w:val="FFFFFF"/>
          <w:sz w:val="20"/>
        </w:rPr>
        <w:t xml:space="preserve">               Type of random forest: classification </w:t>
      </w:r>
    </w:p>
    <w:p w:rsidR="00E51525" w:rsidRDefault="000E24CA">
      <w:pPr>
        <w:shd w:val="clear" w:color="auto" w:fill="323232"/>
        <w:spacing w:after="7" w:line="268" w:lineRule="auto"/>
        <w:ind w:left="-5" w:right="431"/>
        <w:jc w:val="left"/>
      </w:pPr>
      <w:r>
        <w:rPr>
          <w:rFonts w:ascii="Lucida Console" w:eastAsia="Lucida Console" w:hAnsi="Lucida Console" w:cs="Lucida Console"/>
          <w:color w:val="FFFFFF"/>
          <w:sz w:val="20"/>
        </w:rPr>
        <w:t xml:space="preserve">                     Number of trees: 1000 </w:t>
      </w:r>
    </w:p>
    <w:p w:rsidR="00E51525" w:rsidRDefault="000E24CA">
      <w:pPr>
        <w:shd w:val="clear" w:color="auto" w:fill="323232"/>
        <w:spacing w:after="7" w:line="268" w:lineRule="auto"/>
        <w:ind w:left="-5" w:right="431"/>
        <w:jc w:val="left"/>
      </w:pPr>
      <w:r>
        <w:rPr>
          <w:rFonts w:ascii="Lucida Console" w:eastAsia="Lucida Console" w:hAnsi="Lucida Console" w:cs="Lucida Console"/>
          <w:color w:val="FFFFFF"/>
          <w:sz w:val="20"/>
        </w:rPr>
        <w:t xml:space="preserve">No. of variables tried at each split: 4 </w:t>
      </w:r>
    </w:p>
    <w:p w:rsidR="00E51525" w:rsidRDefault="000E24CA">
      <w:pPr>
        <w:shd w:val="clear" w:color="auto" w:fill="323232"/>
        <w:spacing w:after="15" w:line="259" w:lineRule="auto"/>
        <w:ind w:left="-15" w:right="431" w:firstLine="0"/>
        <w:jc w:val="left"/>
      </w:pPr>
      <w:r>
        <w:rPr>
          <w:rFonts w:ascii="Lucida Console" w:eastAsia="Lucida Console" w:hAnsi="Lucida Console" w:cs="Lucida Console"/>
          <w:color w:val="FFFFFF"/>
          <w:sz w:val="20"/>
        </w:rPr>
        <w:t xml:space="preserve"> </w:t>
      </w:r>
    </w:p>
    <w:p w:rsidR="00E51525" w:rsidRDefault="000E24CA">
      <w:pPr>
        <w:shd w:val="clear" w:color="auto" w:fill="323232"/>
        <w:spacing w:after="7" w:line="268" w:lineRule="auto"/>
        <w:ind w:left="-5" w:right="431"/>
        <w:jc w:val="left"/>
      </w:pPr>
      <w:r>
        <w:rPr>
          <w:rFonts w:ascii="Lucida Console" w:eastAsia="Lucida Console" w:hAnsi="Lucida Console" w:cs="Lucida Console"/>
          <w:color w:val="FFFFFF"/>
          <w:sz w:val="20"/>
        </w:rPr>
        <w:t xml:space="preserve">        OOB estimate of  error rate: 16.91% </w:t>
      </w:r>
    </w:p>
    <w:p w:rsidR="00E51525" w:rsidRDefault="000E24CA">
      <w:pPr>
        <w:shd w:val="clear" w:color="auto" w:fill="323232"/>
        <w:spacing w:after="7" w:line="268" w:lineRule="auto"/>
        <w:ind w:left="-5" w:right="431"/>
        <w:jc w:val="left"/>
      </w:pPr>
      <w:r>
        <w:rPr>
          <w:rFonts w:ascii="Lucida Console" w:eastAsia="Lucida Console" w:hAnsi="Lucida Console" w:cs="Lucida Console"/>
          <w:color w:val="FFFFFF"/>
          <w:sz w:val="20"/>
        </w:rPr>
        <w:t xml:space="preserve">Confusion matrix: </w:t>
      </w:r>
    </w:p>
    <w:p w:rsidR="00E51525" w:rsidRDefault="000E24CA">
      <w:pPr>
        <w:shd w:val="clear" w:color="auto" w:fill="323232"/>
        <w:spacing w:after="7" w:line="268" w:lineRule="auto"/>
        <w:ind w:left="-5" w:right="431"/>
        <w:jc w:val="left"/>
      </w:pPr>
      <w:r>
        <w:rPr>
          <w:rFonts w:ascii="Lucida Console" w:eastAsia="Lucida Console" w:hAnsi="Lucida Console" w:cs="Lucida Console"/>
          <w:color w:val="FFFFFF"/>
          <w:sz w:val="20"/>
        </w:rPr>
        <w:t xml:space="preserve">    0    1 class.error </w:t>
      </w:r>
    </w:p>
    <w:p w:rsidR="00E51525" w:rsidRDefault="000E24CA">
      <w:pPr>
        <w:numPr>
          <w:ilvl w:val="0"/>
          <w:numId w:val="5"/>
        </w:numPr>
        <w:shd w:val="clear" w:color="auto" w:fill="323232"/>
        <w:spacing w:after="7" w:line="268" w:lineRule="auto"/>
        <w:ind w:left="225" w:right="431" w:hanging="240"/>
        <w:jc w:val="left"/>
      </w:pPr>
      <w:r>
        <w:rPr>
          <w:rFonts w:ascii="Lucida Console" w:eastAsia="Lucida Console" w:hAnsi="Lucida Console" w:cs="Lucida Console"/>
          <w:color w:val="FFFFFF"/>
          <w:sz w:val="20"/>
        </w:rPr>
        <w:t xml:space="preserve">906  455  0.33431301 </w:t>
      </w:r>
    </w:p>
    <w:p w:rsidR="00E51525" w:rsidRDefault="000E24CA">
      <w:pPr>
        <w:numPr>
          <w:ilvl w:val="0"/>
          <w:numId w:val="5"/>
        </w:numPr>
        <w:shd w:val="clear" w:color="auto" w:fill="323232"/>
        <w:spacing w:after="158" w:line="268" w:lineRule="auto"/>
        <w:ind w:left="225" w:right="431" w:hanging="240"/>
        <w:jc w:val="left"/>
      </w:pPr>
      <w:r>
        <w:rPr>
          <w:rFonts w:ascii="Lucida Console" w:eastAsia="Lucida Console" w:hAnsi="Lucida Console" w:cs="Lucida Console"/>
          <w:color w:val="FFFFFF"/>
          <w:sz w:val="20"/>
        </w:rPr>
        <w:t xml:space="preserve">242 2520  0.08761767 </w:t>
      </w:r>
    </w:p>
    <w:p w:rsidR="00E51525" w:rsidRDefault="000E24CA">
      <w:pPr>
        <w:spacing w:after="199" w:line="259" w:lineRule="auto"/>
        <w:ind w:left="0" w:firstLine="0"/>
        <w:jc w:val="left"/>
      </w:pPr>
      <w:r>
        <w:t xml:space="preserve"> </w:t>
      </w:r>
    </w:p>
    <w:p w:rsidR="00E51525" w:rsidRPr="009D6B43" w:rsidRDefault="000E24CA">
      <w:pPr>
        <w:ind w:left="-5" w:right="67"/>
        <w:rPr>
          <w:rFonts w:asciiTheme="minorHAnsi" w:hAnsiTheme="minorHAnsi" w:cstheme="minorHAnsi"/>
        </w:rPr>
      </w:pPr>
      <w:r w:rsidRPr="009D6B43">
        <w:rPr>
          <w:rFonts w:asciiTheme="minorHAnsi" w:hAnsiTheme="minorHAnsi" w:cstheme="minorHAnsi"/>
        </w:rPr>
        <w:t xml:space="preserve">When tested against test data set we got following confusion matrix </w:t>
      </w:r>
    </w:p>
    <w:p w:rsidR="00E51525" w:rsidRPr="00611A80" w:rsidRDefault="000E24CA">
      <w:pPr>
        <w:spacing w:after="210"/>
        <w:ind w:left="-5" w:right="67"/>
        <w:rPr>
          <w:rFonts w:asciiTheme="minorHAnsi" w:hAnsiTheme="minorHAnsi" w:cstheme="minorHAnsi"/>
        </w:rPr>
      </w:pPr>
      <w:r w:rsidRPr="00611A80">
        <w:rPr>
          <w:rFonts w:asciiTheme="minorHAnsi" w:hAnsiTheme="minorHAnsi" w:cstheme="minorHAnsi"/>
        </w:rPr>
        <w:t>T</w:t>
      </w:r>
      <w:r w:rsidR="00611A80" w:rsidRPr="00611A80">
        <w:rPr>
          <w:rFonts w:asciiTheme="minorHAnsi" w:hAnsiTheme="minorHAnsi" w:cstheme="minorHAnsi"/>
        </w:rPr>
        <w:t>o calculate accuracy &lt;- (109+286</w:t>
      </w:r>
      <w:r w:rsidRPr="00611A80">
        <w:rPr>
          <w:rFonts w:asciiTheme="minorHAnsi" w:hAnsiTheme="minorHAnsi" w:cstheme="minorHAnsi"/>
        </w:rPr>
        <w:t xml:space="preserve">)/459 &lt;- </w:t>
      </w:r>
      <w:r w:rsidR="00611A80" w:rsidRPr="00611A80">
        <w:rPr>
          <w:rFonts w:asciiTheme="minorHAnsi" w:hAnsiTheme="minorHAnsi" w:cstheme="minorHAnsi"/>
        </w:rPr>
        <w:t>0.86</w:t>
      </w:r>
      <w:r w:rsidRPr="00611A80">
        <w:rPr>
          <w:rFonts w:asciiTheme="minorHAnsi" w:hAnsiTheme="minorHAnsi" w:cstheme="minorHAnsi"/>
        </w:rPr>
        <w:t xml:space="preserve"> </w:t>
      </w:r>
    </w:p>
    <w:p w:rsidR="00E51525" w:rsidRPr="00611A80" w:rsidRDefault="00823AAE">
      <w:pPr>
        <w:spacing w:after="255"/>
        <w:ind w:left="-5" w:right="67"/>
        <w:rPr>
          <w:rFonts w:asciiTheme="minorHAnsi" w:hAnsiTheme="minorHAnsi" w:cstheme="minorHAnsi"/>
        </w:rPr>
      </w:pPr>
      <w:r>
        <w:rPr>
          <w:rFonts w:asciiTheme="minorHAnsi" w:hAnsiTheme="minorHAnsi" w:cstheme="minorHAnsi"/>
        </w:rPr>
        <w:t>i.e. 86</w:t>
      </w:r>
      <w:r w:rsidR="000E24CA" w:rsidRPr="00611A80">
        <w:rPr>
          <w:rFonts w:asciiTheme="minorHAnsi" w:hAnsiTheme="minorHAnsi" w:cstheme="minorHAnsi"/>
        </w:rPr>
        <w:t xml:space="preserve">%   Accuracy.  </w:t>
      </w:r>
    </w:p>
    <w:p w:rsidR="001F5EB8" w:rsidRDefault="001F5EB8">
      <w:pPr>
        <w:spacing w:after="255"/>
        <w:ind w:left="-5" w:right="67"/>
      </w:pPr>
      <w:r>
        <w:rPr>
          <w:noProof/>
        </w:rPr>
        <w:drawing>
          <wp:inline distT="0" distB="0" distL="0" distR="0">
            <wp:extent cx="3581400" cy="733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3581903" cy="733528"/>
                    </a:xfrm>
                    <a:prstGeom prst="rect">
                      <a:avLst/>
                    </a:prstGeom>
                  </pic:spPr>
                </pic:pic>
              </a:graphicData>
            </a:graphic>
          </wp:inline>
        </w:drawing>
      </w:r>
    </w:p>
    <w:p w:rsidR="00E51525" w:rsidRDefault="000E24CA">
      <w:pPr>
        <w:pStyle w:val="Heading4"/>
        <w:shd w:val="clear" w:color="auto" w:fill="C9ECFC"/>
        <w:spacing w:after="184"/>
        <w:ind w:left="-5"/>
      </w:pPr>
      <w:r>
        <w:rPr>
          <w:color w:val="000000"/>
        </w:rPr>
        <w:t xml:space="preserve">6. RULES </w:t>
      </w:r>
    </w:p>
    <w:p w:rsidR="00AD6A18" w:rsidRDefault="00AD6A18" w:rsidP="00AD6A18">
      <w:pPr>
        <w:pStyle w:val="NoSpacing"/>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Following are the few rules selected based upon their error rate</w:t>
      </w:r>
    </w:p>
    <w:p w:rsidR="00AD6A18" w:rsidRDefault="00823AAE" w:rsidP="00AD6A18">
      <w:pPr>
        <w:pStyle w:val="NoSpacing"/>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Error rate &lt;= 14</w:t>
      </w:r>
      <w:r w:rsidR="00AD6A18">
        <w:rPr>
          <w:rFonts w:ascii="Times New Roman" w:eastAsiaTheme="minorHAnsi" w:hAnsi="Times New Roman" w:cs="Times New Roman"/>
          <w:color w:val="000000" w:themeColor="text1"/>
          <w:sz w:val="24"/>
          <w:szCs w:val="24"/>
        </w:rPr>
        <w:t xml:space="preserve">% </w:t>
      </w:r>
    </w:p>
    <w:p w:rsidR="00AD6A18" w:rsidRDefault="00AD6A18" w:rsidP="00AD6A18">
      <w:pPr>
        <w:pStyle w:val="NoSpacing"/>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 xml:space="preserve">Rules :- </w:t>
      </w:r>
    </w:p>
    <w:p w:rsidR="00AD6A18" w:rsidRDefault="00AD6A18" w:rsidP="00AD6A18">
      <w:pPr>
        <w:pStyle w:val="NoSpacing"/>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 xml:space="preserve">Alcohol </w:t>
      </w:r>
      <w:r w:rsidR="00823AAE">
        <w:rPr>
          <w:rFonts w:ascii="Times New Roman" w:eastAsiaTheme="minorHAnsi" w:hAnsi="Times New Roman" w:cs="Times New Roman"/>
          <w:color w:val="000000" w:themeColor="text1"/>
          <w:sz w:val="24"/>
          <w:szCs w:val="24"/>
        </w:rPr>
        <w:t>quantity should be more than 5.83</w:t>
      </w:r>
      <w:r>
        <w:rPr>
          <w:rFonts w:ascii="Times New Roman" w:eastAsiaTheme="minorHAnsi" w:hAnsi="Times New Roman" w:cs="Times New Roman"/>
          <w:color w:val="000000" w:themeColor="text1"/>
          <w:sz w:val="24"/>
          <w:szCs w:val="24"/>
        </w:rPr>
        <w:t xml:space="preserve"> units </w:t>
      </w:r>
    </w:p>
    <w:p w:rsidR="00AD6A18" w:rsidRDefault="00AD6A18" w:rsidP="00AD6A18">
      <w:pPr>
        <w:pStyle w:val="NoSpacing"/>
        <w:numPr>
          <w:ilvl w:val="0"/>
          <w:numId w:val="17"/>
        </w:numPr>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If volatile acidity is less than 0.39 then Sulphates should be more than 0.6</w:t>
      </w:r>
      <w:r w:rsidR="00823AAE">
        <w:rPr>
          <w:rFonts w:ascii="Times New Roman" w:eastAsiaTheme="minorHAnsi" w:hAnsi="Times New Roman" w:cs="Times New Roman"/>
          <w:color w:val="000000" w:themeColor="text1"/>
          <w:sz w:val="24"/>
          <w:szCs w:val="24"/>
        </w:rPr>
        <w:t>2</w:t>
      </w:r>
    </w:p>
    <w:p w:rsidR="00AD6A18" w:rsidRDefault="00AD6A18" w:rsidP="00AD6A18">
      <w:pPr>
        <w:pStyle w:val="NoSpacing"/>
        <w:numPr>
          <w:ilvl w:val="0"/>
          <w:numId w:val="17"/>
        </w:numPr>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If Chlorides are less than 0.455 then Sul</w:t>
      </w:r>
      <w:r w:rsidR="00823AAE">
        <w:rPr>
          <w:rFonts w:ascii="Times New Roman" w:eastAsiaTheme="minorHAnsi" w:hAnsi="Times New Roman" w:cs="Times New Roman"/>
          <w:color w:val="000000" w:themeColor="text1"/>
          <w:sz w:val="24"/>
          <w:szCs w:val="24"/>
        </w:rPr>
        <w:t>phates should be more than 0.62</w:t>
      </w:r>
      <w:bookmarkStart w:id="0" w:name="_GoBack"/>
      <w:bookmarkEnd w:id="0"/>
    </w:p>
    <w:p w:rsidR="00AD6A18" w:rsidRDefault="00AD6A18" w:rsidP="00AD6A18">
      <w:pPr>
        <w:pStyle w:val="NoSpacing"/>
        <w:numPr>
          <w:ilvl w:val="0"/>
          <w:numId w:val="17"/>
        </w:numPr>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If volatile acidity is less than 0.32 then alcohol should be more than 3.26</w:t>
      </w:r>
    </w:p>
    <w:p w:rsidR="00AD6A18" w:rsidRDefault="00AD6A18" w:rsidP="00AD6A18">
      <w:pPr>
        <w:pStyle w:val="NoSpacing"/>
        <w:ind w:left="0" w:firstLine="0"/>
        <w:rPr>
          <w:rFonts w:ascii="Times New Roman" w:eastAsiaTheme="minorHAnsi" w:hAnsi="Times New Roman" w:cs="Times New Roman"/>
          <w:color w:val="000000" w:themeColor="text1"/>
          <w:sz w:val="24"/>
          <w:szCs w:val="24"/>
        </w:rPr>
      </w:pPr>
    </w:p>
    <w:p w:rsidR="00E51525" w:rsidRPr="00611A80" w:rsidRDefault="00E51525" w:rsidP="00AD6A18">
      <w:pPr>
        <w:spacing w:after="255"/>
        <w:ind w:left="-5" w:right="67"/>
        <w:rPr>
          <w:rFonts w:asciiTheme="minorHAnsi" w:hAnsiTheme="minorHAnsi" w:cstheme="minorHAnsi"/>
        </w:rPr>
      </w:pPr>
    </w:p>
    <w:sectPr w:rsidR="00E51525" w:rsidRPr="00611A80">
      <w:footerReference w:type="default" r:id="rId11"/>
      <w:pgSz w:w="12240" w:h="15840"/>
      <w:pgMar w:top="1469" w:right="1461" w:bottom="1636" w:left="70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809" w:rsidRDefault="00F33809" w:rsidP="00F5427E">
      <w:pPr>
        <w:spacing w:after="0" w:line="240" w:lineRule="auto"/>
      </w:pPr>
      <w:r>
        <w:separator/>
      </w:r>
    </w:p>
  </w:endnote>
  <w:endnote w:type="continuationSeparator" w:id="0">
    <w:p w:rsidR="00F33809" w:rsidRDefault="00F33809" w:rsidP="00F54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5697872"/>
      <w:docPartObj>
        <w:docPartGallery w:val="Page Numbers (Bottom of Page)"/>
        <w:docPartUnique/>
      </w:docPartObj>
    </w:sdtPr>
    <w:sdtEndPr>
      <w:rPr>
        <w:color w:val="7F7F7F" w:themeColor="background1" w:themeShade="7F"/>
        <w:spacing w:val="60"/>
      </w:rPr>
    </w:sdtEndPr>
    <w:sdtContent>
      <w:p w:rsidR="00F5427E" w:rsidRDefault="00F5427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33809" w:rsidRPr="00F33809">
          <w:rPr>
            <w:b/>
            <w:bCs/>
            <w:noProof/>
          </w:rPr>
          <w:t>1</w:t>
        </w:r>
        <w:r>
          <w:rPr>
            <w:b/>
            <w:bCs/>
            <w:noProof/>
          </w:rPr>
          <w:fldChar w:fldCharType="end"/>
        </w:r>
        <w:r>
          <w:rPr>
            <w:b/>
            <w:bCs/>
          </w:rPr>
          <w:t xml:space="preserve"> | </w:t>
        </w:r>
        <w:r>
          <w:rPr>
            <w:color w:val="7F7F7F" w:themeColor="background1" w:themeShade="7F"/>
            <w:spacing w:val="60"/>
          </w:rPr>
          <w:t>Page</w:t>
        </w:r>
      </w:p>
    </w:sdtContent>
  </w:sdt>
  <w:p w:rsidR="00F5427E" w:rsidRDefault="00F5427E" w:rsidP="00F5427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809" w:rsidRDefault="00F33809" w:rsidP="00F5427E">
      <w:pPr>
        <w:spacing w:after="0" w:line="240" w:lineRule="auto"/>
      </w:pPr>
      <w:r>
        <w:separator/>
      </w:r>
    </w:p>
  </w:footnote>
  <w:footnote w:type="continuationSeparator" w:id="0">
    <w:p w:rsidR="00F33809" w:rsidRDefault="00F33809" w:rsidP="00F542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06BC8"/>
    <w:multiLevelType w:val="hybridMultilevel"/>
    <w:tmpl w:val="388E248C"/>
    <w:lvl w:ilvl="0" w:tplc="75CA6192">
      <w:start w:val="1"/>
      <w:numFmt w:val="decimal"/>
      <w:lvlText w:val="%1)"/>
      <w:lvlJc w:val="left"/>
      <w:pPr>
        <w:ind w:left="72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1" w:tplc="79F8970C">
      <w:start w:val="1"/>
      <w:numFmt w:val="lowerLetter"/>
      <w:lvlText w:val="%2"/>
      <w:lvlJc w:val="left"/>
      <w:pPr>
        <w:ind w:left="144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2" w:tplc="3C5E4378">
      <w:start w:val="1"/>
      <w:numFmt w:val="lowerRoman"/>
      <w:lvlText w:val="%3"/>
      <w:lvlJc w:val="left"/>
      <w:pPr>
        <w:ind w:left="216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3" w:tplc="A56CA3DA">
      <w:start w:val="1"/>
      <w:numFmt w:val="decimal"/>
      <w:lvlText w:val="%4"/>
      <w:lvlJc w:val="left"/>
      <w:pPr>
        <w:ind w:left="288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4" w:tplc="78E69B20">
      <w:start w:val="1"/>
      <w:numFmt w:val="lowerLetter"/>
      <w:lvlText w:val="%5"/>
      <w:lvlJc w:val="left"/>
      <w:pPr>
        <w:ind w:left="360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5" w:tplc="BAD2BA2A">
      <w:start w:val="1"/>
      <w:numFmt w:val="lowerRoman"/>
      <w:lvlText w:val="%6"/>
      <w:lvlJc w:val="left"/>
      <w:pPr>
        <w:ind w:left="432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6" w:tplc="71E01956">
      <w:start w:val="1"/>
      <w:numFmt w:val="decimal"/>
      <w:lvlText w:val="%7"/>
      <w:lvlJc w:val="left"/>
      <w:pPr>
        <w:ind w:left="504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7" w:tplc="828821C6">
      <w:start w:val="1"/>
      <w:numFmt w:val="lowerLetter"/>
      <w:lvlText w:val="%8"/>
      <w:lvlJc w:val="left"/>
      <w:pPr>
        <w:ind w:left="576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8" w:tplc="FA645A76">
      <w:start w:val="1"/>
      <w:numFmt w:val="lowerRoman"/>
      <w:lvlText w:val="%9"/>
      <w:lvlJc w:val="left"/>
      <w:pPr>
        <w:ind w:left="648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abstractNum>
  <w:abstractNum w:abstractNumId="1">
    <w:nsid w:val="04F31F9B"/>
    <w:multiLevelType w:val="multilevel"/>
    <w:tmpl w:val="1C1E1C7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AB149F3"/>
    <w:multiLevelType w:val="hybridMultilevel"/>
    <w:tmpl w:val="60E23C78"/>
    <w:lvl w:ilvl="0" w:tplc="0409000F">
      <w:start w:val="1"/>
      <w:numFmt w:val="decimal"/>
      <w:lvlText w:val="%1."/>
      <w:lvlJc w:val="left"/>
      <w:pPr>
        <w:ind w:left="1081" w:hanging="360"/>
      </w:p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3">
    <w:nsid w:val="16E03AE7"/>
    <w:multiLevelType w:val="hybridMultilevel"/>
    <w:tmpl w:val="C48470B6"/>
    <w:lvl w:ilvl="0" w:tplc="74A8C0BC">
      <w:start w:val="5"/>
      <w:numFmt w:val="decimal"/>
      <w:lvlText w:val="%1)"/>
      <w:lvlJc w:val="left"/>
      <w:pPr>
        <w:ind w:left="224"/>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1" w:tplc="5CF8F4FC">
      <w:start w:val="1"/>
      <w:numFmt w:val="lowerLetter"/>
      <w:lvlText w:val="%2"/>
      <w:lvlJc w:val="left"/>
      <w:pPr>
        <w:ind w:left="1996"/>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2" w:tplc="1348FDE4">
      <w:start w:val="1"/>
      <w:numFmt w:val="lowerRoman"/>
      <w:lvlText w:val="%3"/>
      <w:lvlJc w:val="left"/>
      <w:pPr>
        <w:ind w:left="2716"/>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3" w:tplc="A378ACFA">
      <w:start w:val="1"/>
      <w:numFmt w:val="decimal"/>
      <w:lvlText w:val="%4"/>
      <w:lvlJc w:val="left"/>
      <w:pPr>
        <w:ind w:left="3436"/>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4" w:tplc="A15EFF46">
      <w:start w:val="1"/>
      <w:numFmt w:val="lowerLetter"/>
      <w:lvlText w:val="%5"/>
      <w:lvlJc w:val="left"/>
      <w:pPr>
        <w:ind w:left="4156"/>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5" w:tplc="BE4E2792">
      <w:start w:val="1"/>
      <w:numFmt w:val="lowerRoman"/>
      <w:lvlText w:val="%6"/>
      <w:lvlJc w:val="left"/>
      <w:pPr>
        <w:ind w:left="4876"/>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6" w:tplc="563A5362">
      <w:start w:val="1"/>
      <w:numFmt w:val="decimal"/>
      <w:lvlText w:val="%7"/>
      <w:lvlJc w:val="left"/>
      <w:pPr>
        <w:ind w:left="5596"/>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7" w:tplc="660657A2">
      <w:start w:val="1"/>
      <w:numFmt w:val="lowerLetter"/>
      <w:lvlText w:val="%8"/>
      <w:lvlJc w:val="left"/>
      <w:pPr>
        <w:ind w:left="6316"/>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8" w:tplc="712E8416">
      <w:start w:val="1"/>
      <w:numFmt w:val="lowerRoman"/>
      <w:lvlText w:val="%9"/>
      <w:lvlJc w:val="left"/>
      <w:pPr>
        <w:ind w:left="7036"/>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abstractNum>
  <w:abstractNum w:abstractNumId="4">
    <w:nsid w:val="19993E2E"/>
    <w:multiLevelType w:val="hybridMultilevel"/>
    <w:tmpl w:val="5980FC02"/>
    <w:lvl w:ilvl="0" w:tplc="88661A64">
      <w:start w:val="1"/>
      <w:numFmt w:val="decimal"/>
      <w:lvlText w:val="%1."/>
      <w:lvlJc w:val="left"/>
      <w:pPr>
        <w:ind w:left="72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1" w:tplc="D428826C">
      <w:start w:val="1"/>
      <w:numFmt w:val="lowerLetter"/>
      <w:lvlText w:val="%2"/>
      <w:lvlJc w:val="left"/>
      <w:pPr>
        <w:ind w:left="144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2" w:tplc="E9F02B30">
      <w:start w:val="1"/>
      <w:numFmt w:val="lowerRoman"/>
      <w:lvlText w:val="%3"/>
      <w:lvlJc w:val="left"/>
      <w:pPr>
        <w:ind w:left="216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3" w:tplc="5016D3E8">
      <w:start w:val="1"/>
      <w:numFmt w:val="decimal"/>
      <w:lvlText w:val="%4"/>
      <w:lvlJc w:val="left"/>
      <w:pPr>
        <w:ind w:left="288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4" w:tplc="F6B8763C">
      <w:start w:val="1"/>
      <w:numFmt w:val="lowerLetter"/>
      <w:lvlText w:val="%5"/>
      <w:lvlJc w:val="left"/>
      <w:pPr>
        <w:ind w:left="360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5" w:tplc="6118384C">
      <w:start w:val="1"/>
      <w:numFmt w:val="lowerRoman"/>
      <w:lvlText w:val="%6"/>
      <w:lvlJc w:val="left"/>
      <w:pPr>
        <w:ind w:left="432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6" w:tplc="4D984922">
      <w:start w:val="1"/>
      <w:numFmt w:val="decimal"/>
      <w:lvlText w:val="%7"/>
      <w:lvlJc w:val="left"/>
      <w:pPr>
        <w:ind w:left="504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7" w:tplc="2576836E">
      <w:start w:val="1"/>
      <w:numFmt w:val="lowerLetter"/>
      <w:lvlText w:val="%8"/>
      <w:lvlJc w:val="left"/>
      <w:pPr>
        <w:ind w:left="576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8" w:tplc="AE1E2FE0">
      <w:start w:val="1"/>
      <w:numFmt w:val="lowerRoman"/>
      <w:lvlText w:val="%9"/>
      <w:lvlJc w:val="left"/>
      <w:pPr>
        <w:ind w:left="648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abstractNum>
  <w:abstractNum w:abstractNumId="5">
    <w:nsid w:val="1CDF4F49"/>
    <w:multiLevelType w:val="hybridMultilevel"/>
    <w:tmpl w:val="F74260AE"/>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nsid w:val="27E53EC5"/>
    <w:multiLevelType w:val="hybridMultilevel"/>
    <w:tmpl w:val="B3507164"/>
    <w:lvl w:ilvl="0" w:tplc="0409000F">
      <w:start w:val="1"/>
      <w:numFmt w:val="decimal"/>
      <w:lvlText w:val="%1."/>
      <w:lvlJc w:val="left"/>
      <w:pPr>
        <w:ind w:left="1081" w:hanging="360"/>
      </w:p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7">
    <w:nsid w:val="2A9E31AC"/>
    <w:multiLevelType w:val="hybridMultilevel"/>
    <w:tmpl w:val="C1DCB49E"/>
    <w:lvl w:ilvl="0" w:tplc="BE2ACBB0">
      <w:start w:val="1"/>
      <w:numFmt w:val="decimal"/>
      <w:lvlText w:val="%1."/>
      <w:lvlJc w:val="left"/>
      <w:pPr>
        <w:ind w:left="766"/>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1" w:tplc="A6302740">
      <w:start w:val="2"/>
      <w:numFmt w:val="lowerLetter"/>
      <w:lvlText w:val="%2."/>
      <w:lvlJc w:val="left"/>
      <w:pPr>
        <w:ind w:left="144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2" w:tplc="46548716">
      <w:start w:val="1"/>
      <w:numFmt w:val="lowerRoman"/>
      <w:lvlText w:val="%3"/>
      <w:lvlJc w:val="left"/>
      <w:pPr>
        <w:ind w:left="216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3" w:tplc="F54CE5A0">
      <w:start w:val="1"/>
      <w:numFmt w:val="decimal"/>
      <w:lvlText w:val="%4"/>
      <w:lvlJc w:val="left"/>
      <w:pPr>
        <w:ind w:left="288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4" w:tplc="AC2ED8A0">
      <w:start w:val="1"/>
      <w:numFmt w:val="lowerLetter"/>
      <w:lvlText w:val="%5"/>
      <w:lvlJc w:val="left"/>
      <w:pPr>
        <w:ind w:left="360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5" w:tplc="EFD69E96">
      <w:start w:val="1"/>
      <w:numFmt w:val="lowerRoman"/>
      <w:lvlText w:val="%6"/>
      <w:lvlJc w:val="left"/>
      <w:pPr>
        <w:ind w:left="432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6" w:tplc="7A742FE0">
      <w:start w:val="1"/>
      <w:numFmt w:val="decimal"/>
      <w:lvlText w:val="%7"/>
      <w:lvlJc w:val="left"/>
      <w:pPr>
        <w:ind w:left="504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7" w:tplc="1D8CDB28">
      <w:start w:val="1"/>
      <w:numFmt w:val="lowerLetter"/>
      <w:lvlText w:val="%8"/>
      <w:lvlJc w:val="left"/>
      <w:pPr>
        <w:ind w:left="576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8" w:tplc="3296ECD4">
      <w:start w:val="1"/>
      <w:numFmt w:val="lowerRoman"/>
      <w:lvlText w:val="%9"/>
      <w:lvlJc w:val="left"/>
      <w:pPr>
        <w:ind w:left="6481"/>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abstractNum>
  <w:abstractNum w:abstractNumId="8">
    <w:nsid w:val="31566106"/>
    <w:multiLevelType w:val="hybridMultilevel"/>
    <w:tmpl w:val="FCD63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571BF3"/>
    <w:multiLevelType w:val="hybridMultilevel"/>
    <w:tmpl w:val="E0F80826"/>
    <w:lvl w:ilvl="0" w:tplc="1490406A">
      <w:start w:val="1"/>
      <w:numFmt w:val="decimal"/>
      <w:lvlText w:val="%1)"/>
      <w:lvlJc w:val="left"/>
      <w:pPr>
        <w:ind w:left="254"/>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1" w:tplc="A0D0BAB4">
      <w:start w:val="1"/>
      <w:numFmt w:val="lowerLetter"/>
      <w:lvlText w:val="%2"/>
      <w:lvlJc w:val="left"/>
      <w:pPr>
        <w:ind w:left="1080"/>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2" w:tplc="08EA4CFA">
      <w:start w:val="1"/>
      <w:numFmt w:val="lowerRoman"/>
      <w:lvlText w:val="%3"/>
      <w:lvlJc w:val="left"/>
      <w:pPr>
        <w:ind w:left="1800"/>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3" w:tplc="8D546320">
      <w:start w:val="1"/>
      <w:numFmt w:val="decimal"/>
      <w:lvlText w:val="%4"/>
      <w:lvlJc w:val="left"/>
      <w:pPr>
        <w:ind w:left="2520"/>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4" w:tplc="1AD00FBE">
      <w:start w:val="1"/>
      <w:numFmt w:val="lowerLetter"/>
      <w:lvlText w:val="%5"/>
      <w:lvlJc w:val="left"/>
      <w:pPr>
        <w:ind w:left="3240"/>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5" w:tplc="34D4FECE">
      <w:start w:val="1"/>
      <w:numFmt w:val="lowerRoman"/>
      <w:lvlText w:val="%6"/>
      <w:lvlJc w:val="left"/>
      <w:pPr>
        <w:ind w:left="3960"/>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6" w:tplc="B0A4007A">
      <w:start w:val="1"/>
      <w:numFmt w:val="decimal"/>
      <w:lvlText w:val="%7"/>
      <w:lvlJc w:val="left"/>
      <w:pPr>
        <w:ind w:left="4680"/>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7" w:tplc="BFC478AC">
      <w:start w:val="1"/>
      <w:numFmt w:val="lowerLetter"/>
      <w:lvlText w:val="%8"/>
      <w:lvlJc w:val="left"/>
      <w:pPr>
        <w:ind w:left="5400"/>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8" w:tplc="C48EFF3C">
      <w:start w:val="1"/>
      <w:numFmt w:val="lowerRoman"/>
      <w:lvlText w:val="%9"/>
      <w:lvlJc w:val="left"/>
      <w:pPr>
        <w:ind w:left="6120"/>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abstractNum>
  <w:abstractNum w:abstractNumId="10">
    <w:nsid w:val="59DB7BE9"/>
    <w:multiLevelType w:val="hybridMultilevel"/>
    <w:tmpl w:val="F0B84C72"/>
    <w:lvl w:ilvl="0" w:tplc="0409000F">
      <w:start w:val="1"/>
      <w:numFmt w:val="decimal"/>
      <w:lvlText w:val="%1."/>
      <w:lvlJc w:val="left"/>
      <w:pPr>
        <w:ind w:left="1291" w:hanging="360"/>
      </w:pPr>
    </w:lvl>
    <w:lvl w:ilvl="1" w:tplc="04090019" w:tentative="1">
      <w:start w:val="1"/>
      <w:numFmt w:val="lowerLetter"/>
      <w:lvlText w:val="%2."/>
      <w:lvlJc w:val="left"/>
      <w:pPr>
        <w:ind w:left="2011" w:hanging="360"/>
      </w:pPr>
    </w:lvl>
    <w:lvl w:ilvl="2" w:tplc="0409001B" w:tentative="1">
      <w:start w:val="1"/>
      <w:numFmt w:val="lowerRoman"/>
      <w:lvlText w:val="%3."/>
      <w:lvlJc w:val="right"/>
      <w:pPr>
        <w:ind w:left="2731" w:hanging="180"/>
      </w:pPr>
    </w:lvl>
    <w:lvl w:ilvl="3" w:tplc="0409000F" w:tentative="1">
      <w:start w:val="1"/>
      <w:numFmt w:val="decimal"/>
      <w:lvlText w:val="%4."/>
      <w:lvlJc w:val="left"/>
      <w:pPr>
        <w:ind w:left="3451" w:hanging="360"/>
      </w:pPr>
    </w:lvl>
    <w:lvl w:ilvl="4" w:tplc="04090019" w:tentative="1">
      <w:start w:val="1"/>
      <w:numFmt w:val="lowerLetter"/>
      <w:lvlText w:val="%5."/>
      <w:lvlJc w:val="left"/>
      <w:pPr>
        <w:ind w:left="4171" w:hanging="360"/>
      </w:pPr>
    </w:lvl>
    <w:lvl w:ilvl="5" w:tplc="0409001B" w:tentative="1">
      <w:start w:val="1"/>
      <w:numFmt w:val="lowerRoman"/>
      <w:lvlText w:val="%6."/>
      <w:lvlJc w:val="right"/>
      <w:pPr>
        <w:ind w:left="4891" w:hanging="180"/>
      </w:pPr>
    </w:lvl>
    <w:lvl w:ilvl="6" w:tplc="0409000F" w:tentative="1">
      <w:start w:val="1"/>
      <w:numFmt w:val="decimal"/>
      <w:lvlText w:val="%7."/>
      <w:lvlJc w:val="left"/>
      <w:pPr>
        <w:ind w:left="5611" w:hanging="360"/>
      </w:pPr>
    </w:lvl>
    <w:lvl w:ilvl="7" w:tplc="04090019" w:tentative="1">
      <w:start w:val="1"/>
      <w:numFmt w:val="lowerLetter"/>
      <w:lvlText w:val="%8."/>
      <w:lvlJc w:val="left"/>
      <w:pPr>
        <w:ind w:left="6331" w:hanging="360"/>
      </w:pPr>
    </w:lvl>
    <w:lvl w:ilvl="8" w:tplc="0409001B" w:tentative="1">
      <w:start w:val="1"/>
      <w:numFmt w:val="lowerRoman"/>
      <w:lvlText w:val="%9."/>
      <w:lvlJc w:val="right"/>
      <w:pPr>
        <w:ind w:left="7051" w:hanging="180"/>
      </w:pPr>
    </w:lvl>
  </w:abstractNum>
  <w:abstractNum w:abstractNumId="11">
    <w:nsid w:val="5AB93743"/>
    <w:multiLevelType w:val="hybridMultilevel"/>
    <w:tmpl w:val="8EA49938"/>
    <w:lvl w:ilvl="0" w:tplc="898406A6">
      <w:numFmt w:val="decimal"/>
      <w:lvlText w:val="%1"/>
      <w:lvlJc w:val="left"/>
      <w:pPr>
        <w:ind w:left="240"/>
      </w:pPr>
      <w:rPr>
        <w:rFonts w:ascii="Lucida Console" w:eastAsia="Lucida Console" w:hAnsi="Lucida Console" w:cs="Lucida Console"/>
        <w:b w:val="0"/>
        <w:i w:val="0"/>
        <w:strike w:val="0"/>
        <w:dstrike w:val="0"/>
        <w:color w:val="FFFFFF"/>
        <w:sz w:val="20"/>
        <w:szCs w:val="20"/>
        <w:u w:val="none" w:color="000000"/>
        <w:bdr w:val="none" w:sz="0" w:space="0" w:color="auto"/>
        <w:shd w:val="clear" w:color="auto" w:fill="auto"/>
        <w:vertAlign w:val="baseline"/>
      </w:rPr>
    </w:lvl>
    <w:lvl w:ilvl="1" w:tplc="8E9C5D44">
      <w:start w:val="1"/>
      <w:numFmt w:val="lowerLetter"/>
      <w:lvlText w:val="%2"/>
      <w:lvlJc w:val="left"/>
      <w:pPr>
        <w:ind w:left="1080"/>
      </w:pPr>
      <w:rPr>
        <w:rFonts w:ascii="Lucida Console" w:eastAsia="Lucida Console" w:hAnsi="Lucida Console" w:cs="Lucida Console"/>
        <w:b w:val="0"/>
        <w:i w:val="0"/>
        <w:strike w:val="0"/>
        <w:dstrike w:val="0"/>
        <w:color w:val="FFFFFF"/>
        <w:sz w:val="20"/>
        <w:szCs w:val="20"/>
        <w:u w:val="none" w:color="000000"/>
        <w:bdr w:val="none" w:sz="0" w:space="0" w:color="auto"/>
        <w:shd w:val="clear" w:color="auto" w:fill="auto"/>
        <w:vertAlign w:val="baseline"/>
      </w:rPr>
    </w:lvl>
    <w:lvl w:ilvl="2" w:tplc="612A11EE">
      <w:start w:val="1"/>
      <w:numFmt w:val="lowerRoman"/>
      <w:lvlText w:val="%3"/>
      <w:lvlJc w:val="left"/>
      <w:pPr>
        <w:ind w:left="1800"/>
      </w:pPr>
      <w:rPr>
        <w:rFonts w:ascii="Lucida Console" w:eastAsia="Lucida Console" w:hAnsi="Lucida Console" w:cs="Lucida Console"/>
        <w:b w:val="0"/>
        <w:i w:val="0"/>
        <w:strike w:val="0"/>
        <w:dstrike w:val="0"/>
        <w:color w:val="FFFFFF"/>
        <w:sz w:val="20"/>
        <w:szCs w:val="20"/>
        <w:u w:val="none" w:color="000000"/>
        <w:bdr w:val="none" w:sz="0" w:space="0" w:color="auto"/>
        <w:shd w:val="clear" w:color="auto" w:fill="auto"/>
        <w:vertAlign w:val="baseline"/>
      </w:rPr>
    </w:lvl>
    <w:lvl w:ilvl="3" w:tplc="522E1C3A">
      <w:start w:val="1"/>
      <w:numFmt w:val="decimal"/>
      <w:lvlText w:val="%4"/>
      <w:lvlJc w:val="left"/>
      <w:pPr>
        <w:ind w:left="2520"/>
      </w:pPr>
      <w:rPr>
        <w:rFonts w:ascii="Lucida Console" w:eastAsia="Lucida Console" w:hAnsi="Lucida Console" w:cs="Lucida Console"/>
        <w:b w:val="0"/>
        <w:i w:val="0"/>
        <w:strike w:val="0"/>
        <w:dstrike w:val="0"/>
        <w:color w:val="FFFFFF"/>
        <w:sz w:val="20"/>
        <w:szCs w:val="20"/>
        <w:u w:val="none" w:color="000000"/>
        <w:bdr w:val="none" w:sz="0" w:space="0" w:color="auto"/>
        <w:shd w:val="clear" w:color="auto" w:fill="auto"/>
        <w:vertAlign w:val="baseline"/>
      </w:rPr>
    </w:lvl>
    <w:lvl w:ilvl="4" w:tplc="48D439D4">
      <w:start w:val="1"/>
      <w:numFmt w:val="lowerLetter"/>
      <w:lvlText w:val="%5"/>
      <w:lvlJc w:val="left"/>
      <w:pPr>
        <w:ind w:left="3240"/>
      </w:pPr>
      <w:rPr>
        <w:rFonts w:ascii="Lucida Console" w:eastAsia="Lucida Console" w:hAnsi="Lucida Console" w:cs="Lucida Console"/>
        <w:b w:val="0"/>
        <w:i w:val="0"/>
        <w:strike w:val="0"/>
        <w:dstrike w:val="0"/>
        <w:color w:val="FFFFFF"/>
        <w:sz w:val="20"/>
        <w:szCs w:val="20"/>
        <w:u w:val="none" w:color="000000"/>
        <w:bdr w:val="none" w:sz="0" w:space="0" w:color="auto"/>
        <w:shd w:val="clear" w:color="auto" w:fill="auto"/>
        <w:vertAlign w:val="baseline"/>
      </w:rPr>
    </w:lvl>
    <w:lvl w:ilvl="5" w:tplc="D3DE9226">
      <w:start w:val="1"/>
      <w:numFmt w:val="lowerRoman"/>
      <w:lvlText w:val="%6"/>
      <w:lvlJc w:val="left"/>
      <w:pPr>
        <w:ind w:left="3960"/>
      </w:pPr>
      <w:rPr>
        <w:rFonts w:ascii="Lucida Console" w:eastAsia="Lucida Console" w:hAnsi="Lucida Console" w:cs="Lucida Console"/>
        <w:b w:val="0"/>
        <w:i w:val="0"/>
        <w:strike w:val="0"/>
        <w:dstrike w:val="0"/>
        <w:color w:val="FFFFFF"/>
        <w:sz w:val="20"/>
        <w:szCs w:val="20"/>
        <w:u w:val="none" w:color="000000"/>
        <w:bdr w:val="none" w:sz="0" w:space="0" w:color="auto"/>
        <w:shd w:val="clear" w:color="auto" w:fill="auto"/>
        <w:vertAlign w:val="baseline"/>
      </w:rPr>
    </w:lvl>
    <w:lvl w:ilvl="6" w:tplc="4C6ADF5A">
      <w:start w:val="1"/>
      <w:numFmt w:val="decimal"/>
      <w:lvlText w:val="%7"/>
      <w:lvlJc w:val="left"/>
      <w:pPr>
        <w:ind w:left="4680"/>
      </w:pPr>
      <w:rPr>
        <w:rFonts w:ascii="Lucida Console" w:eastAsia="Lucida Console" w:hAnsi="Lucida Console" w:cs="Lucida Console"/>
        <w:b w:val="0"/>
        <w:i w:val="0"/>
        <w:strike w:val="0"/>
        <w:dstrike w:val="0"/>
        <w:color w:val="FFFFFF"/>
        <w:sz w:val="20"/>
        <w:szCs w:val="20"/>
        <w:u w:val="none" w:color="000000"/>
        <w:bdr w:val="none" w:sz="0" w:space="0" w:color="auto"/>
        <w:shd w:val="clear" w:color="auto" w:fill="auto"/>
        <w:vertAlign w:val="baseline"/>
      </w:rPr>
    </w:lvl>
    <w:lvl w:ilvl="7" w:tplc="022CB610">
      <w:start w:val="1"/>
      <w:numFmt w:val="lowerLetter"/>
      <w:lvlText w:val="%8"/>
      <w:lvlJc w:val="left"/>
      <w:pPr>
        <w:ind w:left="5400"/>
      </w:pPr>
      <w:rPr>
        <w:rFonts w:ascii="Lucida Console" w:eastAsia="Lucida Console" w:hAnsi="Lucida Console" w:cs="Lucida Console"/>
        <w:b w:val="0"/>
        <w:i w:val="0"/>
        <w:strike w:val="0"/>
        <w:dstrike w:val="0"/>
        <w:color w:val="FFFFFF"/>
        <w:sz w:val="20"/>
        <w:szCs w:val="20"/>
        <w:u w:val="none" w:color="000000"/>
        <w:bdr w:val="none" w:sz="0" w:space="0" w:color="auto"/>
        <w:shd w:val="clear" w:color="auto" w:fill="auto"/>
        <w:vertAlign w:val="baseline"/>
      </w:rPr>
    </w:lvl>
    <w:lvl w:ilvl="8" w:tplc="0686AB2E">
      <w:start w:val="1"/>
      <w:numFmt w:val="lowerRoman"/>
      <w:lvlText w:val="%9"/>
      <w:lvlJc w:val="left"/>
      <w:pPr>
        <w:ind w:left="6120"/>
      </w:pPr>
      <w:rPr>
        <w:rFonts w:ascii="Lucida Console" w:eastAsia="Lucida Console" w:hAnsi="Lucida Console" w:cs="Lucida Console"/>
        <w:b w:val="0"/>
        <w:i w:val="0"/>
        <w:strike w:val="0"/>
        <w:dstrike w:val="0"/>
        <w:color w:val="FFFFFF"/>
        <w:sz w:val="20"/>
        <w:szCs w:val="20"/>
        <w:u w:val="none" w:color="000000"/>
        <w:bdr w:val="none" w:sz="0" w:space="0" w:color="auto"/>
        <w:shd w:val="clear" w:color="auto" w:fill="auto"/>
        <w:vertAlign w:val="baseline"/>
      </w:rPr>
    </w:lvl>
  </w:abstractNum>
  <w:abstractNum w:abstractNumId="12">
    <w:nsid w:val="5B62763C"/>
    <w:multiLevelType w:val="hybridMultilevel"/>
    <w:tmpl w:val="6710724E"/>
    <w:lvl w:ilvl="0" w:tplc="04090017">
      <w:start w:val="1"/>
      <w:numFmt w:val="lowerLetter"/>
      <w:lvlText w:val="%1)"/>
      <w:lvlJc w:val="left"/>
      <w:pPr>
        <w:ind w:left="1081" w:hanging="360"/>
      </w:p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13">
    <w:nsid w:val="61D15D7E"/>
    <w:multiLevelType w:val="hybridMultilevel"/>
    <w:tmpl w:val="588A069E"/>
    <w:lvl w:ilvl="0" w:tplc="04090001">
      <w:start w:val="1"/>
      <w:numFmt w:val="bullet"/>
      <w:lvlText w:val=""/>
      <w:lvlJc w:val="left"/>
      <w:pPr>
        <w:ind w:left="1081" w:hanging="360"/>
      </w:pPr>
      <w:rPr>
        <w:rFonts w:ascii="Symbol" w:hAnsi="Symbol" w:hint="default"/>
      </w:rPr>
    </w:lvl>
    <w:lvl w:ilvl="1" w:tplc="04090003">
      <w:start w:val="1"/>
      <w:numFmt w:val="bullet"/>
      <w:lvlText w:val="o"/>
      <w:lvlJc w:val="left"/>
      <w:pPr>
        <w:ind w:left="1801" w:hanging="360"/>
      </w:pPr>
      <w:rPr>
        <w:rFonts w:ascii="Courier New" w:hAnsi="Courier New" w:cs="Courier New" w:hint="default"/>
      </w:rPr>
    </w:lvl>
    <w:lvl w:ilvl="2" w:tplc="04090005">
      <w:start w:val="1"/>
      <w:numFmt w:val="bullet"/>
      <w:lvlText w:val=""/>
      <w:lvlJc w:val="left"/>
      <w:pPr>
        <w:ind w:left="2521" w:hanging="360"/>
      </w:pPr>
      <w:rPr>
        <w:rFonts w:ascii="Wingdings" w:hAnsi="Wingdings" w:hint="default"/>
      </w:rPr>
    </w:lvl>
    <w:lvl w:ilvl="3" w:tplc="04090001">
      <w:start w:val="1"/>
      <w:numFmt w:val="bullet"/>
      <w:lvlText w:val=""/>
      <w:lvlJc w:val="left"/>
      <w:pPr>
        <w:ind w:left="3241" w:hanging="360"/>
      </w:pPr>
      <w:rPr>
        <w:rFonts w:ascii="Symbol" w:hAnsi="Symbol" w:hint="default"/>
      </w:rPr>
    </w:lvl>
    <w:lvl w:ilvl="4" w:tplc="04090003">
      <w:start w:val="1"/>
      <w:numFmt w:val="bullet"/>
      <w:lvlText w:val="o"/>
      <w:lvlJc w:val="left"/>
      <w:pPr>
        <w:ind w:left="3961" w:hanging="360"/>
      </w:pPr>
      <w:rPr>
        <w:rFonts w:ascii="Courier New" w:hAnsi="Courier New" w:cs="Courier New" w:hint="default"/>
      </w:rPr>
    </w:lvl>
    <w:lvl w:ilvl="5" w:tplc="04090005">
      <w:start w:val="1"/>
      <w:numFmt w:val="bullet"/>
      <w:lvlText w:val=""/>
      <w:lvlJc w:val="left"/>
      <w:pPr>
        <w:ind w:left="4681" w:hanging="360"/>
      </w:pPr>
      <w:rPr>
        <w:rFonts w:ascii="Wingdings" w:hAnsi="Wingdings" w:hint="default"/>
      </w:rPr>
    </w:lvl>
    <w:lvl w:ilvl="6" w:tplc="04090001">
      <w:start w:val="1"/>
      <w:numFmt w:val="bullet"/>
      <w:lvlText w:val=""/>
      <w:lvlJc w:val="left"/>
      <w:pPr>
        <w:ind w:left="5401" w:hanging="360"/>
      </w:pPr>
      <w:rPr>
        <w:rFonts w:ascii="Symbol" w:hAnsi="Symbol" w:hint="default"/>
      </w:rPr>
    </w:lvl>
    <w:lvl w:ilvl="7" w:tplc="04090003">
      <w:start w:val="1"/>
      <w:numFmt w:val="bullet"/>
      <w:lvlText w:val="o"/>
      <w:lvlJc w:val="left"/>
      <w:pPr>
        <w:ind w:left="6121" w:hanging="360"/>
      </w:pPr>
      <w:rPr>
        <w:rFonts w:ascii="Courier New" w:hAnsi="Courier New" w:cs="Courier New" w:hint="default"/>
      </w:rPr>
    </w:lvl>
    <w:lvl w:ilvl="8" w:tplc="04090005">
      <w:start w:val="1"/>
      <w:numFmt w:val="bullet"/>
      <w:lvlText w:val=""/>
      <w:lvlJc w:val="left"/>
      <w:pPr>
        <w:ind w:left="6841" w:hanging="360"/>
      </w:pPr>
      <w:rPr>
        <w:rFonts w:ascii="Wingdings" w:hAnsi="Wingdings" w:hint="default"/>
      </w:rPr>
    </w:lvl>
  </w:abstractNum>
  <w:abstractNum w:abstractNumId="14">
    <w:nsid w:val="6CBC31A2"/>
    <w:multiLevelType w:val="hybridMultilevel"/>
    <w:tmpl w:val="B2D2B8CE"/>
    <w:lvl w:ilvl="0" w:tplc="46268D5A">
      <w:start w:val="1"/>
      <w:numFmt w:val="decimal"/>
      <w:lvlText w:val="%1)"/>
      <w:lvlJc w:val="left"/>
      <w:pPr>
        <w:ind w:left="750"/>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1" w:tplc="3698E19E">
      <w:start w:val="1"/>
      <w:numFmt w:val="lowerLetter"/>
      <w:lvlText w:val="%2"/>
      <w:lvlJc w:val="left"/>
      <w:pPr>
        <w:ind w:left="1576"/>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2" w:tplc="2E9802C2">
      <w:start w:val="1"/>
      <w:numFmt w:val="lowerRoman"/>
      <w:lvlText w:val="%3"/>
      <w:lvlJc w:val="left"/>
      <w:pPr>
        <w:ind w:left="2296"/>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3" w:tplc="363CE768">
      <w:start w:val="1"/>
      <w:numFmt w:val="decimal"/>
      <w:lvlText w:val="%4"/>
      <w:lvlJc w:val="left"/>
      <w:pPr>
        <w:ind w:left="3016"/>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4" w:tplc="14B490CE">
      <w:start w:val="1"/>
      <w:numFmt w:val="lowerLetter"/>
      <w:lvlText w:val="%5"/>
      <w:lvlJc w:val="left"/>
      <w:pPr>
        <w:ind w:left="3736"/>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5" w:tplc="AB00967C">
      <w:start w:val="1"/>
      <w:numFmt w:val="lowerRoman"/>
      <w:lvlText w:val="%6"/>
      <w:lvlJc w:val="left"/>
      <w:pPr>
        <w:ind w:left="4456"/>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6" w:tplc="85D4909E">
      <w:start w:val="1"/>
      <w:numFmt w:val="decimal"/>
      <w:lvlText w:val="%7"/>
      <w:lvlJc w:val="left"/>
      <w:pPr>
        <w:ind w:left="5176"/>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7" w:tplc="9E3A94E6">
      <w:start w:val="1"/>
      <w:numFmt w:val="lowerLetter"/>
      <w:lvlText w:val="%8"/>
      <w:lvlJc w:val="left"/>
      <w:pPr>
        <w:ind w:left="5896"/>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lvl w:ilvl="8" w:tplc="C26080FC">
      <w:start w:val="1"/>
      <w:numFmt w:val="lowerRoman"/>
      <w:lvlText w:val="%9"/>
      <w:lvlJc w:val="left"/>
      <w:pPr>
        <w:ind w:left="6616"/>
      </w:pPr>
      <w:rPr>
        <w:rFonts w:ascii="Corbel" w:eastAsia="Corbel" w:hAnsi="Corbel" w:cs="Corbel"/>
        <w:b w:val="0"/>
        <w:i w:val="0"/>
        <w:strike w:val="0"/>
        <w:dstrike w:val="0"/>
        <w:color w:val="000000"/>
        <w:sz w:val="23"/>
        <w:szCs w:val="23"/>
        <w:u w:val="none" w:color="000000"/>
        <w:bdr w:val="none" w:sz="0" w:space="0" w:color="auto"/>
        <w:shd w:val="clear" w:color="auto" w:fill="auto"/>
        <w:vertAlign w:val="baseline"/>
      </w:rPr>
    </w:lvl>
  </w:abstractNum>
  <w:abstractNum w:abstractNumId="15">
    <w:nsid w:val="7635182F"/>
    <w:multiLevelType w:val="hybridMultilevel"/>
    <w:tmpl w:val="EC16A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1F490A"/>
    <w:multiLevelType w:val="hybridMultilevel"/>
    <w:tmpl w:val="A7DC50BC"/>
    <w:lvl w:ilvl="0" w:tplc="0409000F">
      <w:start w:val="1"/>
      <w:numFmt w:val="decimal"/>
      <w:lvlText w:val="%1."/>
      <w:lvlJc w:val="left"/>
      <w:pPr>
        <w:ind w:left="1216" w:hanging="360"/>
      </w:pPr>
    </w:lvl>
    <w:lvl w:ilvl="1" w:tplc="04090019" w:tentative="1">
      <w:start w:val="1"/>
      <w:numFmt w:val="lowerLetter"/>
      <w:lvlText w:val="%2."/>
      <w:lvlJc w:val="left"/>
      <w:pPr>
        <w:ind w:left="1936" w:hanging="360"/>
      </w:pPr>
    </w:lvl>
    <w:lvl w:ilvl="2" w:tplc="0409001B" w:tentative="1">
      <w:start w:val="1"/>
      <w:numFmt w:val="lowerRoman"/>
      <w:lvlText w:val="%3."/>
      <w:lvlJc w:val="right"/>
      <w:pPr>
        <w:ind w:left="2656" w:hanging="180"/>
      </w:pPr>
    </w:lvl>
    <w:lvl w:ilvl="3" w:tplc="0409000F" w:tentative="1">
      <w:start w:val="1"/>
      <w:numFmt w:val="decimal"/>
      <w:lvlText w:val="%4."/>
      <w:lvlJc w:val="left"/>
      <w:pPr>
        <w:ind w:left="3376" w:hanging="360"/>
      </w:pPr>
    </w:lvl>
    <w:lvl w:ilvl="4" w:tplc="04090019" w:tentative="1">
      <w:start w:val="1"/>
      <w:numFmt w:val="lowerLetter"/>
      <w:lvlText w:val="%5."/>
      <w:lvlJc w:val="left"/>
      <w:pPr>
        <w:ind w:left="4096" w:hanging="360"/>
      </w:pPr>
    </w:lvl>
    <w:lvl w:ilvl="5" w:tplc="0409001B" w:tentative="1">
      <w:start w:val="1"/>
      <w:numFmt w:val="lowerRoman"/>
      <w:lvlText w:val="%6."/>
      <w:lvlJc w:val="right"/>
      <w:pPr>
        <w:ind w:left="4816" w:hanging="180"/>
      </w:pPr>
    </w:lvl>
    <w:lvl w:ilvl="6" w:tplc="0409000F" w:tentative="1">
      <w:start w:val="1"/>
      <w:numFmt w:val="decimal"/>
      <w:lvlText w:val="%7."/>
      <w:lvlJc w:val="left"/>
      <w:pPr>
        <w:ind w:left="5536" w:hanging="360"/>
      </w:pPr>
    </w:lvl>
    <w:lvl w:ilvl="7" w:tplc="04090019" w:tentative="1">
      <w:start w:val="1"/>
      <w:numFmt w:val="lowerLetter"/>
      <w:lvlText w:val="%8."/>
      <w:lvlJc w:val="left"/>
      <w:pPr>
        <w:ind w:left="6256" w:hanging="360"/>
      </w:pPr>
    </w:lvl>
    <w:lvl w:ilvl="8" w:tplc="0409001B" w:tentative="1">
      <w:start w:val="1"/>
      <w:numFmt w:val="lowerRoman"/>
      <w:lvlText w:val="%9."/>
      <w:lvlJc w:val="right"/>
      <w:pPr>
        <w:ind w:left="6976" w:hanging="180"/>
      </w:pPr>
    </w:lvl>
  </w:abstractNum>
  <w:num w:numId="1">
    <w:abstractNumId w:val="7"/>
  </w:num>
  <w:num w:numId="2">
    <w:abstractNumId w:val="4"/>
  </w:num>
  <w:num w:numId="3">
    <w:abstractNumId w:val="0"/>
  </w:num>
  <w:num w:numId="4">
    <w:abstractNumId w:val="14"/>
  </w:num>
  <w:num w:numId="5">
    <w:abstractNumId w:val="11"/>
  </w:num>
  <w:num w:numId="6">
    <w:abstractNumId w:val="9"/>
  </w:num>
  <w:num w:numId="7">
    <w:abstractNumId w:val="3"/>
  </w:num>
  <w:num w:numId="8">
    <w:abstractNumId w:val="2"/>
  </w:num>
  <w:num w:numId="9">
    <w:abstractNumId w:val="10"/>
  </w:num>
  <w:num w:numId="10">
    <w:abstractNumId w:val="5"/>
  </w:num>
  <w:num w:numId="11">
    <w:abstractNumId w:val="15"/>
  </w:num>
  <w:num w:numId="12">
    <w:abstractNumId w:val="6"/>
  </w:num>
  <w:num w:numId="13">
    <w:abstractNumId w:val="16"/>
  </w:num>
  <w:num w:numId="14">
    <w:abstractNumId w:val="8"/>
  </w:num>
  <w:num w:numId="15">
    <w:abstractNumId w:val="1"/>
  </w:num>
  <w:num w:numId="16">
    <w:abstractNumId w:val="12"/>
  </w:num>
  <w:num w:numId="17">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25"/>
    <w:rsid w:val="000E24CA"/>
    <w:rsid w:val="001F5EB8"/>
    <w:rsid w:val="00283457"/>
    <w:rsid w:val="004229FF"/>
    <w:rsid w:val="00476A64"/>
    <w:rsid w:val="00611A80"/>
    <w:rsid w:val="00823AAE"/>
    <w:rsid w:val="009D6B43"/>
    <w:rsid w:val="00AD6A18"/>
    <w:rsid w:val="00AF2B43"/>
    <w:rsid w:val="00DA70CF"/>
    <w:rsid w:val="00E51525"/>
    <w:rsid w:val="00E62357"/>
    <w:rsid w:val="00F33809"/>
    <w:rsid w:val="00F5427E"/>
    <w:rsid w:val="00F6618F"/>
    <w:rsid w:val="00FD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1BEB9C-1B8A-42B9-9BDA-63ECFBEA4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8" w:lineRule="auto"/>
      <w:ind w:left="371" w:hanging="10"/>
      <w:jc w:val="both"/>
    </w:pPr>
    <w:rPr>
      <w:rFonts w:ascii="Corbel" w:eastAsia="Corbel" w:hAnsi="Corbel" w:cs="Corbel"/>
      <w:color w:val="000000"/>
      <w:sz w:val="23"/>
    </w:rPr>
  </w:style>
  <w:style w:type="paragraph" w:styleId="Heading1">
    <w:name w:val="heading 1"/>
    <w:next w:val="Normal"/>
    <w:link w:val="Heading1Char"/>
    <w:uiPriority w:val="9"/>
    <w:unhideWhenUsed/>
    <w:qFormat/>
    <w:pPr>
      <w:keepNext/>
      <w:keepLines/>
      <w:shd w:val="clear" w:color="auto" w:fill="C9ECFC"/>
      <w:spacing w:after="184"/>
      <w:ind w:left="10" w:hanging="10"/>
      <w:outlineLvl w:val="0"/>
    </w:pPr>
    <w:rPr>
      <w:rFonts w:ascii="Corbel" w:eastAsia="Corbel" w:hAnsi="Corbel" w:cs="Corbel"/>
      <w:color w:val="000000"/>
      <w:sz w:val="23"/>
    </w:rPr>
  </w:style>
  <w:style w:type="paragraph" w:styleId="Heading2">
    <w:name w:val="heading 2"/>
    <w:next w:val="Normal"/>
    <w:link w:val="Heading2Char"/>
    <w:uiPriority w:val="9"/>
    <w:unhideWhenUsed/>
    <w:qFormat/>
    <w:pPr>
      <w:keepNext/>
      <w:keepLines/>
      <w:spacing w:after="0"/>
      <w:ind w:left="10" w:hanging="10"/>
      <w:outlineLvl w:val="1"/>
    </w:pPr>
    <w:rPr>
      <w:rFonts w:ascii="Corbel" w:eastAsia="Corbel" w:hAnsi="Corbel" w:cs="Corbel"/>
      <w:color w:val="0673A5"/>
      <w:sz w:val="23"/>
    </w:rPr>
  </w:style>
  <w:style w:type="paragraph" w:styleId="Heading3">
    <w:name w:val="heading 3"/>
    <w:next w:val="Normal"/>
    <w:link w:val="Heading3Char"/>
    <w:uiPriority w:val="9"/>
    <w:unhideWhenUsed/>
    <w:qFormat/>
    <w:pPr>
      <w:keepNext/>
      <w:keepLines/>
      <w:shd w:val="clear" w:color="auto" w:fill="099BDD"/>
      <w:spacing w:after="184"/>
      <w:ind w:left="581" w:hanging="10"/>
      <w:outlineLvl w:val="2"/>
    </w:pPr>
    <w:rPr>
      <w:rFonts w:ascii="Corbel" w:eastAsia="Corbel" w:hAnsi="Corbel" w:cs="Corbel"/>
      <w:color w:val="FFFFFF"/>
      <w:sz w:val="23"/>
    </w:rPr>
  </w:style>
  <w:style w:type="paragraph" w:styleId="Heading4">
    <w:name w:val="heading 4"/>
    <w:next w:val="Normal"/>
    <w:link w:val="Heading4Char"/>
    <w:uiPriority w:val="9"/>
    <w:unhideWhenUsed/>
    <w:qFormat/>
    <w:pPr>
      <w:keepNext/>
      <w:keepLines/>
      <w:spacing w:after="0"/>
      <w:ind w:left="10" w:hanging="10"/>
      <w:outlineLvl w:val="3"/>
    </w:pPr>
    <w:rPr>
      <w:rFonts w:ascii="Corbel" w:eastAsia="Corbel" w:hAnsi="Corbel" w:cs="Corbel"/>
      <w:color w:val="0673A5"/>
      <w:sz w:val="23"/>
    </w:rPr>
  </w:style>
  <w:style w:type="paragraph" w:styleId="Heading5">
    <w:name w:val="heading 5"/>
    <w:next w:val="Normal"/>
    <w:link w:val="Heading5Char"/>
    <w:uiPriority w:val="9"/>
    <w:unhideWhenUsed/>
    <w:qFormat/>
    <w:pPr>
      <w:keepNext/>
      <w:keepLines/>
      <w:spacing w:after="0"/>
      <w:ind w:left="10" w:hanging="10"/>
      <w:outlineLvl w:val="4"/>
    </w:pPr>
    <w:rPr>
      <w:rFonts w:ascii="Corbel" w:eastAsia="Corbel" w:hAnsi="Corbel" w:cs="Corbel"/>
      <w:color w:val="0673A5"/>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rbel" w:eastAsia="Corbel" w:hAnsi="Corbel" w:cs="Corbel"/>
      <w:color w:val="000000"/>
      <w:sz w:val="23"/>
    </w:rPr>
  </w:style>
  <w:style w:type="character" w:customStyle="1" w:styleId="Heading2Char">
    <w:name w:val="Heading 2 Char"/>
    <w:link w:val="Heading2"/>
    <w:rPr>
      <w:rFonts w:ascii="Corbel" w:eastAsia="Corbel" w:hAnsi="Corbel" w:cs="Corbel"/>
      <w:color w:val="0673A5"/>
      <w:sz w:val="23"/>
    </w:rPr>
  </w:style>
  <w:style w:type="character" w:customStyle="1" w:styleId="Heading3Char">
    <w:name w:val="Heading 3 Char"/>
    <w:link w:val="Heading3"/>
    <w:rPr>
      <w:rFonts w:ascii="Corbel" w:eastAsia="Corbel" w:hAnsi="Corbel" w:cs="Corbel"/>
      <w:color w:val="FFFFFF"/>
      <w:sz w:val="23"/>
    </w:rPr>
  </w:style>
  <w:style w:type="character" w:customStyle="1" w:styleId="Heading4Char">
    <w:name w:val="Heading 4 Char"/>
    <w:link w:val="Heading4"/>
    <w:rPr>
      <w:rFonts w:ascii="Corbel" w:eastAsia="Corbel" w:hAnsi="Corbel" w:cs="Corbel"/>
      <w:color w:val="0673A5"/>
      <w:sz w:val="23"/>
    </w:rPr>
  </w:style>
  <w:style w:type="character" w:customStyle="1" w:styleId="Heading5Char">
    <w:name w:val="Heading 5 Char"/>
    <w:link w:val="Heading5"/>
    <w:rPr>
      <w:rFonts w:ascii="Corbel" w:eastAsia="Corbel" w:hAnsi="Corbel" w:cs="Corbel"/>
      <w:color w:val="0673A5"/>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62357"/>
    <w:pPr>
      <w:ind w:left="720"/>
      <w:contextualSpacing/>
    </w:pPr>
  </w:style>
  <w:style w:type="paragraph" w:styleId="NoSpacing">
    <w:name w:val="No Spacing"/>
    <w:uiPriority w:val="1"/>
    <w:qFormat/>
    <w:rsid w:val="004229FF"/>
    <w:pPr>
      <w:spacing w:after="0" w:line="240" w:lineRule="auto"/>
      <w:ind w:left="371" w:hanging="10"/>
      <w:jc w:val="both"/>
    </w:pPr>
    <w:rPr>
      <w:rFonts w:ascii="Corbel" w:eastAsia="Corbel" w:hAnsi="Corbel" w:cs="Corbel"/>
      <w:color w:val="000000"/>
      <w:sz w:val="23"/>
    </w:rPr>
  </w:style>
  <w:style w:type="table" w:styleId="LightList-Accent3">
    <w:name w:val="Light List Accent 3"/>
    <w:basedOn w:val="TableNormal"/>
    <w:uiPriority w:val="61"/>
    <w:rsid w:val="00AF2B4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Table7Colorful-Accent6">
    <w:name w:val="List Table 7 Colorful Accent 6"/>
    <w:basedOn w:val="TableNormal"/>
    <w:uiPriority w:val="52"/>
    <w:rsid w:val="00AF2B4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F54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7E"/>
    <w:rPr>
      <w:rFonts w:ascii="Corbel" w:eastAsia="Corbel" w:hAnsi="Corbel" w:cs="Corbel"/>
      <w:color w:val="000000"/>
      <w:sz w:val="23"/>
    </w:rPr>
  </w:style>
  <w:style w:type="paragraph" w:styleId="Footer">
    <w:name w:val="footer"/>
    <w:basedOn w:val="Normal"/>
    <w:link w:val="FooterChar"/>
    <w:uiPriority w:val="99"/>
    <w:unhideWhenUsed/>
    <w:rsid w:val="00F54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7E"/>
    <w:rPr>
      <w:rFonts w:ascii="Corbel" w:eastAsia="Corbel" w:hAnsi="Corbel" w:cs="Corbel"/>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705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1020</Words>
  <Characters>5817</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INDEX </vt:lpstr>
      <vt:lpstr>    1. INTRODUCTION 	 </vt:lpstr>
      <vt:lpstr>        1.1 OBJECTIVE  	 </vt:lpstr>
      <vt:lpstr>    DATA SETS GIVEN </vt:lpstr>
      <vt:lpstr>1.4) ABOUT THE DATA SET </vt:lpstr>
      <vt:lpstr>    1.4.1) VARIABLES  </vt:lpstr>
      <vt:lpstr>    TARGET VARIABLE </vt:lpstr>
      <vt:lpstr>        1. APPROACH TAKEN FOR DATA ANALYSIS</vt:lpstr>
      <vt:lpstr>        2. EXPLORATORY DATA ANALYSIS </vt:lpstr>
    </vt:vector>
  </TitlesOfParts>
  <Company>Microsoft</Company>
  <LinksUpToDate>false</LinksUpToDate>
  <CharactersWithSpaces>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cp:lastModifiedBy>Ankit Sharma</cp:lastModifiedBy>
  <cp:revision>7</cp:revision>
  <dcterms:created xsi:type="dcterms:W3CDTF">2016-11-25T07:36:00Z</dcterms:created>
  <dcterms:modified xsi:type="dcterms:W3CDTF">2017-02-24T08:15:00Z</dcterms:modified>
</cp:coreProperties>
</file>