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C9877" w14:textId="77777777" w:rsidR="00933B08" w:rsidRPr="00933B08" w:rsidRDefault="00933B08" w:rsidP="00933B08">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933B08">
        <w:rPr>
          <w:rFonts w:ascii="Segoe UI" w:eastAsia="Times New Roman" w:hAnsi="Segoe UI" w:cs="Segoe UI"/>
          <w:b/>
          <w:bCs/>
          <w:kern w:val="0"/>
          <w:sz w:val="36"/>
          <w:szCs w:val="36"/>
          <w14:ligatures w14:val="none"/>
        </w:rPr>
        <w:t>Question 1 — Driving Outcomes Across SDLC</w:t>
      </w:r>
    </w:p>
    <w:p w14:paraId="6971CCD8" w14:textId="77777777" w:rsidR="00933B08" w:rsidRPr="00933B08" w:rsidRDefault="00933B08" w:rsidP="00933B08">
      <w:pPr>
        <w:spacing w:before="100" w:beforeAutospacing="1" w:after="100" w:afterAutospacing="1" w:line="300" w:lineRule="atLeast"/>
        <w:rPr>
          <w:rFonts w:ascii="Segoe UI" w:eastAsia="Times New Roman" w:hAnsi="Segoe UI" w:cs="Segoe UI"/>
          <w:kern w:val="0"/>
          <w:sz w:val="21"/>
          <w:szCs w:val="21"/>
          <w14:ligatures w14:val="none"/>
        </w:rPr>
      </w:pPr>
      <w:r w:rsidRPr="00933B08">
        <w:rPr>
          <w:rFonts w:ascii="Segoe UI" w:eastAsia="Times New Roman" w:hAnsi="Segoe UI" w:cs="Segoe UI"/>
          <w:b/>
          <w:bCs/>
          <w:kern w:val="0"/>
          <w:sz w:val="21"/>
          <w:szCs w:val="21"/>
          <w14:ligatures w14:val="none"/>
        </w:rPr>
        <w:t>“Tell me about a time you owned a project end</w:t>
      </w:r>
      <w:r w:rsidRPr="00933B08">
        <w:rPr>
          <w:rFonts w:ascii="Segoe UI" w:eastAsia="Times New Roman" w:hAnsi="Segoe UI" w:cs="Segoe UI"/>
          <w:b/>
          <w:bCs/>
          <w:kern w:val="0"/>
          <w:sz w:val="21"/>
          <w:szCs w:val="21"/>
          <w14:ligatures w14:val="none"/>
        </w:rPr>
        <w:noBreakHyphen/>
        <w:t>to</w:t>
      </w:r>
      <w:r w:rsidRPr="00933B08">
        <w:rPr>
          <w:rFonts w:ascii="Segoe UI" w:eastAsia="Times New Roman" w:hAnsi="Segoe UI" w:cs="Segoe UI"/>
          <w:b/>
          <w:bCs/>
          <w:kern w:val="0"/>
          <w:sz w:val="21"/>
          <w:szCs w:val="21"/>
          <w14:ligatures w14:val="none"/>
        </w:rPr>
        <w:noBreakHyphen/>
        <w:t>end and delivered a meaningful customer or business impact.”</w:t>
      </w:r>
    </w:p>
    <w:p w14:paraId="7EC1B034" w14:textId="77777777" w:rsidR="00933B08" w:rsidRDefault="00933B08" w:rsidP="007A10FA">
      <w:pPr>
        <w:spacing w:before="100" w:beforeAutospacing="1" w:after="100" w:afterAutospacing="1" w:line="300" w:lineRule="atLeast"/>
        <w:outlineLvl w:val="0"/>
        <w:rPr>
          <w:rFonts w:ascii="Apple Color Emoji" w:eastAsia="Times New Roman" w:hAnsi="Apple Color Emoji" w:cs="Apple Color Emoji"/>
          <w:b/>
          <w:bCs/>
          <w:kern w:val="36"/>
          <w:sz w:val="48"/>
          <w:szCs w:val="48"/>
          <w14:ligatures w14:val="none"/>
        </w:rPr>
      </w:pPr>
    </w:p>
    <w:p w14:paraId="3912AA28" w14:textId="363A89B5" w:rsidR="007A10FA" w:rsidRPr="007A10FA" w:rsidRDefault="007A10FA" w:rsidP="007A10FA">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7A10FA">
        <w:rPr>
          <w:rFonts w:ascii="Apple Color Emoji" w:eastAsia="Times New Roman" w:hAnsi="Apple Color Emoji" w:cs="Apple Color Emoji"/>
          <w:b/>
          <w:bCs/>
          <w:kern w:val="36"/>
          <w:sz w:val="48"/>
          <w:szCs w:val="48"/>
          <w14:ligatures w14:val="none"/>
        </w:rPr>
        <w:t>⭐</w:t>
      </w:r>
      <w:r w:rsidRPr="007A10FA">
        <w:rPr>
          <w:rFonts w:ascii="Segoe UI" w:eastAsia="Times New Roman" w:hAnsi="Segoe UI" w:cs="Segoe UI"/>
          <w:b/>
          <w:bCs/>
          <w:kern w:val="36"/>
          <w:sz w:val="48"/>
          <w:szCs w:val="48"/>
          <w14:ligatures w14:val="none"/>
        </w:rPr>
        <w:t xml:space="preserve"> Your Polished STAR Answer (Use This in the Real Interview)</w:t>
      </w:r>
    </w:p>
    <w:p w14:paraId="1C168492" w14:textId="77777777" w:rsidR="007A10FA" w:rsidRPr="007A10FA" w:rsidRDefault="007A10FA" w:rsidP="007A10FA">
      <w:pPr>
        <w:spacing w:before="100" w:beforeAutospacing="1" w:after="100" w:afterAutospacing="1" w:line="300" w:lineRule="atLeast"/>
        <w:rPr>
          <w:rFonts w:ascii="Segoe UI" w:eastAsia="Times New Roman" w:hAnsi="Segoe UI" w:cs="Segoe UI"/>
          <w:kern w:val="0"/>
          <w:sz w:val="21"/>
          <w:szCs w:val="21"/>
          <w14:ligatures w14:val="none"/>
        </w:rPr>
      </w:pPr>
      <w:r w:rsidRPr="007A10FA">
        <w:rPr>
          <w:rFonts w:ascii="Segoe UI" w:eastAsia="Times New Roman" w:hAnsi="Segoe UI" w:cs="Segoe UI"/>
          <w:kern w:val="0"/>
          <w:sz w:val="21"/>
          <w:szCs w:val="21"/>
          <w14:ligatures w14:val="none"/>
        </w:rPr>
        <w:t>Here is the refined version of everything you told me — structured perfectly for Atlassian.</w:t>
      </w:r>
    </w:p>
    <w:p w14:paraId="26E885D2" w14:textId="77777777" w:rsidR="007A10FA" w:rsidRPr="007A10FA" w:rsidRDefault="001B2468" w:rsidP="007A10FA">
      <w:pPr>
        <w:spacing w:after="0" w:line="300" w:lineRule="atLeast"/>
        <w:rPr>
          <w:rFonts w:ascii="Segoe UI" w:eastAsia="Times New Roman" w:hAnsi="Segoe UI" w:cs="Segoe UI"/>
          <w:kern w:val="0"/>
          <w:sz w:val="21"/>
          <w:szCs w:val="21"/>
          <w14:ligatures w14:val="none"/>
        </w:rPr>
      </w:pPr>
      <w:r w:rsidRPr="001B2468">
        <w:rPr>
          <w:rFonts w:ascii="Segoe UI" w:eastAsia="Times New Roman" w:hAnsi="Segoe UI" w:cs="Segoe UI"/>
          <w:noProof/>
          <w:kern w:val="0"/>
          <w:sz w:val="21"/>
          <w:szCs w:val="21"/>
        </w:rPr>
        <w:pict w14:anchorId="313707F9">
          <v:rect id="_x0000_i1026" alt="" style="width:468pt;height:.05pt;mso-width-percent:0;mso-height-percent:0;mso-width-percent:0;mso-height-percent:0" o:hralign="center" o:hrstd="t" o:hr="t" fillcolor="#a0a0a0" stroked="f"/>
        </w:pict>
      </w:r>
    </w:p>
    <w:p w14:paraId="41628648" w14:textId="77777777" w:rsidR="007A10FA" w:rsidRPr="007A10FA" w:rsidRDefault="007A10FA" w:rsidP="007A10F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A10FA">
        <w:rPr>
          <w:rFonts w:ascii="Segoe UI" w:eastAsia="Times New Roman" w:hAnsi="Segoe UI" w:cs="Segoe UI"/>
          <w:b/>
          <w:bCs/>
          <w:kern w:val="0"/>
          <w:sz w:val="36"/>
          <w:szCs w:val="36"/>
          <w14:ligatures w14:val="none"/>
        </w:rPr>
        <w:t>STAR: Unifying Two Mobile Applications at Cox Communications</w:t>
      </w:r>
    </w:p>
    <w:p w14:paraId="7BC64C72" w14:textId="77777777" w:rsidR="007A10FA" w:rsidRPr="007A10FA" w:rsidRDefault="007A10FA" w:rsidP="007A10FA">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7A10FA">
        <w:rPr>
          <w:rFonts w:ascii="Segoe UI" w:eastAsia="Times New Roman" w:hAnsi="Segoe UI" w:cs="Segoe UI"/>
          <w:b/>
          <w:bCs/>
          <w:kern w:val="0"/>
          <w:sz w:val="27"/>
          <w:szCs w:val="27"/>
          <w14:ligatures w14:val="none"/>
        </w:rPr>
        <w:t>S – Situation</w:t>
      </w:r>
    </w:p>
    <w:p w14:paraId="016FBEE2" w14:textId="77777777" w:rsidR="007A10FA" w:rsidRPr="007A10FA" w:rsidRDefault="007A10FA" w:rsidP="007A10FA">
      <w:pPr>
        <w:spacing w:before="100" w:beforeAutospacing="1" w:after="100" w:afterAutospacing="1" w:line="300" w:lineRule="atLeast"/>
        <w:rPr>
          <w:rFonts w:ascii="Segoe UI" w:eastAsia="Times New Roman" w:hAnsi="Segoe UI" w:cs="Segoe UI"/>
          <w:kern w:val="0"/>
          <w:sz w:val="21"/>
          <w:szCs w:val="21"/>
          <w14:ligatures w14:val="none"/>
        </w:rPr>
      </w:pPr>
      <w:r w:rsidRPr="007A10FA">
        <w:rPr>
          <w:rFonts w:ascii="Segoe UI" w:eastAsia="Times New Roman" w:hAnsi="Segoe UI" w:cs="Segoe UI"/>
          <w:kern w:val="0"/>
          <w:sz w:val="21"/>
          <w:szCs w:val="21"/>
          <w14:ligatures w14:val="none"/>
        </w:rPr>
        <w:t xml:space="preserve">At Cox Communications, our middleware team supported two separate mobile applications — Residential and Business — even though </w:t>
      </w:r>
      <w:r w:rsidRPr="007A10FA">
        <w:rPr>
          <w:rFonts w:ascii="Segoe UI" w:eastAsia="Times New Roman" w:hAnsi="Segoe UI" w:cs="Segoe UI"/>
          <w:b/>
          <w:bCs/>
          <w:kern w:val="0"/>
          <w:sz w:val="21"/>
          <w:szCs w:val="21"/>
          <w14:ligatures w14:val="none"/>
        </w:rPr>
        <w:t>80% of the screens and flows were identical</w:t>
      </w:r>
      <w:r w:rsidRPr="007A10FA">
        <w:rPr>
          <w:rFonts w:ascii="Segoe UI" w:eastAsia="Times New Roman" w:hAnsi="Segoe UI" w:cs="Segoe UI"/>
          <w:kern w:val="0"/>
          <w:sz w:val="21"/>
          <w:szCs w:val="21"/>
          <w14:ligatures w14:val="none"/>
        </w:rPr>
        <w:t>.</w:t>
      </w:r>
      <w:r w:rsidRPr="007A10FA">
        <w:rPr>
          <w:rFonts w:ascii="Segoe UI" w:eastAsia="Times New Roman" w:hAnsi="Segoe UI" w:cs="Segoe UI"/>
          <w:kern w:val="0"/>
          <w:sz w:val="21"/>
          <w:szCs w:val="21"/>
          <w14:ligatures w14:val="none"/>
        </w:rPr>
        <w:br/>
        <w:t>This caused significant friction:</w:t>
      </w:r>
    </w:p>
    <w:p w14:paraId="36FA952E" w14:textId="77777777" w:rsidR="007A10FA" w:rsidRPr="007A10FA" w:rsidRDefault="007A10FA" w:rsidP="007A10FA">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7A10FA">
        <w:rPr>
          <w:rFonts w:ascii="Segoe UI" w:eastAsia="Times New Roman" w:hAnsi="Segoe UI" w:cs="Segoe UI"/>
          <w:kern w:val="0"/>
          <w:sz w:val="21"/>
          <w:szCs w:val="21"/>
          <w14:ligatures w14:val="none"/>
        </w:rPr>
        <w:t>Two separate repositories and pipelines</w:t>
      </w:r>
    </w:p>
    <w:p w14:paraId="4639DE94" w14:textId="77777777" w:rsidR="007A10FA" w:rsidRPr="007A10FA" w:rsidRDefault="007A10FA" w:rsidP="007A10FA">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7A10FA">
        <w:rPr>
          <w:rFonts w:ascii="Segoe UI" w:eastAsia="Times New Roman" w:hAnsi="Segoe UI" w:cs="Segoe UI"/>
          <w:kern w:val="0"/>
          <w:sz w:val="21"/>
          <w:szCs w:val="21"/>
          <w14:ligatures w14:val="none"/>
        </w:rPr>
        <w:t>Duplicate QA cycles</w:t>
      </w:r>
    </w:p>
    <w:p w14:paraId="351CA30A" w14:textId="77777777" w:rsidR="007A10FA" w:rsidRPr="007A10FA" w:rsidRDefault="007A10FA" w:rsidP="007A10FA">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7A10FA">
        <w:rPr>
          <w:rFonts w:ascii="Segoe UI" w:eastAsia="Times New Roman" w:hAnsi="Segoe UI" w:cs="Segoe UI"/>
          <w:kern w:val="0"/>
          <w:sz w:val="21"/>
          <w:szCs w:val="21"/>
          <w14:ligatures w14:val="none"/>
        </w:rPr>
        <w:t>Two sets of mobile version approvals (Apple + Android)</w:t>
      </w:r>
    </w:p>
    <w:p w14:paraId="26A79738" w14:textId="77777777" w:rsidR="007A10FA" w:rsidRPr="007A10FA" w:rsidRDefault="007A10FA" w:rsidP="007A10FA">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7A10FA">
        <w:rPr>
          <w:rFonts w:ascii="Segoe UI" w:eastAsia="Times New Roman" w:hAnsi="Segoe UI" w:cs="Segoe UI"/>
          <w:kern w:val="0"/>
          <w:sz w:val="21"/>
          <w:szCs w:val="21"/>
          <w14:ligatures w14:val="none"/>
        </w:rPr>
        <w:t>2× engineering effort for similar features</w:t>
      </w:r>
    </w:p>
    <w:p w14:paraId="0660F7FE" w14:textId="77777777" w:rsidR="007A10FA" w:rsidRPr="007A10FA" w:rsidRDefault="007A10FA" w:rsidP="007A10FA">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7A10FA">
        <w:rPr>
          <w:rFonts w:ascii="Segoe UI" w:eastAsia="Times New Roman" w:hAnsi="Segoe UI" w:cs="Segoe UI"/>
          <w:kern w:val="0"/>
          <w:sz w:val="21"/>
          <w:szCs w:val="21"/>
          <w14:ligatures w14:val="none"/>
        </w:rPr>
        <w:t>Slower release cycles</w:t>
      </w:r>
    </w:p>
    <w:p w14:paraId="51168B09" w14:textId="77777777" w:rsidR="007A10FA" w:rsidRPr="007A10FA" w:rsidRDefault="007A10FA" w:rsidP="007A10FA">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7A10FA">
        <w:rPr>
          <w:rFonts w:ascii="Segoe UI" w:eastAsia="Times New Roman" w:hAnsi="Segoe UI" w:cs="Segoe UI"/>
          <w:b/>
          <w:bCs/>
          <w:kern w:val="0"/>
          <w:sz w:val="27"/>
          <w:szCs w:val="27"/>
          <w14:ligatures w14:val="none"/>
        </w:rPr>
        <w:t>T – Task</w:t>
      </w:r>
    </w:p>
    <w:p w14:paraId="68E0C836" w14:textId="77777777" w:rsidR="007A10FA" w:rsidRPr="007A10FA" w:rsidRDefault="007A10FA" w:rsidP="007A10FA">
      <w:pPr>
        <w:spacing w:before="100" w:beforeAutospacing="1" w:after="100" w:afterAutospacing="1" w:line="300" w:lineRule="atLeast"/>
        <w:rPr>
          <w:rFonts w:ascii="Segoe UI" w:eastAsia="Times New Roman" w:hAnsi="Segoe UI" w:cs="Segoe UI"/>
          <w:kern w:val="0"/>
          <w:sz w:val="21"/>
          <w:szCs w:val="21"/>
          <w14:ligatures w14:val="none"/>
        </w:rPr>
      </w:pPr>
      <w:r w:rsidRPr="007A10FA">
        <w:rPr>
          <w:rFonts w:ascii="Segoe UI" w:eastAsia="Times New Roman" w:hAnsi="Segoe UI" w:cs="Segoe UI"/>
          <w:kern w:val="0"/>
          <w:sz w:val="21"/>
          <w:szCs w:val="21"/>
          <w14:ligatures w14:val="none"/>
        </w:rPr>
        <w:t xml:space="preserve">I noticed this duplication was creating unnecessary cost and slowing delivery. My goal was to </w:t>
      </w:r>
      <w:r w:rsidRPr="007A10FA">
        <w:rPr>
          <w:rFonts w:ascii="Segoe UI" w:eastAsia="Times New Roman" w:hAnsi="Segoe UI" w:cs="Segoe UI"/>
          <w:b/>
          <w:bCs/>
          <w:kern w:val="0"/>
          <w:sz w:val="21"/>
          <w:szCs w:val="21"/>
          <w14:ligatures w14:val="none"/>
        </w:rPr>
        <w:t>unify both apps into a single codebase</w:t>
      </w:r>
      <w:r w:rsidRPr="007A10FA">
        <w:rPr>
          <w:rFonts w:ascii="Segoe UI" w:eastAsia="Times New Roman" w:hAnsi="Segoe UI" w:cs="Segoe UI"/>
          <w:kern w:val="0"/>
          <w:sz w:val="21"/>
          <w:szCs w:val="21"/>
          <w14:ligatures w14:val="none"/>
        </w:rPr>
        <w:t xml:space="preserve"> without disrupting current product priorities. Leadership believed in the long-term goal but felt there was no bandwidth or budget for a major refactor.</w:t>
      </w:r>
    </w:p>
    <w:p w14:paraId="126DA7B2" w14:textId="77777777" w:rsidR="007A10FA" w:rsidRPr="007A10FA" w:rsidRDefault="007A10FA" w:rsidP="007A10FA">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7A10FA">
        <w:rPr>
          <w:rFonts w:ascii="Segoe UI" w:eastAsia="Times New Roman" w:hAnsi="Segoe UI" w:cs="Segoe UI"/>
          <w:b/>
          <w:bCs/>
          <w:kern w:val="0"/>
          <w:sz w:val="27"/>
          <w:szCs w:val="27"/>
          <w14:ligatures w14:val="none"/>
        </w:rPr>
        <w:t>A – Action</w:t>
      </w:r>
    </w:p>
    <w:p w14:paraId="13C7169B" w14:textId="77777777" w:rsidR="007A10FA" w:rsidRPr="007A10FA" w:rsidRDefault="007A10FA" w:rsidP="007A10FA">
      <w:pPr>
        <w:spacing w:before="100" w:beforeAutospacing="1" w:after="100" w:afterAutospacing="1" w:line="300" w:lineRule="atLeast"/>
        <w:rPr>
          <w:rFonts w:ascii="Segoe UI" w:eastAsia="Times New Roman" w:hAnsi="Segoe UI" w:cs="Segoe UI"/>
          <w:kern w:val="0"/>
          <w:sz w:val="21"/>
          <w:szCs w:val="21"/>
          <w14:ligatures w14:val="none"/>
        </w:rPr>
      </w:pPr>
      <w:r w:rsidRPr="007A10FA">
        <w:rPr>
          <w:rFonts w:ascii="Segoe UI" w:eastAsia="Times New Roman" w:hAnsi="Segoe UI" w:cs="Segoe UI"/>
          <w:kern w:val="0"/>
          <w:sz w:val="21"/>
          <w:szCs w:val="21"/>
          <w14:ligatures w14:val="none"/>
        </w:rPr>
        <w:t>I took initiative and proposed a low</w:t>
      </w:r>
      <w:r w:rsidRPr="007A10FA">
        <w:rPr>
          <w:rFonts w:ascii="Segoe UI" w:eastAsia="Times New Roman" w:hAnsi="Segoe UI" w:cs="Segoe UI"/>
          <w:kern w:val="0"/>
          <w:sz w:val="21"/>
          <w:szCs w:val="21"/>
          <w14:ligatures w14:val="none"/>
        </w:rPr>
        <w:noBreakHyphen/>
        <w:t>risk approach:</w:t>
      </w:r>
    </w:p>
    <w:p w14:paraId="57BB01F6" w14:textId="77777777" w:rsidR="007A10FA" w:rsidRPr="007A10FA" w:rsidRDefault="007A10FA" w:rsidP="007A10FA">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7A10FA">
        <w:rPr>
          <w:rFonts w:ascii="Segoe UI" w:eastAsia="Times New Roman" w:hAnsi="Segoe UI" w:cs="Segoe UI"/>
          <w:b/>
          <w:bCs/>
          <w:kern w:val="0"/>
          <w:sz w:val="21"/>
          <w:szCs w:val="21"/>
          <w14:ligatures w14:val="none"/>
        </w:rPr>
        <w:lastRenderedPageBreak/>
        <w:t>Created a separate branch</w:t>
      </w:r>
      <w:r w:rsidRPr="007A10FA">
        <w:rPr>
          <w:rFonts w:ascii="Segoe UI" w:eastAsia="Times New Roman" w:hAnsi="Segoe UI" w:cs="Segoe UI"/>
          <w:kern w:val="0"/>
          <w:sz w:val="21"/>
          <w:szCs w:val="21"/>
          <w14:ligatures w14:val="none"/>
        </w:rPr>
        <w:t xml:space="preserve"> and merged both app codebases.</w:t>
      </w:r>
    </w:p>
    <w:p w14:paraId="3C472969" w14:textId="77777777" w:rsidR="007A10FA" w:rsidRPr="007A10FA" w:rsidRDefault="007A10FA" w:rsidP="007A10FA">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7A10FA">
        <w:rPr>
          <w:rFonts w:ascii="Segoe UI" w:eastAsia="Times New Roman" w:hAnsi="Segoe UI" w:cs="Segoe UI"/>
          <w:kern w:val="0"/>
          <w:sz w:val="21"/>
          <w:szCs w:val="21"/>
          <w14:ligatures w14:val="none"/>
        </w:rPr>
        <w:t xml:space="preserve">Implemented a </w:t>
      </w:r>
      <w:r w:rsidRPr="007A10FA">
        <w:rPr>
          <w:rFonts w:ascii="Segoe UI" w:eastAsia="Times New Roman" w:hAnsi="Segoe UI" w:cs="Segoe UI"/>
          <w:b/>
          <w:bCs/>
          <w:kern w:val="0"/>
          <w:sz w:val="21"/>
          <w:szCs w:val="21"/>
          <w14:ligatures w14:val="none"/>
        </w:rPr>
        <w:t>parameter-driven bootstrap</w:t>
      </w:r>
      <w:r w:rsidRPr="007A10FA">
        <w:rPr>
          <w:rFonts w:ascii="Segoe UI" w:eastAsia="Times New Roman" w:hAnsi="Segoe UI" w:cs="Segoe UI"/>
          <w:kern w:val="0"/>
          <w:sz w:val="21"/>
          <w:szCs w:val="21"/>
          <w14:ligatures w14:val="none"/>
        </w:rPr>
        <w:t xml:space="preserve"> to determine whether the app is Residential or Business.</w:t>
      </w:r>
    </w:p>
    <w:p w14:paraId="110C8254" w14:textId="77777777" w:rsidR="007A10FA" w:rsidRPr="007A10FA" w:rsidRDefault="007A10FA" w:rsidP="007A10FA">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7A10FA">
        <w:rPr>
          <w:rFonts w:ascii="Segoe UI" w:eastAsia="Times New Roman" w:hAnsi="Segoe UI" w:cs="Segoe UI"/>
          <w:kern w:val="0"/>
          <w:sz w:val="21"/>
          <w:szCs w:val="21"/>
          <w14:ligatures w14:val="none"/>
        </w:rPr>
        <w:t>Rendered the correct initial screen based on this param.</w:t>
      </w:r>
    </w:p>
    <w:p w14:paraId="27F09A8C" w14:textId="77777777" w:rsidR="007A10FA" w:rsidRPr="007A10FA" w:rsidRDefault="007A10FA" w:rsidP="007A10FA">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7A10FA">
        <w:rPr>
          <w:rFonts w:ascii="Segoe UI" w:eastAsia="Times New Roman" w:hAnsi="Segoe UI" w:cs="Segoe UI"/>
          <w:kern w:val="0"/>
          <w:sz w:val="21"/>
          <w:szCs w:val="21"/>
          <w14:ligatures w14:val="none"/>
        </w:rPr>
        <w:t xml:space="preserve">Built a </w:t>
      </w:r>
      <w:r w:rsidRPr="007A10FA">
        <w:rPr>
          <w:rFonts w:ascii="Segoe UI" w:eastAsia="Times New Roman" w:hAnsi="Segoe UI" w:cs="Segoe UI"/>
          <w:b/>
          <w:bCs/>
          <w:kern w:val="0"/>
          <w:sz w:val="21"/>
          <w:szCs w:val="21"/>
          <w14:ligatures w14:val="none"/>
        </w:rPr>
        <w:t>POC</w:t>
      </w:r>
      <w:r w:rsidRPr="007A10FA">
        <w:rPr>
          <w:rFonts w:ascii="Segoe UI" w:eastAsia="Times New Roman" w:hAnsi="Segoe UI" w:cs="Segoe UI"/>
          <w:kern w:val="0"/>
          <w:sz w:val="21"/>
          <w:szCs w:val="21"/>
          <w14:ligatures w14:val="none"/>
        </w:rPr>
        <w:t xml:space="preserve"> and demoed it to the manager and architect to gain alignment.</w:t>
      </w:r>
    </w:p>
    <w:p w14:paraId="5465B204" w14:textId="77777777" w:rsidR="007A10FA" w:rsidRPr="007A10FA" w:rsidRDefault="007A10FA" w:rsidP="007A10FA">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7A10FA">
        <w:rPr>
          <w:rFonts w:ascii="Segoe UI" w:eastAsia="Times New Roman" w:hAnsi="Segoe UI" w:cs="Segoe UI"/>
          <w:kern w:val="0"/>
          <w:sz w:val="21"/>
          <w:szCs w:val="21"/>
          <w14:ligatures w14:val="none"/>
        </w:rPr>
        <w:t xml:space="preserve">Prioritized </w:t>
      </w:r>
      <w:r w:rsidRPr="007A10FA">
        <w:rPr>
          <w:rFonts w:ascii="Segoe UI" w:eastAsia="Times New Roman" w:hAnsi="Segoe UI" w:cs="Segoe UI"/>
          <w:b/>
          <w:bCs/>
          <w:kern w:val="0"/>
          <w:sz w:val="21"/>
          <w:szCs w:val="21"/>
          <w14:ligatures w14:val="none"/>
        </w:rPr>
        <w:t>easy, low-complexity merges first</w:t>
      </w:r>
      <w:r w:rsidRPr="007A10FA">
        <w:rPr>
          <w:rFonts w:ascii="Segoe UI" w:eastAsia="Times New Roman" w:hAnsi="Segoe UI" w:cs="Segoe UI"/>
          <w:kern w:val="0"/>
          <w:sz w:val="21"/>
          <w:szCs w:val="21"/>
          <w14:ligatures w14:val="none"/>
        </w:rPr>
        <w:t>, delaying complex modules like payments and billing.</w:t>
      </w:r>
    </w:p>
    <w:p w14:paraId="5C6B3664" w14:textId="77777777" w:rsidR="007A10FA" w:rsidRPr="007A10FA" w:rsidRDefault="007A10FA" w:rsidP="007A10FA">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7A10FA">
        <w:rPr>
          <w:rFonts w:ascii="Segoe UI" w:eastAsia="Times New Roman" w:hAnsi="Segoe UI" w:cs="Segoe UI"/>
          <w:kern w:val="0"/>
          <w:sz w:val="21"/>
          <w:szCs w:val="21"/>
          <w14:ligatures w14:val="none"/>
        </w:rPr>
        <w:t xml:space="preserve">Ensured no roadmap impact by: </w:t>
      </w:r>
    </w:p>
    <w:p w14:paraId="18128C99" w14:textId="77777777" w:rsidR="007A10FA" w:rsidRPr="007A10FA" w:rsidRDefault="007A10FA" w:rsidP="007A10FA">
      <w:pPr>
        <w:numPr>
          <w:ilvl w:val="1"/>
          <w:numId w:val="2"/>
        </w:numPr>
        <w:spacing w:before="100" w:beforeAutospacing="1" w:after="100" w:afterAutospacing="1" w:line="300" w:lineRule="atLeast"/>
        <w:rPr>
          <w:rFonts w:ascii="Segoe UI" w:eastAsia="Times New Roman" w:hAnsi="Segoe UI" w:cs="Segoe UI"/>
          <w:kern w:val="0"/>
          <w:sz w:val="21"/>
          <w:szCs w:val="21"/>
          <w14:ligatures w14:val="none"/>
        </w:rPr>
      </w:pPr>
      <w:r w:rsidRPr="007A10FA">
        <w:rPr>
          <w:rFonts w:ascii="Segoe UI" w:eastAsia="Times New Roman" w:hAnsi="Segoe UI" w:cs="Segoe UI"/>
          <w:kern w:val="0"/>
          <w:sz w:val="21"/>
          <w:szCs w:val="21"/>
          <w14:ligatures w14:val="none"/>
        </w:rPr>
        <w:t>Delegating low-complexity feature work to junior engineers</w:t>
      </w:r>
    </w:p>
    <w:p w14:paraId="1AA87D23" w14:textId="77777777" w:rsidR="007A10FA" w:rsidRPr="007A10FA" w:rsidRDefault="007A10FA" w:rsidP="007A10FA">
      <w:pPr>
        <w:numPr>
          <w:ilvl w:val="1"/>
          <w:numId w:val="2"/>
        </w:numPr>
        <w:spacing w:before="100" w:beforeAutospacing="1" w:after="100" w:afterAutospacing="1" w:line="300" w:lineRule="atLeast"/>
        <w:rPr>
          <w:rFonts w:ascii="Segoe UI" w:eastAsia="Times New Roman" w:hAnsi="Segoe UI" w:cs="Segoe UI"/>
          <w:kern w:val="0"/>
          <w:sz w:val="21"/>
          <w:szCs w:val="21"/>
          <w14:ligatures w14:val="none"/>
        </w:rPr>
      </w:pPr>
      <w:r w:rsidRPr="007A10FA">
        <w:rPr>
          <w:rFonts w:ascii="Segoe UI" w:eastAsia="Times New Roman" w:hAnsi="Segoe UI" w:cs="Segoe UI"/>
          <w:kern w:val="0"/>
          <w:sz w:val="21"/>
          <w:szCs w:val="21"/>
          <w14:ligatures w14:val="none"/>
        </w:rPr>
        <w:t>Assigning senior engineers the critical tasks</w:t>
      </w:r>
    </w:p>
    <w:p w14:paraId="4CD559FE" w14:textId="77777777" w:rsidR="007A10FA" w:rsidRPr="007A10FA" w:rsidRDefault="007A10FA" w:rsidP="007A10FA">
      <w:pPr>
        <w:numPr>
          <w:ilvl w:val="1"/>
          <w:numId w:val="2"/>
        </w:numPr>
        <w:spacing w:before="100" w:beforeAutospacing="1" w:after="100" w:afterAutospacing="1" w:line="300" w:lineRule="atLeast"/>
        <w:rPr>
          <w:rFonts w:ascii="Segoe UI" w:eastAsia="Times New Roman" w:hAnsi="Segoe UI" w:cs="Segoe UI"/>
          <w:kern w:val="0"/>
          <w:sz w:val="21"/>
          <w:szCs w:val="21"/>
          <w14:ligatures w14:val="none"/>
        </w:rPr>
      </w:pPr>
      <w:r w:rsidRPr="007A10FA">
        <w:rPr>
          <w:rFonts w:ascii="Segoe UI" w:eastAsia="Times New Roman" w:hAnsi="Segoe UI" w:cs="Segoe UI"/>
          <w:kern w:val="0"/>
          <w:sz w:val="21"/>
          <w:szCs w:val="21"/>
          <w14:ligatures w14:val="none"/>
        </w:rPr>
        <w:t>Reviewing code from juniors to ensure quality</w:t>
      </w:r>
    </w:p>
    <w:p w14:paraId="2FEA3A8B" w14:textId="77777777" w:rsidR="007A10FA" w:rsidRPr="007A10FA" w:rsidRDefault="007A10FA" w:rsidP="007A10FA">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7A10FA">
        <w:rPr>
          <w:rFonts w:ascii="Segoe UI" w:eastAsia="Times New Roman" w:hAnsi="Segoe UI" w:cs="Segoe UI"/>
          <w:kern w:val="0"/>
          <w:sz w:val="21"/>
          <w:szCs w:val="21"/>
          <w14:ligatures w14:val="none"/>
        </w:rPr>
        <w:t>Involved offshore leads early to ensure the initiative moved in parallel with existing commitments.</w:t>
      </w:r>
    </w:p>
    <w:p w14:paraId="47D4B519" w14:textId="77777777" w:rsidR="007A10FA" w:rsidRPr="007A10FA" w:rsidRDefault="007A10FA" w:rsidP="007A10FA">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7A10FA">
        <w:rPr>
          <w:rFonts w:ascii="Segoe UI" w:eastAsia="Times New Roman" w:hAnsi="Segoe UI" w:cs="Segoe UI"/>
          <w:b/>
          <w:bCs/>
          <w:kern w:val="0"/>
          <w:sz w:val="27"/>
          <w:szCs w:val="27"/>
          <w14:ligatures w14:val="none"/>
        </w:rPr>
        <w:t>R – Result</w:t>
      </w:r>
    </w:p>
    <w:p w14:paraId="46344850" w14:textId="77777777" w:rsidR="007A10FA" w:rsidRPr="007A10FA" w:rsidRDefault="007A10FA" w:rsidP="007A10FA">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7A10FA">
        <w:rPr>
          <w:rFonts w:ascii="Segoe UI" w:eastAsia="Times New Roman" w:hAnsi="Segoe UI" w:cs="Segoe UI"/>
          <w:b/>
          <w:bCs/>
          <w:kern w:val="0"/>
          <w:sz w:val="21"/>
          <w:szCs w:val="21"/>
          <w14:ligatures w14:val="none"/>
        </w:rPr>
        <w:t>Reduced engineering effort</w:t>
      </w:r>
      <w:r w:rsidRPr="007A10FA">
        <w:rPr>
          <w:rFonts w:ascii="Segoe UI" w:eastAsia="Times New Roman" w:hAnsi="Segoe UI" w:cs="Segoe UI"/>
          <w:kern w:val="0"/>
          <w:sz w:val="21"/>
          <w:szCs w:val="21"/>
          <w14:ligatures w14:val="none"/>
        </w:rPr>
        <w:t xml:space="preserve"> by eliminating duplicate work across two teams.</w:t>
      </w:r>
    </w:p>
    <w:p w14:paraId="5EC702CC" w14:textId="77777777" w:rsidR="007A10FA" w:rsidRPr="007A10FA" w:rsidRDefault="007A10FA" w:rsidP="007A10FA">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7A10FA">
        <w:rPr>
          <w:rFonts w:ascii="Segoe UI" w:eastAsia="Times New Roman" w:hAnsi="Segoe UI" w:cs="Segoe UI"/>
          <w:b/>
          <w:bCs/>
          <w:kern w:val="0"/>
          <w:sz w:val="21"/>
          <w:szCs w:val="21"/>
          <w14:ligatures w14:val="none"/>
        </w:rPr>
        <w:t>Streamlined QA</w:t>
      </w:r>
      <w:r w:rsidRPr="007A10FA">
        <w:rPr>
          <w:rFonts w:ascii="Segoe UI" w:eastAsia="Times New Roman" w:hAnsi="Segoe UI" w:cs="Segoe UI"/>
          <w:kern w:val="0"/>
          <w:sz w:val="21"/>
          <w:szCs w:val="21"/>
          <w14:ligatures w14:val="none"/>
        </w:rPr>
        <w:t>, cutting testing cycles in half.</w:t>
      </w:r>
    </w:p>
    <w:p w14:paraId="13C32EDE" w14:textId="77777777" w:rsidR="007A10FA" w:rsidRPr="007A10FA" w:rsidRDefault="007A10FA" w:rsidP="007A10FA">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7A10FA">
        <w:rPr>
          <w:rFonts w:ascii="Segoe UI" w:eastAsia="Times New Roman" w:hAnsi="Segoe UI" w:cs="Segoe UI"/>
          <w:b/>
          <w:bCs/>
          <w:kern w:val="0"/>
          <w:sz w:val="21"/>
          <w:szCs w:val="21"/>
          <w14:ligatures w14:val="none"/>
        </w:rPr>
        <w:t>Faster mobile releases</w:t>
      </w:r>
      <w:r w:rsidRPr="007A10FA">
        <w:rPr>
          <w:rFonts w:ascii="Segoe UI" w:eastAsia="Times New Roman" w:hAnsi="Segoe UI" w:cs="Segoe UI"/>
          <w:kern w:val="0"/>
          <w:sz w:val="21"/>
          <w:szCs w:val="21"/>
          <w14:ligatures w14:val="none"/>
        </w:rPr>
        <w:t xml:space="preserve"> because only one app needed approvals.</w:t>
      </w:r>
    </w:p>
    <w:p w14:paraId="41E9BD8F" w14:textId="77777777" w:rsidR="007A10FA" w:rsidRPr="007A10FA" w:rsidRDefault="007A10FA" w:rsidP="007A10FA">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7A10FA">
        <w:rPr>
          <w:rFonts w:ascii="Segoe UI" w:eastAsia="Times New Roman" w:hAnsi="Segoe UI" w:cs="Segoe UI"/>
          <w:kern w:val="0"/>
          <w:sz w:val="21"/>
          <w:szCs w:val="21"/>
          <w14:ligatures w14:val="none"/>
        </w:rPr>
        <w:t xml:space="preserve">Enabled </w:t>
      </w:r>
      <w:r w:rsidRPr="007A10FA">
        <w:rPr>
          <w:rFonts w:ascii="Segoe UI" w:eastAsia="Times New Roman" w:hAnsi="Segoe UI" w:cs="Segoe UI"/>
          <w:b/>
          <w:bCs/>
          <w:kern w:val="0"/>
          <w:sz w:val="21"/>
          <w:szCs w:val="21"/>
          <w14:ligatures w14:val="none"/>
        </w:rPr>
        <w:t>long-term cost savings</w:t>
      </w:r>
      <w:r w:rsidRPr="007A10FA">
        <w:rPr>
          <w:rFonts w:ascii="Segoe UI" w:eastAsia="Times New Roman" w:hAnsi="Segoe UI" w:cs="Segoe UI"/>
          <w:kern w:val="0"/>
          <w:sz w:val="21"/>
          <w:szCs w:val="21"/>
          <w14:ligatures w14:val="none"/>
        </w:rPr>
        <w:t xml:space="preserve"> and simplified future feature delivery.</w:t>
      </w:r>
    </w:p>
    <w:p w14:paraId="3F19F8A8" w14:textId="77777777" w:rsidR="007A10FA" w:rsidRPr="007A10FA" w:rsidRDefault="007A10FA" w:rsidP="007A10FA">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7A10FA">
        <w:rPr>
          <w:rFonts w:ascii="Segoe UI" w:eastAsia="Times New Roman" w:hAnsi="Segoe UI" w:cs="Segoe UI"/>
          <w:kern w:val="0"/>
          <w:sz w:val="21"/>
          <w:szCs w:val="21"/>
          <w14:ligatures w14:val="none"/>
        </w:rPr>
        <w:t>Leadership later adopted this approach as the new direction for the product.</w:t>
      </w:r>
    </w:p>
    <w:p w14:paraId="62651979" w14:textId="77777777" w:rsidR="007A10FA" w:rsidRPr="007A10FA" w:rsidRDefault="007A10FA" w:rsidP="007A10FA">
      <w:pPr>
        <w:spacing w:before="100" w:beforeAutospacing="1" w:after="100" w:afterAutospacing="1" w:line="300" w:lineRule="atLeast"/>
        <w:rPr>
          <w:rFonts w:ascii="Segoe UI" w:eastAsia="Times New Roman" w:hAnsi="Segoe UI" w:cs="Segoe UI"/>
          <w:kern w:val="0"/>
          <w:sz w:val="21"/>
          <w:szCs w:val="21"/>
          <w14:ligatures w14:val="none"/>
        </w:rPr>
      </w:pPr>
      <w:r w:rsidRPr="007A10FA">
        <w:rPr>
          <w:rFonts w:ascii="Segoe UI" w:eastAsia="Times New Roman" w:hAnsi="Segoe UI" w:cs="Segoe UI"/>
          <w:kern w:val="0"/>
          <w:sz w:val="21"/>
          <w:szCs w:val="21"/>
          <w14:ligatures w14:val="none"/>
        </w:rPr>
        <w:t xml:space="preserve">Even though it took about </w:t>
      </w:r>
      <w:r w:rsidRPr="007A10FA">
        <w:rPr>
          <w:rFonts w:ascii="Segoe UI" w:eastAsia="Times New Roman" w:hAnsi="Segoe UI" w:cs="Segoe UI"/>
          <w:b/>
          <w:bCs/>
          <w:kern w:val="0"/>
          <w:sz w:val="21"/>
          <w:szCs w:val="21"/>
          <w14:ligatures w14:val="none"/>
        </w:rPr>
        <w:t>6 months</w:t>
      </w:r>
      <w:r w:rsidRPr="007A10FA">
        <w:rPr>
          <w:rFonts w:ascii="Segoe UI" w:eastAsia="Times New Roman" w:hAnsi="Segoe UI" w:cs="Segoe UI"/>
          <w:kern w:val="0"/>
          <w:sz w:val="21"/>
          <w:szCs w:val="21"/>
          <w14:ligatures w14:val="none"/>
        </w:rPr>
        <w:t xml:space="preserve">, it was achieved </w:t>
      </w:r>
      <w:r w:rsidRPr="007A10FA">
        <w:rPr>
          <w:rFonts w:ascii="Segoe UI" w:eastAsia="Times New Roman" w:hAnsi="Segoe UI" w:cs="Segoe UI"/>
          <w:b/>
          <w:bCs/>
          <w:kern w:val="0"/>
          <w:sz w:val="21"/>
          <w:szCs w:val="21"/>
          <w14:ligatures w14:val="none"/>
        </w:rPr>
        <w:t>without disrupting active priorities</w:t>
      </w:r>
      <w:r w:rsidRPr="007A10FA">
        <w:rPr>
          <w:rFonts w:ascii="Segoe UI" w:eastAsia="Times New Roman" w:hAnsi="Segoe UI" w:cs="Segoe UI"/>
          <w:kern w:val="0"/>
          <w:sz w:val="21"/>
          <w:szCs w:val="21"/>
          <w14:ligatures w14:val="none"/>
        </w:rPr>
        <w:t xml:space="preserve"> — and the unified foundation now accelerates future development.</w:t>
      </w:r>
    </w:p>
    <w:p w14:paraId="204810A6" w14:textId="77777777" w:rsidR="00206749" w:rsidRDefault="00206749"/>
    <w:p w14:paraId="180759DD" w14:textId="77777777" w:rsidR="007A10FA" w:rsidRDefault="007A10FA"/>
    <w:p w14:paraId="7D2E8BE4" w14:textId="77777777" w:rsidR="007A10FA" w:rsidRDefault="007A10FA"/>
    <w:p w14:paraId="0350AAB8" w14:textId="77777777" w:rsidR="00933B08" w:rsidRDefault="00933B08"/>
    <w:p w14:paraId="6EC85C8D" w14:textId="77777777" w:rsidR="00933B08" w:rsidRDefault="00933B08"/>
    <w:p w14:paraId="0F5B262A" w14:textId="77777777" w:rsidR="00933B08" w:rsidRDefault="00933B08"/>
    <w:p w14:paraId="790B5B51" w14:textId="77777777" w:rsidR="00933B08" w:rsidRDefault="00933B08"/>
    <w:p w14:paraId="7CDD5B53" w14:textId="77777777" w:rsidR="00933B08" w:rsidRDefault="00933B08"/>
    <w:p w14:paraId="143E7FE2" w14:textId="77777777" w:rsidR="00933B08" w:rsidRDefault="00933B08"/>
    <w:p w14:paraId="2D01139B" w14:textId="77777777" w:rsidR="00933B08" w:rsidRDefault="00933B08"/>
    <w:p w14:paraId="1CA93926" w14:textId="77777777" w:rsidR="00933B08" w:rsidRDefault="00933B08"/>
    <w:p w14:paraId="235526B8" w14:textId="77777777" w:rsidR="00933B08" w:rsidRDefault="00933B08"/>
    <w:p w14:paraId="687D3A28" w14:textId="77777777" w:rsidR="00933B08" w:rsidRDefault="00933B08"/>
    <w:p w14:paraId="04838985" w14:textId="77777777" w:rsidR="00933B08" w:rsidRDefault="00933B08"/>
    <w:p w14:paraId="2B96B416" w14:textId="77777777" w:rsidR="00933B08" w:rsidRDefault="00933B08"/>
    <w:p w14:paraId="1748BF04" w14:textId="77777777" w:rsidR="007A10FA" w:rsidRPr="007A10FA" w:rsidRDefault="007A10FA" w:rsidP="007A10FA">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7A10FA">
        <w:rPr>
          <w:rFonts w:ascii="Segoe UI" w:eastAsia="Times New Roman" w:hAnsi="Segoe UI" w:cs="Segoe UI"/>
          <w:b/>
          <w:bCs/>
          <w:kern w:val="0"/>
          <w:sz w:val="27"/>
          <w:szCs w:val="27"/>
          <w14:ligatures w14:val="none"/>
        </w:rPr>
        <w:t>Question 2 — Conflict Management</w:t>
      </w:r>
    </w:p>
    <w:p w14:paraId="5CD4BCAA" w14:textId="77777777" w:rsidR="007A10FA" w:rsidRPr="007A10FA" w:rsidRDefault="007A10FA" w:rsidP="007A10FA">
      <w:pPr>
        <w:spacing w:before="100" w:beforeAutospacing="1" w:after="100" w:afterAutospacing="1" w:line="300" w:lineRule="atLeast"/>
        <w:rPr>
          <w:rFonts w:ascii="Segoe UI" w:eastAsia="Times New Roman" w:hAnsi="Segoe UI" w:cs="Segoe UI"/>
          <w:kern w:val="0"/>
          <w:sz w:val="21"/>
          <w:szCs w:val="21"/>
          <w14:ligatures w14:val="none"/>
        </w:rPr>
      </w:pPr>
      <w:r w:rsidRPr="007A10FA">
        <w:rPr>
          <w:rFonts w:ascii="Segoe UI" w:eastAsia="Times New Roman" w:hAnsi="Segoe UI" w:cs="Segoe UI"/>
          <w:b/>
          <w:bCs/>
          <w:kern w:val="0"/>
          <w:sz w:val="21"/>
          <w:szCs w:val="21"/>
          <w14:ligatures w14:val="none"/>
        </w:rPr>
        <w:t>“Tell me about a time you had a disagreement with a teammate or a cross</w:t>
      </w:r>
      <w:r w:rsidRPr="007A10FA">
        <w:rPr>
          <w:rFonts w:ascii="Segoe UI" w:eastAsia="Times New Roman" w:hAnsi="Segoe UI" w:cs="Segoe UI"/>
          <w:b/>
          <w:bCs/>
          <w:kern w:val="0"/>
          <w:sz w:val="21"/>
          <w:szCs w:val="21"/>
          <w14:ligatures w14:val="none"/>
        </w:rPr>
        <w:noBreakHyphen/>
        <w:t>functional partner. What was the conflict, and how did you resolve it?”</w:t>
      </w:r>
    </w:p>
    <w:p w14:paraId="1ABF5738" w14:textId="77777777" w:rsidR="00A56B56" w:rsidRPr="00A56B56" w:rsidRDefault="00A56B56" w:rsidP="00A56B56">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A56B56">
        <w:rPr>
          <w:rFonts w:ascii="Apple Color Emoji" w:eastAsia="Times New Roman" w:hAnsi="Apple Color Emoji" w:cs="Apple Color Emoji"/>
          <w:b/>
          <w:bCs/>
          <w:kern w:val="36"/>
          <w:sz w:val="48"/>
          <w:szCs w:val="48"/>
          <w14:ligatures w14:val="none"/>
        </w:rPr>
        <w:t>⭐</w:t>
      </w:r>
      <w:r w:rsidRPr="00A56B56">
        <w:rPr>
          <w:rFonts w:ascii="Segoe UI" w:eastAsia="Times New Roman" w:hAnsi="Segoe UI" w:cs="Segoe UI"/>
          <w:b/>
          <w:bCs/>
          <w:kern w:val="36"/>
          <w:sz w:val="48"/>
          <w:szCs w:val="48"/>
          <w14:ligatures w14:val="none"/>
        </w:rPr>
        <w:t xml:space="preserve"> Final Polished Answer (Use This in Your Real Interview)</w:t>
      </w:r>
    </w:p>
    <w:p w14:paraId="3981B1FF" w14:textId="77777777" w:rsidR="00A56B56" w:rsidRPr="00A56B56" w:rsidRDefault="00A56B56" w:rsidP="00A56B56">
      <w:p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Here is your refined, senior</w:t>
      </w:r>
      <w:r w:rsidRPr="00A56B56">
        <w:rPr>
          <w:rFonts w:ascii="Segoe UI" w:eastAsia="Times New Roman" w:hAnsi="Segoe UI" w:cs="Segoe UI"/>
          <w:kern w:val="0"/>
          <w:sz w:val="21"/>
          <w:szCs w:val="21"/>
          <w14:ligatures w14:val="none"/>
        </w:rPr>
        <w:noBreakHyphen/>
        <w:t>level story — clean, structured, and impact</w:t>
      </w:r>
      <w:r w:rsidRPr="00A56B56">
        <w:rPr>
          <w:rFonts w:ascii="Segoe UI" w:eastAsia="Times New Roman" w:hAnsi="Segoe UI" w:cs="Segoe UI"/>
          <w:kern w:val="0"/>
          <w:sz w:val="21"/>
          <w:szCs w:val="21"/>
          <w14:ligatures w14:val="none"/>
        </w:rPr>
        <w:noBreakHyphen/>
        <w:t>focused.</w:t>
      </w:r>
    </w:p>
    <w:p w14:paraId="3F965562" w14:textId="77777777" w:rsidR="00A56B56" w:rsidRPr="00A56B56" w:rsidRDefault="001B2468" w:rsidP="00A56B56">
      <w:pPr>
        <w:spacing w:after="0" w:line="300" w:lineRule="atLeast"/>
        <w:rPr>
          <w:rFonts w:ascii="Segoe UI" w:eastAsia="Times New Roman" w:hAnsi="Segoe UI" w:cs="Segoe UI"/>
          <w:kern w:val="0"/>
          <w:sz w:val="21"/>
          <w:szCs w:val="21"/>
          <w14:ligatures w14:val="none"/>
        </w:rPr>
      </w:pPr>
      <w:r w:rsidRPr="001B2468">
        <w:rPr>
          <w:rFonts w:ascii="Segoe UI" w:eastAsia="Times New Roman" w:hAnsi="Segoe UI" w:cs="Segoe UI"/>
          <w:noProof/>
          <w:kern w:val="0"/>
          <w:sz w:val="21"/>
          <w:szCs w:val="21"/>
        </w:rPr>
        <w:pict w14:anchorId="6ED5E257">
          <v:rect id="_x0000_i1025" alt="" style="width:468pt;height:.05pt;mso-width-percent:0;mso-height-percent:0;mso-width-percent:0;mso-height-percent:0" o:hralign="center" o:hrstd="t" o:hr="t" fillcolor="#a0a0a0" stroked="f"/>
        </w:pict>
      </w:r>
    </w:p>
    <w:p w14:paraId="055670F7" w14:textId="77777777" w:rsidR="00A56B56" w:rsidRPr="00A56B56" w:rsidRDefault="00A56B56" w:rsidP="00A56B56">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A56B56">
        <w:rPr>
          <w:rFonts w:ascii="Segoe UI" w:eastAsia="Times New Roman" w:hAnsi="Segoe UI" w:cs="Segoe UI"/>
          <w:b/>
          <w:bCs/>
          <w:kern w:val="0"/>
          <w:sz w:val="36"/>
          <w:szCs w:val="36"/>
          <w14:ligatures w14:val="none"/>
        </w:rPr>
        <w:t>STAR: Conflict Over Feature</w:t>
      </w:r>
      <w:r w:rsidRPr="00A56B56">
        <w:rPr>
          <w:rFonts w:ascii="Segoe UI" w:eastAsia="Times New Roman" w:hAnsi="Segoe UI" w:cs="Segoe UI"/>
          <w:b/>
          <w:bCs/>
          <w:kern w:val="0"/>
          <w:sz w:val="36"/>
          <w:szCs w:val="36"/>
          <w14:ligatures w14:val="none"/>
        </w:rPr>
        <w:noBreakHyphen/>
        <w:t>Flag Architecture at T</w:t>
      </w:r>
      <w:r w:rsidRPr="00A56B56">
        <w:rPr>
          <w:rFonts w:ascii="Segoe UI" w:eastAsia="Times New Roman" w:hAnsi="Segoe UI" w:cs="Segoe UI"/>
          <w:b/>
          <w:bCs/>
          <w:kern w:val="0"/>
          <w:sz w:val="36"/>
          <w:szCs w:val="36"/>
          <w14:ligatures w14:val="none"/>
        </w:rPr>
        <w:noBreakHyphen/>
        <w:t>Mobile</w:t>
      </w:r>
    </w:p>
    <w:p w14:paraId="60385778" w14:textId="77777777" w:rsidR="00A56B56" w:rsidRPr="00A56B56" w:rsidRDefault="00A56B56" w:rsidP="00A56B56">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A56B56">
        <w:rPr>
          <w:rFonts w:ascii="Segoe UI" w:eastAsia="Times New Roman" w:hAnsi="Segoe UI" w:cs="Segoe UI"/>
          <w:b/>
          <w:bCs/>
          <w:kern w:val="0"/>
          <w:sz w:val="27"/>
          <w:szCs w:val="27"/>
          <w14:ligatures w14:val="none"/>
        </w:rPr>
        <w:t>S – Situation</w:t>
      </w:r>
    </w:p>
    <w:p w14:paraId="6C808915" w14:textId="77777777" w:rsidR="00A56B56" w:rsidRPr="00A56B56" w:rsidRDefault="00A56B56" w:rsidP="00A56B56">
      <w:p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At T</w:t>
      </w:r>
      <w:r w:rsidRPr="00A56B56">
        <w:rPr>
          <w:rFonts w:ascii="Segoe UI" w:eastAsia="Times New Roman" w:hAnsi="Segoe UI" w:cs="Segoe UI"/>
          <w:kern w:val="0"/>
          <w:sz w:val="21"/>
          <w:szCs w:val="21"/>
          <w14:ligatures w14:val="none"/>
        </w:rPr>
        <w:noBreakHyphen/>
        <w:t>Mobile, our frontend codebase had accumulated a large number of feature flags—some for major features, many for very small UI tweaks.</w:t>
      </w:r>
      <w:r w:rsidRPr="00A56B56">
        <w:rPr>
          <w:rFonts w:ascii="Segoe UI" w:eastAsia="Times New Roman" w:hAnsi="Segoe UI" w:cs="Segoe UI"/>
          <w:kern w:val="0"/>
          <w:sz w:val="21"/>
          <w:szCs w:val="21"/>
          <w14:ligatures w14:val="none"/>
        </w:rPr>
        <w:br/>
        <w:t>Over time, this created:</w:t>
      </w:r>
    </w:p>
    <w:p w14:paraId="1A17D973" w14:textId="77777777" w:rsidR="00A56B56" w:rsidRPr="00A56B56" w:rsidRDefault="00A56B56" w:rsidP="00A56B56">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Complex, nested conditional logic</w:t>
      </w:r>
    </w:p>
    <w:p w14:paraId="1FFDDD22" w14:textId="77777777" w:rsidR="00A56B56" w:rsidRPr="00A56B56" w:rsidRDefault="00A56B56" w:rsidP="00A56B56">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Many ON/OFF combinations for QA</w:t>
      </w:r>
    </w:p>
    <w:p w14:paraId="69191859" w14:textId="77777777" w:rsidR="00A56B56" w:rsidRPr="00A56B56" w:rsidRDefault="00A56B56" w:rsidP="00A56B56">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Fear among junior engineers to touch certain parts</w:t>
      </w:r>
    </w:p>
    <w:p w14:paraId="02C7F49D" w14:textId="77777777" w:rsidR="00A56B56" w:rsidRPr="00A56B56" w:rsidRDefault="00A56B56" w:rsidP="00A56B56">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Frequent regressions because execution flow was unclear</w:t>
      </w:r>
    </w:p>
    <w:p w14:paraId="4BFFDC30" w14:textId="77777777" w:rsidR="00A56B56" w:rsidRPr="00A56B56" w:rsidRDefault="00A56B56" w:rsidP="00A56B56">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Slow debugging and low confidence in releases</w:t>
      </w:r>
    </w:p>
    <w:p w14:paraId="31AEFD46" w14:textId="77777777" w:rsidR="00A56B56" w:rsidRPr="00A56B56" w:rsidRDefault="00A56B56" w:rsidP="00A56B56">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A56B56">
        <w:rPr>
          <w:rFonts w:ascii="Segoe UI" w:eastAsia="Times New Roman" w:hAnsi="Segoe UI" w:cs="Segoe UI"/>
          <w:b/>
          <w:bCs/>
          <w:kern w:val="0"/>
          <w:sz w:val="27"/>
          <w:szCs w:val="27"/>
          <w14:ligatures w14:val="none"/>
        </w:rPr>
        <w:t>T – Task</w:t>
      </w:r>
    </w:p>
    <w:p w14:paraId="21373D20" w14:textId="77777777" w:rsidR="00A56B56" w:rsidRPr="00A56B56" w:rsidRDefault="00A56B56" w:rsidP="00A56B56">
      <w:p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I wanted to improve the long</w:t>
      </w:r>
      <w:r w:rsidRPr="00A56B56">
        <w:rPr>
          <w:rFonts w:ascii="Segoe UI" w:eastAsia="Times New Roman" w:hAnsi="Segoe UI" w:cs="Segoe UI"/>
          <w:kern w:val="0"/>
          <w:sz w:val="21"/>
          <w:szCs w:val="21"/>
          <w14:ligatures w14:val="none"/>
        </w:rPr>
        <w:noBreakHyphen/>
        <w:t xml:space="preserve">term stability of the codebase and reduce flag-related complexity. However, I faced conflict with a colleague who strongly disagreed with one part of my proposal: </w:t>
      </w:r>
      <w:r w:rsidRPr="00A56B56">
        <w:rPr>
          <w:rFonts w:ascii="Segoe UI" w:eastAsia="Times New Roman" w:hAnsi="Segoe UI" w:cs="Segoe UI"/>
          <w:kern w:val="0"/>
          <w:sz w:val="21"/>
          <w:szCs w:val="21"/>
          <w14:ligatures w14:val="none"/>
        </w:rPr>
        <w:lastRenderedPageBreak/>
        <w:t>separating code into two component paths when a feature flag was active. They were concerned about “duplicating code” and “performance impact.”</w:t>
      </w:r>
    </w:p>
    <w:p w14:paraId="5F30AE2B" w14:textId="77777777" w:rsidR="00A56B56" w:rsidRPr="00A56B56" w:rsidRDefault="00A56B56" w:rsidP="00A56B56">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A56B56">
        <w:rPr>
          <w:rFonts w:ascii="Segoe UI" w:eastAsia="Times New Roman" w:hAnsi="Segoe UI" w:cs="Segoe UI"/>
          <w:b/>
          <w:bCs/>
          <w:kern w:val="0"/>
          <w:sz w:val="27"/>
          <w:szCs w:val="27"/>
          <w14:ligatures w14:val="none"/>
        </w:rPr>
        <w:t>A – Action</w:t>
      </w:r>
    </w:p>
    <w:p w14:paraId="699694A4" w14:textId="77777777" w:rsidR="00A56B56" w:rsidRPr="00A56B56" w:rsidRDefault="00A56B56" w:rsidP="00A56B56">
      <w:p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To address the conflict constructively:</w:t>
      </w:r>
    </w:p>
    <w:p w14:paraId="50D13C6E" w14:textId="77777777" w:rsidR="00A56B56" w:rsidRPr="00A56B56" w:rsidRDefault="00A56B56" w:rsidP="00A56B56">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b/>
          <w:bCs/>
          <w:kern w:val="0"/>
          <w:sz w:val="21"/>
          <w:szCs w:val="21"/>
          <w14:ligatures w14:val="none"/>
        </w:rPr>
        <w:t>I first aligned with the team</w:t>
      </w:r>
      <w:r w:rsidRPr="00A56B56">
        <w:rPr>
          <w:rFonts w:ascii="Segoe UI" w:eastAsia="Times New Roman" w:hAnsi="Segoe UI" w:cs="Segoe UI"/>
          <w:kern w:val="0"/>
          <w:sz w:val="21"/>
          <w:szCs w:val="21"/>
          <w14:ligatures w14:val="none"/>
        </w:rPr>
        <w:t xml:space="preserve"> on broader principles:</w:t>
      </w:r>
    </w:p>
    <w:p w14:paraId="06083489" w14:textId="77777777" w:rsidR="00A56B56" w:rsidRPr="00A56B56" w:rsidRDefault="00A56B56" w:rsidP="00A56B56">
      <w:pPr>
        <w:numPr>
          <w:ilvl w:val="1"/>
          <w:numId w:val="5"/>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Feature flags need clear removal timelines</w:t>
      </w:r>
    </w:p>
    <w:p w14:paraId="03D426D1" w14:textId="77777777" w:rsidR="00A56B56" w:rsidRPr="00A56B56" w:rsidRDefault="00A56B56" w:rsidP="00A56B56">
      <w:pPr>
        <w:numPr>
          <w:ilvl w:val="1"/>
          <w:numId w:val="5"/>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We shouldn’t create flags for every small change</w:t>
      </w:r>
    </w:p>
    <w:p w14:paraId="7CE1D87E" w14:textId="77777777" w:rsidR="00A56B56" w:rsidRPr="00A56B56" w:rsidRDefault="00A56B56" w:rsidP="00A56B56">
      <w:pPr>
        <w:numPr>
          <w:ilvl w:val="1"/>
          <w:numId w:val="5"/>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Flags should be used mainly for controlled rollouts and risk mitigation</w:t>
      </w:r>
    </w:p>
    <w:p w14:paraId="7F3B5F4B" w14:textId="77777777" w:rsidR="00A56B56" w:rsidRPr="00A56B56" w:rsidRDefault="00A56B56" w:rsidP="00A56B56">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b/>
          <w:bCs/>
          <w:kern w:val="0"/>
          <w:sz w:val="21"/>
          <w:szCs w:val="21"/>
          <w14:ligatures w14:val="none"/>
        </w:rPr>
        <w:t>For the specific disagreement</w:t>
      </w:r>
      <w:r w:rsidRPr="00A56B56">
        <w:rPr>
          <w:rFonts w:ascii="Segoe UI" w:eastAsia="Times New Roman" w:hAnsi="Segoe UI" w:cs="Segoe UI"/>
          <w:kern w:val="0"/>
          <w:sz w:val="21"/>
          <w:szCs w:val="21"/>
          <w14:ligatures w14:val="none"/>
        </w:rPr>
        <w:t>, I proposed splitting the code path into two components—not to increase duplication, but to:</w:t>
      </w:r>
    </w:p>
    <w:p w14:paraId="23C3B450" w14:textId="77777777" w:rsidR="00A56B56" w:rsidRPr="00A56B56" w:rsidRDefault="00A56B56" w:rsidP="00A56B56">
      <w:pPr>
        <w:numPr>
          <w:ilvl w:val="1"/>
          <w:numId w:val="5"/>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Improve clarity</w:t>
      </w:r>
    </w:p>
    <w:p w14:paraId="25E9227A" w14:textId="77777777" w:rsidR="00A56B56" w:rsidRPr="00A56B56" w:rsidRDefault="00A56B56" w:rsidP="00A56B56">
      <w:pPr>
        <w:numPr>
          <w:ilvl w:val="1"/>
          <w:numId w:val="5"/>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Simplify testing</w:t>
      </w:r>
    </w:p>
    <w:p w14:paraId="7BDC6BBF" w14:textId="77777777" w:rsidR="00A56B56" w:rsidRPr="00A56B56" w:rsidRDefault="00A56B56" w:rsidP="00A56B56">
      <w:pPr>
        <w:numPr>
          <w:ilvl w:val="1"/>
          <w:numId w:val="5"/>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Make debugging faster</w:t>
      </w:r>
    </w:p>
    <w:p w14:paraId="521E7EE3" w14:textId="77777777" w:rsidR="00A56B56" w:rsidRPr="00A56B56" w:rsidRDefault="00A56B56" w:rsidP="00A56B56">
      <w:pPr>
        <w:numPr>
          <w:ilvl w:val="1"/>
          <w:numId w:val="5"/>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Reduce mental overhead for developers</w:t>
      </w:r>
    </w:p>
    <w:p w14:paraId="76F6B815" w14:textId="77777777" w:rsidR="00A56B56" w:rsidRPr="00A56B56" w:rsidRDefault="00A56B56" w:rsidP="00A56B56">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 xml:space="preserve">My colleague argued it would hurt performance, so I used </w:t>
      </w:r>
      <w:r w:rsidRPr="00A56B56">
        <w:rPr>
          <w:rFonts w:ascii="Segoe UI" w:eastAsia="Times New Roman" w:hAnsi="Segoe UI" w:cs="Segoe UI"/>
          <w:b/>
          <w:bCs/>
          <w:kern w:val="0"/>
          <w:sz w:val="21"/>
          <w:szCs w:val="21"/>
          <w14:ligatures w14:val="none"/>
        </w:rPr>
        <w:t>data and a live demo</w:t>
      </w:r>
      <w:r w:rsidRPr="00A56B56">
        <w:rPr>
          <w:rFonts w:ascii="Segoe UI" w:eastAsia="Times New Roman" w:hAnsi="Segoe UI" w:cs="Segoe UI"/>
          <w:kern w:val="0"/>
          <w:sz w:val="21"/>
          <w:szCs w:val="21"/>
          <w14:ligatures w14:val="none"/>
        </w:rPr>
        <w:t xml:space="preserve"> instead of debating:</w:t>
      </w:r>
    </w:p>
    <w:p w14:paraId="7200F3DD" w14:textId="77777777" w:rsidR="00A56B56" w:rsidRPr="00A56B56" w:rsidRDefault="00A56B56" w:rsidP="00A56B56">
      <w:pPr>
        <w:numPr>
          <w:ilvl w:val="1"/>
          <w:numId w:val="5"/>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Created a small POC with two versions of the component</w:t>
      </w:r>
    </w:p>
    <w:p w14:paraId="29985741" w14:textId="77777777" w:rsidR="00A56B56" w:rsidRPr="00A56B56" w:rsidRDefault="00A56B56" w:rsidP="00A56B56">
      <w:pPr>
        <w:numPr>
          <w:ilvl w:val="1"/>
          <w:numId w:val="5"/>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 xml:space="preserve">Demonstrated </w:t>
      </w:r>
      <w:r w:rsidRPr="00A56B56">
        <w:rPr>
          <w:rFonts w:ascii="Segoe UI" w:eastAsia="Times New Roman" w:hAnsi="Segoe UI" w:cs="Segoe UI"/>
          <w:b/>
          <w:bCs/>
          <w:kern w:val="0"/>
          <w:sz w:val="21"/>
          <w:szCs w:val="21"/>
          <w14:ligatures w14:val="none"/>
        </w:rPr>
        <w:t>lazy loading</w:t>
      </w:r>
      <w:r w:rsidRPr="00A56B56">
        <w:rPr>
          <w:rFonts w:ascii="Segoe UI" w:eastAsia="Times New Roman" w:hAnsi="Segoe UI" w:cs="Segoe UI"/>
          <w:kern w:val="0"/>
          <w:sz w:val="21"/>
          <w:szCs w:val="21"/>
          <w14:ligatures w14:val="none"/>
        </w:rPr>
        <w:t xml:space="preserve"> in Chrome DevTools</w:t>
      </w:r>
    </w:p>
    <w:p w14:paraId="545816BA" w14:textId="77777777" w:rsidR="00A56B56" w:rsidRPr="00A56B56" w:rsidRDefault="00A56B56" w:rsidP="00A56B56">
      <w:pPr>
        <w:numPr>
          <w:ilvl w:val="1"/>
          <w:numId w:val="5"/>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Proved that only the required component’s JS/CSS/HTML loads</w:t>
      </w:r>
    </w:p>
    <w:p w14:paraId="526CCDAA" w14:textId="77777777" w:rsidR="00A56B56" w:rsidRPr="00A56B56" w:rsidRDefault="00A56B56" w:rsidP="00A56B56">
      <w:pPr>
        <w:numPr>
          <w:ilvl w:val="1"/>
          <w:numId w:val="5"/>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Showed bundle-size measurements before and after</w:t>
      </w:r>
    </w:p>
    <w:p w14:paraId="331AC268" w14:textId="77777777" w:rsidR="00A56B56" w:rsidRPr="00A56B56" w:rsidRDefault="00A56B56" w:rsidP="00A56B56">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 xml:space="preserve">After seeing evidence, my colleague and engineering manager agreed that </w:t>
      </w:r>
      <w:r w:rsidRPr="00A56B56">
        <w:rPr>
          <w:rFonts w:ascii="Segoe UI" w:eastAsia="Times New Roman" w:hAnsi="Segoe UI" w:cs="Segoe UI"/>
          <w:b/>
          <w:bCs/>
          <w:kern w:val="0"/>
          <w:sz w:val="21"/>
          <w:szCs w:val="21"/>
          <w14:ligatures w14:val="none"/>
        </w:rPr>
        <w:t>readability and predictable behavior matter more than theoretical code duplication</w:t>
      </w:r>
      <w:r w:rsidRPr="00A56B56">
        <w:rPr>
          <w:rFonts w:ascii="Segoe UI" w:eastAsia="Times New Roman" w:hAnsi="Segoe UI" w:cs="Segoe UI"/>
          <w:kern w:val="0"/>
          <w:sz w:val="21"/>
          <w:szCs w:val="21"/>
          <w14:ligatures w14:val="none"/>
        </w:rPr>
        <w:t>, especially in a RBAC + lazy</w:t>
      </w:r>
      <w:r w:rsidRPr="00A56B56">
        <w:rPr>
          <w:rFonts w:ascii="Segoe UI" w:eastAsia="Times New Roman" w:hAnsi="Segoe UI" w:cs="Segoe UI"/>
          <w:kern w:val="0"/>
          <w:sz w:val="21"/>
          <w:szCs w:val="21"/>
          <w14:ligatures w14:val="none"/>
        </w:rPr>
        <w:noBreakHyphen/>
        <w:t>loaded architecture.</w:t>
      </w:r>
    </w:p>
    <w:p w14:paraId="24A0ECD8" w14:textId="77777777" w:rsidR="00A56B56" w:rsidRPr="00A56B56" w:rsidRDefault="00A56B56" w:rsidP="00A56B56">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A56B56">
        <w:rPr>
          <w:rFonts w:ascii="Segoe UI" w:eastAsia="Times New Roman" w:hAnsi="Segoe UI" w:cs="Segoe UI"/>
          <w:b/>
          <w:bCs/>
          <w:kern w:val="0"/>
          <w:sz w:val="27"/>
          <w:szCs w:val="27"/>
          <w14:ligatures w14:val="none"/>
        </w:rPr>
        <w:t>R – Result</w:t>
      </w:r>
    </w:p>
    <w:p w14:paraId="4CAAE4DF" w14:textId="77777777" w:rsidR="00A56B56" w:rsidRPr="00A56B56" w:rsidRDefault="00A56B56" w:rsidP="00A56B56">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We adopted the new approach for upcoming feature flags</w:t>
      </w:r>
    </w:p>
    <w:p w14:paraId="531B2703" w14:textId="77777777" w:rsidR="00A56B56" w:rsidRPr="00A56B56" w:rsidRDefault="00A56B56" w:rsidP="00A56B56">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Reduced test-path combinations significantly</w:t>
      </w:r>
    </w:p>
    <w:p w14:paraId="53B47C6C" w14:textId="77777777" w:rsidR="00A56B56" w:rsidRPr="00A56B56" w:rsidRDefault="00A56B56" w:rsidP="00A56B56">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Debugging issues became faster and more predictable</w:t>
      </w:r>
    </w:p>
    <w:p w14:paraId="4E162F5F" w14:textId="77777777" w:rsidR="00A56B56" w:rsidRPr="00A56B56" w:rsidRDefault="00A56B56" w:rsidP="00A56B56">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Junior engineers became more confident modifying code</w:t>
      </w:r>
    </w:p>
    <w:p w14:paraId="44243E2E" w14:textId="77777777" w:rsidR="00A56B56" w:rsidRPr="00A56B56" w:rsidRDefault="00A56B56" w:rsidP="00A56B56">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Feature-flag related bugs dropped noticeably</w:t>
      </w:r>
    </w:p>
    <w:p w14:paraId="3D724F6A" w14:textId="77777777" w:rsidR="00A56B56" w:rsidRPr="00A56B56" w:rsidRDefault="00A56B56" w:rsidP="00A56B56">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Team alignment improved because decisions were based on data, not opinion</w:t>
      </w:r>
    </w:p>
    <w:p w14:paraId="56554B4F" w14:textId="77777777" w:rsidR="007A10FA" w:rsidRDefault="007A10FA"/>
    <w:p w14:paraId="139A5961" w14:textId="77777777" w:rsidR="00933B08" w:rsidRPr="00933B08" w:rsidRDefault="00933B08" w:rsidP="00933B08">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933B08">
        <w:rPr>
          <w:rFonts w:ascii="Segoe UI" w:eastAsia="Times New Roman" w:hAnsi="Segoe UI" w:cs="Segoe UI"/>
          <w:b/>
          <w:bCs/>
          <w:kern w:val="0"/>
          <w:sz w:val="27"/>
          <w:szCs w:val="27"/>
          <w14:ligatures w14:val="none"/>
        </w:rPr>
        <w:t>Question 3 — Leadership / Initiative</w:t>
      </w:r>
    </w:p>
    <w:p w14:paraId="23639CBB" w14:textId="77777777" w:rsidR="00933B08" w:rsidRPr="00933B08" w:rsidRDefault="00933B08" w:rsidP="00933B08">
      <w:pPr>
        <w:spacing w:before="100" w:beforeAutospacing="1" w:after="100" w:afterAutospacing="1" w:line="300" w:lineRule="atLeast"/>
        <w:rPr>
          <w:rFonts w:ascii="Segoe UI" w:eastAsia="Times New Roman" w:hAnsi="Segoe UI" w:cs="Segoe UI"/>
          <w:kern w:val="0"/>
          <w:sz w:val="21"/>
          <w:szCs w:val="21"/>
          <w14:ligatures w14:val="none"/>
        </w:rPr>
      </w:pPr>
      <w:r w:rsidRPr="00933B08">
        <w:rPr>
          <w:rFonts w:ascii="Segoe UI" w:eastAsia="Times New Roman" w:hAnsi="Segoe UI" w:cs="Segoe UI"/>
          <w:b/>
          <w:bCs/>
          <w:kern w:val="0"/>
          <w:sz w:val="21"/>
          <w:szCs w:val="21"/>
          <w14:ligatures w14:val="none"/>
        </w:rPr>
        <w:t>“Tell me about a time you took initiative to solve a problem that wasn’t directly assigned to you.”</w:t>
      </w:r>
    </w:p>
    <w:p w14:paraId="3F807824" w14:textId="77777777" w:rsidR="00933B08" w:rsidRPr="00933B08" w:rsidRDefault="00933B08" w:rsidP="00933B08">
      <w:pPr>
        <w:spacing w:before="100" w:beforeAutospacing="1" w:after="100" w:afterAutospacing="1" w:line="300" w:lineRule="atLeast"/>
        <w:rPr>
          <w:rFonts w:ascii="Segoe UI" w:eastAsia="Times New Roman" w:hAnsi="Segoe UI" w:cs="Segoe UI"/>
          <w:kern w:val="0"/>
          <w:sz w:val="21"/>
          <w:szCs w:val="21"/>
          <w14:ligatures w14:val="none"/>
        </w:rPr>
      </w:pPr>
      <w:r w:rsidRPr="00933B08">
        <w:rPr>
          <w:rFonts w:ascii="Segoe UI" w:eastAsia="Times New Roman" w:hAnsi="Segoe UI" w:cs="Segoe UI"/>
          <w:kern w:val="0"/>
          <w:sz w:val="21"/>
          <w:szCs w:val="21"/>
          <w14:ligatures w14:val="none"/>
        </w:rPr>
        <w:lastRenderedPageBreak/>
        <w:t>This is an extremely important question in Atlassian’s leadership culture (</w:t>
      </w:r>
      <w:r w:rsidRPr="00933B08">
        <w:rPr>
          <w:rFonts w:ascii="Segoe UI" w:eastAsia="Times New Roman" w:hAnsi="Segoe UI" w:cs="Segoe UI"/>
          <w:i/>
          <w:iCs/>
          <w:kern w:val="0"/>
          <w:sz w:val="21"/>
          <w:szCs w:val="21"/>
          <w14:ligatures w14:val="none"/>
        </w:rPr>
        <w:t>Be the Change You Seek</w:t>
      </w:r>
      <w:r w:rsidRPr="00933B08">
        <w:rPr>
          <w:rFonts w:ascii="Segoe UI" w:eastAsia="Times New Roman" w:hAnsi="Segoe UI" w:cs="Segoe UI"/>
          <w:kern w:val="0"/>
          <w:sz w:val="21"/>
          <w:szCs w:val="21"/>
          <w14:ligatures w14:val="none"/>
        </w:rPr>
        <w:t>).</w:t>
      </w:r>
    </w:p>
    <w:p w14:paraId="433B3115" w14:textId="77777777" w:rsidR="00A56B56" w:rsidRDefault="00A56B56"/>
    <w:p w14:paraId="5D129662" w14:textId="77777777" w:rsidR="00A56B56" w:rsidRDefault="00A56B56"/>
    <w:p w14:paraId="428AB78C" w14:textId="77777777" w:rsidR="00A56B56" w:rsidRDefault="00A56B56"/>
    <w:p w14:paraId="51DB145D" w14:textId="77777777" w:rsidR="00A56B56" w:rsidRPr="00A56B56" w:rsidRDefault="00A56B56" w:rsidP="00A56B56">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A56B56">
        <w:rPr>
          <w:rFonts w:ascii="Apple Color Emoji" w:eastAsia="Times New Roman" w:hAnsi="Apple Color Emoji" w:cs="Apple Color Emoji"/>
          <w:b/>
          <w:bCs/>
          <w:kern w:val="0"/>
          <w:sz w:val="36"/>
          <w:szCs w:val="36"/>
          <w14:ligatures w14:val="none"/>
        </w:rPr>
        <w:t>⭐</w:t>
      </w:r>
      <w:r w:rsidRPr="00A56B56">
        <w:rPr>
          <w:rFonts w:ascii="Segoe UI" w:eastAsia="Times New Roman" w:hAnsi="Segoe UI" w:cs="Segoe UI"/>
          <w:b/>
          <w:bCs/>
          <w:kern w:val="0"/>
          <w:sz w:val="36"/>
          <w:szCs w:val="36"/>
          <w14:ligatures w14:val="none"/>
        </w:rPr>
        <w:t xml:space="preserve"> STAR: Initiative in Modernizing AppSync Resolvers at Cox Communications</w:t>
      </w:r>
    </w:p>
    <w:p w14:paraId="5CA9042F" w14:textId="77777777" w:rsidR="00A56B56" w:rsidRPr="00A56B56" w:rsidRDefault="00A56B56" w:rsidP="00A56B56">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A56B56">
        <w:rPr>
          <w:rFonts w:ascii="Segoe UI" w:eastAsia="Times New Roman" w:hAnsi="Segoe UI" w:cs="Segoe UI"/>
          <w:b/>
          <w:bCs/>
          <w:kern w:val="0"/>
          <w:sz w:val="27"/>
          <w:szCs w:val="27"/>
          <w14:ligatures w14:val="none"/>
        </w:rPr>
        <w:t>S – Situation</w:t>
      </w:r>
    </w:p>
    <w:p w14:paraId="5B125517" w14:textId="77777777" w:rsidR="00A56B56" w:rsidRPr="00A56B56" w:rsidRDefault="00A56B56" w:rsidP="00A56B56">
      <w:p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At Cox Communications, our serverless architecture used AWS AppSync with VTL (Velocity Template Language) for resolver logic.</w:t>
      </w:r>
      <w:r w:rsidRPr="00A56B56">
        <w:rPr>
          <w:rFonts w:ascii="Segoe UI" w:eastAsia="Times New Roman" w:hAnsi="Segoe UI" w:cs="Segoe UI"/>
          <w:kern w:val="0"/>
          <w:sz w:val="21"/>
          <w:szCs w:val="21"/>
          <w14:ligatures w14:val="none"/>
        </w:rPr>
        <w:br/>
        <w:t>Over time, this created:</w:t>
      </w:r>
    </w:p>
    <w:p w14:paraId="69574146" w14:textId="77777777" w:rsidR="00A56B56" w:rsidRPr="00A56B56" w:rsidRDefault="00A56B56" w:rsidP="00A56B56">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Hard</w:t>
      </w:r>
      <w:r w:rsidRPr="00A56B56">
        <w:rPr>
          <w:rFonts w:ascii="Segoe UI" w:eastAsia="Times New Roman" w:hAnsi="Segoe UI" w:cs="Segoe UI"/>
          <w:kern w:val="0"/>
          <w:sz w:val="21"/>
          <w:szCs w:val="21"/>
          <w14:ligatures w14:val="none"/>
        </w:rPr>
        <w:noBreakHyphen/>
        <w:t>to</w:t>
      </w:r>
      <w:r w:rsidRPr="00A56B56">
        <w:rPr>
          <w:rFonts w:ascii="Segoe UI" w:eastAsia="Times New Roman" w:hAnsi="Segoe UI" w:cs="Segoe UI"/>
          <w:kern w:val="0"/>
          <w:sz w:val="21"/>
          <w:szCs w:val="21"/>
          <w14:ligatures w14:val="none"/>
        </w:rPr>
        <w:noBreakHyphen/>
        <w:t>read, non</w:t>
      </w:r>
      <w:r w:rsidRPr="00A56B56">
        <w:rPr>
          <w:rFonts w:ascii="Segoe UI" w:eastAsia="Times New Roman" w:hAnsi="Segoe UI" w:cs="Segoe UI"/>
          <w:kern w:val="0"/>
          <w:sz w:val="21"/>
          <w:szCs w:val="21"/>
          <w14:ligatures w14:val="none"/>
        </w:rPr>
        <w:noBreakHyphen/>
        <w:t>modular VTL files</w:t>
      </w:r>
    </w:p>
    <w:p w14:paraId="5370062D" w14:textId="77777777" w:rsidR="00A56B56" w:rsidRPr="00A56B56" w:rsidRDefault="00A56B56" w:rsidP="00A56B56">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No JavaScript capabilities (no array methods, slicing, ES6, etc.)</w:t>
      </w:r>
    </w:p>
    <w:p w14:paraId="0BA9CDD5" w14:textId="77777777" w:rsidR="00A56B56" w:rsidRPr="00A56B56" w:rsidRDefault="00A56B56" w:rsidP="00A56B56">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Slower development cycles</w:t>
      </w:r>
    </w:p>
    <w:p w14:paraId="0C4A23EC" w14:textId="77777777" w:rsidR="00A56B56" w:rsidRPr="00A56B56" w:rsidRDefault="00A56B56" w:rsidP="00A56B56">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Junior engineers afraid to modify resolver logic</w:t>
      </w:r>
    </w:p>
    <w:p w14:paraId="1350C969" w14:textId="77777777" w:rsidR="00A56B56" w:rsidRPr="00A56B56" w:rsidRDefault="00A56B56" w:rsidP="00A56B56">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Increasing technical debt affecting scalability</w:t>
      </w:r>
    </w:p>
    <w:p w14:paraId="1D4B8F39" w14:textId="77777777" w:rsidR="00A56B56" w:rsidRPr="00A56B56" w:rsidRDefault="00A56B56" w:rsidP="00A56B56">
      <w:p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Engineers openly expressed frustration, but no one had attempted a solution due to constraints and fear of breaking production.</w:t>
      </w:r>
    </w:p>
    <w:p w14:paraId="76C23B85" w14:textId="77777777" w:rsidR="00A56B56" w:rsidRPr="00A56B56" w:rsidRDefault="00A56B56" w:rsidP="00A56B56">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A56B56">
        <w:rPr>
          <w:rFonts w:ascii="Segoe UI" w:eastAsia="Times New Roman" w:hAnsi="Segoe UI" w:cs="Segoe UI"/>
          <w:b/>
          <w:bCs/>
          <w:kern w:val="0"/>
          <w:sz w:val="27"/>
          <w:szCs w:val="27"/>
          <w14:ligatures w14:val="none"/>
        </w:rPr>
        <w:t>T – Task</w:t>
      </w:r>
    </w:p>
    <w:p w14:paraId="147257E7" w14:textId="77777777" w:rsidR="00A56B56" w:rsidRPr="00A56B56" w:rsidRDefault="00A56B56" w:rsidP="00A56B56">
      <w:p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 xml:space="preserve">Although I was new on the project, I wanted to understand the root cause. My internal motivation was </w:t>
      </w:r>
      <w:r w:rsidRPr="00A56B56">
        <w:rPr>
          <w:rFonts w:ascii="Segoe UI" w:eastAsia="Times New Roman" w:hAnsi="Segoe UI" w:cs="Segoe UI"/>
          <w:b/>
          <w:bCs/>
          <w:kern w:val="0"/>
          <w:sz w:val="21"/>
          <w:szCs w:val="21"/>
          <w14:ligatures w14:val="none"/>
        </w:rPr>
        <w:t>ownership</w:t>
      </w:r>
      <w:r w:rsidRPr="00A56B56">
        <w:rPr>
          <w:rFonts w:ascii="Segoe UI" w:eastAsia="Times New Roman" w:hAnsi="Segoe UI" w:cs="Segoe UI"/>
          <w:kern w:val="0"/>
          <w:sz w:val="21"/>
          <w:szCs w:val="21"/>
          <w14:ligatures w14:val="none"/>
        </w:rPr>
        <w:t xml:space="preserve"> and reducing inefficiency — I don’t like when teams are blocked by avoidable technical debt.</w:t>
      </w:r>
      <w:r w:rsidRPr="00A56B56">
        <w:rPr>
          <w:rFonts w:ascii="Segoe UI" w:eastAsia="Times New Roman" w:hAnsi="Segoe UI" w:cs="Segoe UI"/>
          <w:kern w:val="0"/>
          <w:sz w:val="21"/>
          <w:szCs w:val="21"/>
          <w14:ligatures w14:val="none"/>
        </w:rPr>
        <w:br/>
        <w:t>After discussing with the architect, I learned cold starts were the main reason Lambda resolvers were avoided.</w:t>
      </w:r>
    </w:p>
    <w:p w14:paraId="01A2F2B1" w14:textId="77777777" w:rsidR="00A56B56" w:rsidRPr="00A56B56" w:rsidRDefault="00A56B56" w:rsidP="00A56B56">
      <w:p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 xml:space="preserve">I decided to explore a scalable alternative that balanced performance </w:t>
      </w:r>
      <w:r w:rsidRPr="00A56B56">
        <w:rPr>
          <w:rFonts w:ascii="Segoe UI" w:eastAsia="Times New Roman" w:hAnsi="Segoe UI" w:cs="Segoe UI"/>
          <w:b/>
          <w:bCs/>
          <w:kern w:val="0"/>
          <w:sz w:val="21"/>
          <w:szCs w:val="21"/>
          <w14:ligatures w14:val="none"/>
        </w:rPr>
        <w:t>and</w:t>
      </w:r>
      <w:r w:rsidRPr="00A56B56">
        <w:rPr>
          <w:rFonts w:ascii="Segoe UI" w:eastAsia="Times New Roman" w:hAnsi="Segoe UI" w:cs="Segoe UI"/>
          <w:kern w:val="0"/>
          <w:sz w:val="21"/>
          <w:szCs w:val="21"/>
          <w14:ligatures w14:val="none"/>
        </w:rPr>
        <w:t xml:space="preserve"> developer experience.</w:t>
      </w:r>
    </w:p>
    <w:p w14:paraId="6345257F" w14:textId="77777777" w:rsidR="00A56B56" w:rsidRPr="00A56B56" w:rsidRDefault="00A56B56" w:rsidP="00A56B56">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A56B56">
        <w:rPr>
          <w:rFonts w:ascii="Segoe UI" w:eastAsia="Times New Roman" w:hAnsi="Segoe UI" w:cs="Segoe UI"/>
          <w:b/>
          <w:bCs/>
          <w:kern w:val="0"/>
          <w:sz w:val="27"/>
          <w:szCs w:val="27"/>
          <w14:ligatures w14:val="none"/>
        </w:rPr>
        <w:t>A – Action</w:t>
      </w:r>
    </w:p>
    <w:p w14:paraId="6EBC77FD" w14:textId="77777777" w:rsidR="00A56B56" w:rsidRPr="00A56B56" w:rsidRDefault="00A56B56" w:rsidP="00A56B56">
      <w:p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I took initiative without being assigned:</w:t>
      </w:r>
    </w:p>
    <w:p w14:paraId="4F541E12" w14:textId="77777777" w:rsidR="00A56B56" w:rsidRPr="00A56B56" w:rsidRDefault="00A56B56" w:rsidP="00A56B56">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b/>
          <w:bCs/>
          <w:kern w:val="0"/>
          <w:sz w:val="21"/>
          <w:szCs w:val="21"/>
          <w14:ligatures w14:val="none"/>
        </w:rPr>
        <w:t>Analyzed cold start behavior</w:t>
      </w:r>
      <w:r w:rsidRPr="00A56B56">
        <w:rPr>
          <w:rFonts w:ascii="Segoe UI" w:eastAsia="Times New Roman" w:hAnsi="Segoe UI" w:cs="Segoe UI"/>
          <w:kern w:val="0"/>
          <w:sz w:val="21"/>
          <w:szCs w:val="21"/>
          <w14:ligatures w14:val="none"/>
        </w:rPr>
        <w:t xml:space="preserve"> to understand when Lambda would actually be a problem.</w:t>
      </w:r>
    </w:p>
    <w:p w14:paraId="69126770" w14:textId="77777777" w:rsidR="00A56B56" w:rsidRPr="00A56B56" w:rsidRDefault="00A56B56" w:rsidP="00A56B56">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 xml:space="preserve">Proposed a </w:t>
      </w:r>
      <w:r w:rsidRPr="00A56B56">
        <w:rPr>
          <w:rFonts w:ascii="Segoe UI" w:eastAsia="Times New Roman" w:hAnsi="Segoe UI" w:cs="Segoe UI"/>
          <w:b/>
          <w:bCs/>
          <w:kern w:val="0"/>
          <w:sz w:val="21"/>
          <w:szCs w:val="21"/>
          <w14:ligatures w14:val="none"/>
        </w:rPr>
        <w:t>hybrid resolver approach</w:t>
      </w:r>
      <w:r w:rsidRPr="00A56B56">
        <w:rPr>
          <w:rFonts w:ascii="Segoe UI" w:eastAsia="Times New Roman" w:hAnsi="Segoe UI" w:cs="Segoe UI"/>
          <w:kern w:val="0"/>
          <w:sz w:val="21"/>
          <w:szCs w:val="21"/>
          <w14:ligatures w14:val="none"/>
        </w:rPr>
        <w:t xml:space="preserve">: </w:t>
      </w:r>
    </w:p>
    <w:p w14:paraId="021717CC" w14:textId="77777777" w:rsidR="00A56B56" w:rsidRPr="00A56B56" w:rsidRDefault="00A56B56" w:rsidP="00A56B56">
      <w:pPr>
        <w:numPr>
          <w:ilvl w:val="1"/>
          <w:numId w:val="8"/>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lastRenderedPageBreak/>
        <w:t xml:space="preserve">Use AWS </w:t>
      </w:r>
      <w:r w:rsidRPr="00A56B56">
        <w:rPr>
          <w:rFonts w:ascii="Segoe UI" w:eastAsia="Times New Roman" w:hAnsi="Segoe UI" w:cs="Segoe UI"/>
          <w:b/>
          <w:bCs/>
          <w:kern w:val="0"/>
          <w:sz w:val="21"/>
          <w:szCs w:val="21"/>
          <w14:ligatures w14:val="none"/>
        </w:rPr>
        <w:t>JavaScript Resolvers</w:t>
      </w:r>
      <w:r w:rsidRPr="00A56B56">
        <w:rPr>
          <w:rFonts w:ascii="Segoe UI" w:eastAsia="Times New Roman" w:hAnsi="Segoe UI" w:cs="Segoe UI"/>
          <w:kern w:val="0"/>
          <w:sz w:val="21"/>
          <w:szCs w:val="21"/>
          <w14:ligatures w14:val="none"/>
        </w:rPr>
        <w:t xml:space="preserve"> where possible</w:t>
      </w:r>
    </w:p>
    <w:p w14:paraId="4AF893FF" w14:textId="77777777" w:rsidR="00A56B56" w:rsidRPr="00A56B56" w:rsidRDefault="00A56B56" w:rsidP="00A56B56">
      <w:pPr>
        <w:numPr>
          <w:ilvl w:val="1"/>
          <w:numId w:val="8"/>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 xml:space="preserve">Move complex logic to </w:t>
      </w:r>
      <w:r w:rsidRPr="00A56B56">
        <w:rPr>
          <w:rFonts w:ascii="Segoe UI" w:eastAsia="Times New Roman" w:hAnsi="Segoe UI" w:cs="Segoe UI"/>
          <w:b/>
          <w:bCs/>
          <w:kern w:val="0"/>
          <w:sz w:val="21"/>
          <w:szCs w:val="21"/>
          <w14:ligatures w14:val="none"/>
        </w:rPr>
        <w:t>Lambda resolvers</w:t>
      </w:r>
    </w:p>
    <w:p w14:paraId="3D5281E5" w14:textId="77777777" w:rsidR="00A56B56" w:rsidRPr="00A56B56" w:rsidRDefault="00A56B56" w:rsidP="00A56B56">
      <w:pPr>
        <w:numPr>
          <w:ilvl w:val="1"/>
          <w:numId w:val="8"/>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Keep simple passthroughs as VTL</w:t>
      </w:r>
    </w:p>
    <w:p w14:paraId="214DFA05" w14:textId="77777777" w:rsidR="00A56B56" w:rsidRPr="00A56B56" w:rsidRDefault="00A56B56" w:rsidP="00A56B56">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 xml:space="preserve">Built the </w:t>
      </w:r>
      <w:r w:rsidRPr="00A56B56">
        <w:rPr>
          <w:rFonts w:ascii="Segoe UI" w:eastAsia="Times New Roman" w:hAnsi="Segoe UI" w:cs="Segoe UI"/>
          <w:b/>
          <w:bCs/>
          <w:kern w:val="0"/>
          <w:sz w:val="21"/>
          <w:szCs w:val="21"/>
          <w14:ligatures w14:val="none"/>
        </w:rPr>
        <w:t>first migration POC</w:t>
      </w:r>
      <w:r w:rsidRPr="00A56B56">
        <w:rPr>
          <w:rFonts w:ascii="Segoe UI" w:eastAsia="Times New Roman" w:hAnsi="Segoe UI" w:cs="Segoe UI"/>
          <w:kern w:val="0"/>
          <w:sz w:val="21"/>
          <w:szCs w:val="21"/>
          <w14:ligatures w14:val="none"/>
        </w:rPr>
        <w:t xml:space="preserve">: </w:t>
      </w:r>
    </w:p>
    <w:p w14:paraId="477D64C3" w14:textId="77777777" w:rsidR="00A56B56" w:rsidRPr="00A56B56" w:rsidRDefault="00A56B56" w:rsidP="00A56B56">
      <w:pPr>
        <w:numPr>
          <w:ilvl w:val="1"/>
          <w:numId w:val="8"/>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Converted one resolver to JS and one to Lambda</w:t>
      </w:r>
    </w:p>
    <w:p w14:paraId="308F699A" w14:textId="77777777" w:rsidR="00A56B56" w:rsidRPr="00A56B56" w:rsidRDefault="00A56B56" w:rsidP="00A56B56">
      <w:pPr>
        <w:numPr>
          <w:ilvl w:val="1"/>
          <w:numId w:val="8"/>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Validated performance</w:t>
      </w:r>
    </w:p>
    <w:p w14:paraId="08D30DD8" w14:textId="77777777" w:rsidR="00A56B56" w:rsidRPr="00A56B56" w:rsidRDefault="00A56B56" w:rsidP="00A56B56">
      <w:pPr>
        <w:numPr>
          <w:ilvl w:val="1"/>
          <w:numId w:val="8"/>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Measured cold start impact</w:t>
      </w:r>
    </w:p>
    <w:p w14:paraId="23C6C33B" w14:textId="77777777" w:rsidR="00A56B56" w:rsidRPr="00A56B56" w:rsidRDefault="00A56B56" w:rsidP="00A56B56">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 xml:space="preserve">Demoed the POC to: </w:t>
      </w:r>
    </w:p>
    <w:p w14:paraId="1B3C64E9" w14:textId="77777777" w:rsidR="00A56B56" w:rsidRPr="00A56B56" w:rsidRDefault="00A56B56" w:rsidP="00A56B56">
      <w:pPr>
        <w:numPr>
          <w:ilvl w:val="1"/>
          <w:numId w:val="8"/>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Architect</w:t>
      </w:r>
    </w:p>
    <w:p w14:paraId="76F7F424" w14:textId="77777777" w:rsidR="00A56B56" w:rsidRPr="00A56B56" w:rsidRDefault="00A56B56" w:rsidP="00A56B56">
      <w:pPr>
        <w:numPr>
          <w:ilvl w:val="1"/>
          <w:numId w:val="8"/>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Business Analysts</w:t>
      </w:r>
    </w:p>
    <w:p w14:paraId="215DFD72" w14:textId="77777777" w:rsidR="00A56B56" w:rsidRPr="00A56B56" w:rsidRDefault="00A56B56" w:rsidP="00A56B56">
      <w:pPr>
        <w:numPr>
          <w:ilvl w:val="1"/>
          <w:numId w:val="8"/>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Engineering team</w:t>
      </w:r>
    </w:p>
    <w:p w14:paraId="2DD0B557" w14:textId="77777777" w:rsidR="00A56B56" w:rsidRPr="00A56B56" w:rsidRDefault="00A56B56" w:rsidP="00A56B56">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 xml:space="preserve">Onboarded junior engineers: </w:t>
      </w:r>
    </w:p>
    <w:p w14:paraId="3AC9838D" w14:textId="77777777" w:rsidR="00A56B56" w:rsidRPr="00A56B56" w:rsidRDefault="00A56B56" w:rsidP="00A56B56">
      <w:pPr>
        <w:numPr>
          <w:ilvl w:val="1"/>
          <w:numId w:val="8"/>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Assigned them simpler migration tasks</w:t>
      </w:r>
    </w:p>
    <w:p w14:paraId="5FC893DC" w14:textId="77777777" w:rsidR="00A56B56" w:rsidRPr="00A56B56" w:rsidRDefault="00A56B56" w:rsidP="00A56B56">
      <w:pPr>
        <w:numPr>
          <w:ilvl w:val="1"/>
          <w:numId w:val="8"/>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Reviewed their code</w:t>
      </w:r>
    </w:p>
    <w:p w14:paraId="2CDD3E62" w14:textId="77777777" w:rsidR="00A56B56" w:rsidRPr="00A56B56" w:rsidRDefault="00A56B56" w:rsidP="00A56B56">
      <w:pPr>
        <w:numPr>
          <w:ilvl w:val="1"/>
          <w:numId w:val="8"/>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Helped them understand JS resolver patterns</w:t>
      </w:r>
    </w:p>
    <w:p w14:paraId="3EAEF8D0" w14:textId="77777777" w:rsidR="00A56B56" w:rsidRPr="00A56B56" w:rsidRDefault="00A56B56" w:rsidP="00A56B56">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A56B56">
        <w:rPr>
          <w:rFonts w:ascii="Segoe UI" w:eastAsia="Times New Roman" w:hAnsi="Segoe UI" w:cs="Segoe UI"/>
          <w:b/>
          <w:bCs/>
          <w:kern w:val="0"/>
          <w:sz w:val="27"/>
          <w:szCs w:val="27"/>
          <w14:ligatures w14:val="none"/>
        </w:rPr>
        <w:t>R – Result</w:t>
      </w:r>
    </w:p>
    <w:p w14:paraId="598C1AC7" w14:textId="77777777" w:rsidR="00A56B56" w:rsidRPr="00A56B56" w:rsidRDefault="00A56B56" w:rsidP="00A56B56">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b/>
          <w:bCs/>
          <w:kern w:val="0"/>
          <w:sz w:val="21"/>
          <w:szCs w:val="21"/>
          <w14:ligatures w14:val="none"/>
        </w:rPr>
        <w:t>Development speed increased significantly</w:t>
      </w:r>
      <w:r w:rsidRPr="00A56B56">
        <w:rPr>
          <w:rFonts w:ascii="Segoe UI" w:eastAsia="Times New Roman" w:hAnsi="Segoe UI" w:cs="Segoe UI"/>
          <w:kern w:val="0"/>
          <w:sz w:val="21"/>
          <w:szCs w:val="21"/>
          <w14:ligatures w14:val="none"/>
        </w:rPr>
        <w:t xml:space="preserve"> because engineers could use full JavaScript.</w:t>
      </w:r>
    </w:p>
    <w:p w14:paraId="6EEC2E9D" w14:textId="77777777" w:rsidR="00A56B56" w:rsidRPr="00A56B56" w:rsidRDefault="00A56B56" w:rsidP="00A56B56">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b/>
          <w:bCs/>
          <w:kern w:val="0"/>
          <w:sz w:val="21"/>
          <w:szCs w:val="21"/>
          <w14:ligatures w14:val="none"/>
        </w:rPr>
        <w:t>Code became far more readable and maintainable</w:t>
      </w:r>
      <w:r w:rsidRPr="00A56B56">
        <w:rPr>
          <w:rFonts w:ascii="Segoe UI" w:eastAsia="Times New Roman" w:hAnsi="Segoe UI" w:cs="Segoe UI"/>
          <w:kern w:val="0"/>
          <w:sz w:val="21"/>
          <w:szCs w:val="21"/>
          <w14:ligatures w14:val="none"/>
        </w:rPr>
        <w:t>, reducing onboarding time.</w:t>
      </w:r>
    </w:p>
    <w:p w14:paraId="75C53392" w14:textId="77777777" w:rsidR="00A56B56" w:rsidRPr="00A56B56" w:rsidRDefault="00A56B56" w:rsidP="00A56B56">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b/>
          <w:bCs/>
          <w:kern w:val="0"/>
          <w:sz w:val="21"/>
          <w:szCs w:val="21"/>
          <w14:ligatures w14:val="none"/>
        </w:rPr>
        <w:t>Junior engineers became confident</w:t>
      </w:r>
      <w:r w:rsidRPr="00A56B56">
        <w:rPr>
          <w:rFonts w:ascii="Segoe UI" w:eastAsia="Times New Roman" w:hAnsi="Segoe UI" w:cs="Segoe UI"/>
          <w:kern w:val="0"/>
          <w:sz w:val="21"/>
          <w:szCs w:val="21"/>
          <w14:ligatures w14:val="none"/>
        </w:rPr>
        <w:t>, delivering JS-based resolvers much faster.</w:t>
      </w:r>
    </w:p>
    <w:p w14:paraId="29584F84" w14:textId="77777777" w:rsidR="00A56B56" w:rsidRPr="00A56B56" w:rsidRDefault="00A56B56" w:rsidP="00A56B56">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The architect approved this as the long-term direction for resolver modernization.</w:t>
      </w:r>
    </w:p>
    <w:p w14:paraId="3BEF4EF3" w14:textId="77777777" w:rsidR="00A56B56" w:rsidRPr="00A56B56" w:rsidRDefault="00A56B56" w:rsidP="00A56B56">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Reduced bugs and faster debugging thanks to clearer resolver logic.</w:t>
      </w:r>
    </w:p>
    <w:p w14:paraId="66B48B81" w14:textId="77777777" w:rsidR="00A56B56" w:rsidRPr="00A56B56" w:rsidRDefault="00A56B56" w:rsidP="00A56B56">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The team agreed on a systematic plan for migrating all VTL files over time.</w:t>
      </w:r>
    </w:p>
    <w:p w14:paraId="3758BBCA" w14:textId="77777777" w:rsidR="00A56B56" w:rsidRPr="00A56B56" w:rsidRDefault="00A56B56" w:rsidP="00A56B56">
      <w:pPr>
        <w:spacing w:before="100" w:beforeAutospacing="1" w:after="100" w:afterAutospacing="1" w:line="300" w:lineRule="atLeast"/>
        <w:rPr>
          <w:rFonts w:ascii="Segoe UI" w:eastAsia="Times New Roman" w:hAnsi="Segoe UI" w:cs="Segoe UI"/>
          <w:kern w:val="0"/>
          <w:sz w:val="21"/>
          <w:szCs w:val="21"/>
          <w14:ligatures w14:val="none"/>
        </w:rPr>
      </w:pPr>
      <w:r w:rsidRPr="00A56B56">
        <w:rPr>
          <w:rFonts w:ascii="Segoe UI" w:eastAsia="Times New Roman" w:hAnsi="Segoe UI" w:cs="Segoe UI"/>
          <w:kern w:val="0"/>
          <w:sz w:val="21"/>
          <w:szCs w:val="21"/>
          <w14:ligatures w14:val="none"/>
        </w:rPr>
        <w:t>This initiative helped the team move from frustration and technical stagnation toward a clear, scalable path forward — all starting from curiosity and ownership.</w:t>
      </w:r>
    </w:p>
    <w:p w14:paraId="0B8D6B18" w14:textId="77777777" w:rsidR="00F75C70" w:rsidRDefault="00F75C70" w:rsidP="00933B08">
      <w:pPr>
        <w:spacing w:before="100" w:beforeAutospacing="1" w:after="100" w:afterAutospacing="1" w:line="300" w:lineRule="atLeast"/>
        <w:outlineLvl w:val="1"/>
        <w:rPr>
          <w:rFonts w:ascii="Segoe UI" w:eastAsia="Times New Roman" w:hAnsi="Segoe UI" w:cs="Segoe UI"/>
          <w:b/>
          <w:bCs/>
          <w:kern w:val="0"/>
          <w:sz w:val="36"/>
          <w:szCs w:val="36"/>
          <w:u w:val="single"/>
          <w14:ligatures w14:val="none"/>
        </w:rPr>
      </w:pPr>
    </w:p>
    <w:p w14:paraId="42720B91" w14:textId="5239B97A" w:rsidR="00933B08" w:rsidRPr="00933B08" w:rsidRDefault="00F75C70" w:rsidP="00933B08">
      <w:pPr>
        <w:spacing w:before="100" w:beforeAutospacing="1" w:after="100" w:afterAutospacing="1" w:line="300" w:lineRule="atLeast"/>
        <w:outlineLvl w:val="1"/>
        <w:rPr>
          <w:rFonts w:ascii="Segoe UI" w:eastAsia="Times New Roman" w:hAnsi="Segoe UI" w:cs="Segoe UI"/>
          <w:b/>
          <w:bCs/>
          <w:kern w:val="0"/>
          <w:sz w:val="36"/>
          <w:szCs w:val="36"/>
          <w:u w:val="single"/>
          <w14:ligatures w14:val="none"/>
        </w:rPr>
      </w:pPr>
      <w:r w:rsidRPr="00F75C70">
        <w:rPr>
          <w:rFonts w:ascii="Segoe UI" w:eastAsia="Times New Roman" w:hAnsi="Segoe UI" w:cs="Segoe UI"/>
          <w:b/>
          <w:bCs/>
          <w:kern w:val="0"/>
          <w:sz w:val="36"/>
          <w:szCs w:val="36"/>
          <w:u w:val="single"/>
          <w14:ligatures w14:val="none"/>
        </w:rPr>
        <w:t>Lambda cold starts</w:t>
      </w:r>
      <w:r w:rsidRPr="00F75C70">
        <w:rPr>
          <w:rFonts w:ascii="Segoe UI" w:eastAsia="Times New Roman" w:hAnsi="Segoe UI" w:cs="Segoe UI"/>
          <w:b/>
          <w:bCs/>
          <w:kern w:val="0"/>
          <w:sz w:val="36"/>
          <w:szCs w:val="36"/>
          <w:u w:val="single"/>
          <w14:ligatures w14:val="none"/>
        </w:rPr>
        <w:t xml:space="preserve"> Problem:</w:t>
      </w:r>
      <w:r>
        <w:rPr>
          <w:rFonts w:ascii="Segoe UI" w:eastAsia="Times New Roman" w:hAnsi="Segoe UI" w:cs="Segoe UI"/>
          <w:b/>
          <w:bCs/>
          <w:kern w:val="0"/>
          <w:sz w:val="36"/>
          <w:szCs w:val="36"/>
          <w:u w:val="single"/>
          <w14:ligatures w14:val="none"/>
        </w:rPr>
        <w:t xml:space="preserve"> </w:t>
      </w:r>
      <w:r w:rsidR="00933B08" w:rsidRPr="00933B08">
        <w:rPr>
          <w:rFonts w:ascii="Segoe UI" w:eastAsia="Times New Roman" w:hAnsi="Segoe UI" w:cs="Segoe UI"/>
          <w:b/>
          <w:bCs/>
          <w:kern w:val="0"/>
          <w:sz w:val="36"/>
          <w:szCs w:val="36"/>
          <w14:ligatures w14:val="none"/>
        </w:rPr>
        <w:t>A concise answer you can say verbatim in the interview</w:t>
      </w:r>
    </w:p>
    <w:p w14:paraId="2C32971D" w14:textId="77777777" w:rsidR="00933B08" w:rsidRPr="00933B08" w:rsidRDefault="00933B08" w:rsidP="00933B08">
      <w:pPr>
        <w:spacing w:before="100" w:beforeAutospacing="1" w:after="100" w:afterAutospacing="1" w:line="300" w:lineRule="atLeast"/>
        <w:rPr>
          <w:rFonts w:ascii="Segoe UI" w:eastAsia="Times New Roman" w:hAnsi="Segoe UI" w:cs="Segoe UI"/>
          <w:kern w:val="0"/>
          <w:sz w:val="21"/>
          <w:szCs w:val="21"/>
          <w14:ligatures w14:val="none"/>
        </w:rPr>
      </w:pPr>
      <w:r w:rsidRPr="00933B08">
        <w:rPr>
          <w:rFonts w:ascii="Segoe UI" w:eastAsia="Times New Roman" w:hAnsi="Segoe UI" w:cs="Segoe UI"/>
          <w:kern w:val="0"/>
          <w:sz w:val="21"/>
          <w:szCs w:val="21"/>
          <w14:ligatures w14:val="none"/>
        </w:rPr>
        <w:t>“A Lambda cold start is the one</w:t>
      </w:r>
      <w:r w:rsidRPr="00933B08">
        <w:rPr>
          <w:rFonts w:ascii="Segoe UI" w:eastAsia="Times New Roman" w:hAnsi="Segoe UI" w:cs="Segoe UI"/>
          <w:kern w:val="0"/>
          <w:sz w:val="21"/>
          <w:szCs w:val="21"/>
          <w14:ligatures w14:val="none"/>
        </w:rPr>
        <w:noBreakHyphen/>
        <w:t>time initialization overhead when AWS has to spin up the runtime and load our code. In our AppSync APIs, we saw Node.js cold starts typically around a couple hundred milliseconds, with warm calls much faster. Users felt this in P95/P99 during bursty traffic or low</w:t>
      </w:r>
      <w:r w:rsidRPr="00933B08">
        <w:rPr>
          <w:rFonts w:ascii="Segoe UI" w:eastAsia="Times New Roman" w:hAnsi="Segoe UI" w:cs="Segoe UI"/>
          <w:kern w:val="0"/>
          <w:sz w:val="21"/>
          <w:szCs w:val="21"/>
          <w14:ligatures w14:val="none"/>
        </w:rPr>
        <w:noBreakHyphen/>
        <w:t>QPS resolvers that frequently idled.</w:t>
      </w:r>
    </w:p>
    <w:p w14:paraId="2BDBFA6B" w14:textId="77777777" w:rsidR="00933B08" w:rsidRPr="00933B08" w:rsidRDefault="00933B08" w:rsidP="00933B08">
      <w:pPr>
        <w:spacing w:before="100" w:beforeAutospacing="1" w:after="100" w:afterAutospacing="1" w:line="300" w:lineRule="atLeast"/>
        <w:rPr>
          <w:rFonts w:ascii="Segoe UI" w:eastAsia="Times New Roman" w:hAnsi="Segoe UI" w:cs="Segoe UI"/>
          <w:kern w:val="0"/>
          <w:sz w:val="21"/>
          <w:szCs w:val="21"/>
          <w14:ligatures w14:val="none"/>
        </w:rPr>
      </w:pPr>
      <w:r w:rsidRPr="00933B08">
        <w:rPr>
          <w:rFonts w:ascii="Segoe UI" w:eastAsia="Times New Roman" w:hAnsi="Segoe UI" w:cs="Segoe UI"/>
          <w:kern w:val="0"/>
          <w:sz w:val="21"/>
          <w:szCs w:val="21"/>
          <w14:ligatures w14:val="none"/>
        </w:rPr>
        <w:t xml:space="preserve">To address it, we adopted a hybrid approach: we kept simple logic in </w:t>
      </w:r>
      <w:r w:rsidRPr="00933B08">
        <w:rPr>
          <w:rFonts w:ascii="Segoe UI" w:eastAsia="Times New Roman" w:hAnsi="Segoe UI" w:cs="Segoe UI"/>
          <w:b/>
          <w:bCs/>
          <w:kern w:val="0"/>
          <w:sz w:val="21"/>
          <w:szCs w:val="21"/>
          <w14:ligatures w14:val="none"/>
        </w:rPr>
        <w:t>AppSync JavaScript Resolvers</w:t>
      </w:r>
      <w:r w:rsidRPr="00933B08">
        <w:rPr>
          <w:rFonts w:ascii="Segoe UI" w:eastAsia="Times New Roman" w:hAnsi="Segoe UI" w:cs="Segoe UI"/>
          <w:kern w:val="0"/>
          <w:sz w:val="21"/>
          <w:szCs w:val="21"/>
          <w14:ligatures w14:val="none"/>
        </w:rPr>
        <w:t xml:space="preserve"> (no cold start), and used </w:t>
      </w:r>
      <w:r w:rsidRPr="00933B08">
        <w:rPr>
          <w:rFonts w:ascii="Segoe UI" w:eastAsia="Times New Roman" w:hAnsi="Segoe UI" w:cs="Segoe UI"/>
          <w:b/>
          <w:bCs/>
          <w:kern w:val="0"/>
          <w:sz w:val="21"/>
          <w:szCs w:val="21"/>
          <w14:ligatures w14:val="none"/>
        </w:rPr>
        <w:t>Lambda resolvers</w:t>
      </w:r>
      <w:r w:rsidRPr="00933B08">
        <w:rPr>
          <w:rFonts w:ascii="Segoe UI" w:eastAsia="Times New Roman" w:hAnsi="Segoe UI" w:cs="Segoe UI"/>
          <w:kern w:val="0"/>
          <w:sz w:val="21"/>
          <w:szCs w:val="21"/>
          <w14:ligatures w14:val="none"/>
        </w:rPr>
        <w:t xml:space="preserve"> for complex flows. For the hot Lambda paths, we enabled </w:t>
      </w:r>
      <w:r w:rsidRPr="00933B08">
        <w:rPr>
          <w:rFonts w:ascii="Segoe UI" w:eastAsia="Times New Roman" w:hAnsi="Segoe UI" w:cs="Segoe UI"/>
          <w:b/>
          <w:bCs/>
          <w:kern w:val="0"/>
          <w:sz w:val="21"/>
          <w:szCs w:val="21"/>
          <w14:ligatures w14:val="none"/>
        </w:rPr>
        <w:t>Provisioned Concurrency</w:t>
      </w:r>
      <w:r w:rsidRPr="00933B08">
        <w:rPr>
          <w:rFonts w:ascii="Segoe UI" w:eastAsia="Times New Roman" w:hAnsi="Segoe UI" w:cs="Segoe UI"/>
          <w:kern w:val="0"/>
          <w:sz w:val="21"/>
          <w:szCs w:val="21"/>
          <w14:ligatures w14:val="none"/>
        </w:rPr>
        <w:t>, trimmed dependencies, lazy</w:t>
      </w:r>
      <w:r w:rsidRPr="00933B08">
        <w:rPr>
          <w:rFonts w:ascii="Segoe UI" w:eastAsia="Times New Roman" w:hAnsi="Segoe UI" w:cs="Segoe UI"/>
          <w:kern w:val="0"/>
          <w:sz w:val="21"/>
          <w:szCs w:val="21"/>
          <w14:ligatures w14:val="none"/>
        </w:rPr>
        <w:noBreakHyphen/>
        <w:t xml:space="preserve">loaded modules, and bumped </w:t>
      </w:r>
      <w:r w:rsidRPr="00933B08">
        <w:rPr>
          <w:rFonts w:ascii="Segoe UI" w:eastAsia="Times New Roman" w:hAnsi="Segoe UI" w:cs="Segoe UI"/>
          <w:kern w:val="0"/>
          <w:sz w:val="21"/>
          <w:szCs w:val="21"/>
          <w14:ligatures w14:val="none"/>
        </w:rPr>
        <w:lastRenderedPageBreak/>
        <w:t>memory to reduce init time. After that, our P95 stabilized, and the cold</w:t>
      </w:r>
      <w:r w:rsidRPr="00933B08">
        <w:rPr>
          <w:rFonts w:ascii="Segoe UI" w:eastAsia="Times New Roman" w:hAnsi="Segoe UI" w:cs="Segoe UI"/>
          <w:kern w:val="0"/>
          <w:sz w:val="21"/>
          <w:szCs w:val="21"/>
          <w14:ligatures w14:val="none"/>
        </w:rPr>
        <w:noBreakHyphen/>
        <w:t>start spikes largely disappeared. We measured this by tagging cold vs warm invocations and tracking init duration alongside AppSync end</w:t>
      </w:r>
      <w:r w:rsidRPr="00933B08">
        <w:rPr>
          <w:rFonts w:ascii="Segoe UI" w:eastAsia="Times New Roman" w:hAnsi="Segoe UI" w:cs="Segoe UI"/>
          <w:kern w:val="0"/>
          <w:sz w:val="21"/>
          <w:szCs w:val="21"/>
          <w14:ligatures w14:val="none"/>
        </w:rPr>
        <w:noBreakHyphen/>
        <w:t>to</w:t>
      </w:r>
      <w:r w:rsidRPr="00933B08">
        <w:rPr>
          <w:rFonts w:ascii="Segoe UI" w:eastAsia="Times New Roman" w:hAnsi="Segoe UI" w:cs="Segoe UI"/>
          <w:kern w:val="0"/>
          <w:sz w:val="21"/>
          <w:szCs w:val="21"/>
          <w14:ligatures w14:val="none"/>
        </w:rPr>
        <w:noBreakHyphen/>
        <w:t>end latency.”</w:t>
      </w:r>
    </w:p>
    <w:p w14:paraId="2E418871" w14:textId="77777777" w:rsidR="00A56B56" w:rsidRDefault="00A56B56"/>
    <w:p w14:paraId="0D4A2DDE" w14:textId="77777777" w:rsidR="00F75C70" w:rsidRPr="00F75C70" w:rsidRDefault="00F75C70" w:rsidP="00F75C70">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F75C70">
        <w:rPr>
          <w:rFonts w:ascii="Segoe UI" w:eastAsia="Times New Roman" w:hAnsi="Segoe UI" w:cs="Segoe UI"/>
          <w:b/>
          <w:bCs/>
          <w:kern w:val="36"/>
          <w:sz w:val="48"/>
          <w:szCs w:val="48"/>
          <w14:ligatures w14:val="none"/>
        </w:rPr>
        <w:t>If they ask: “How did you measure cold starts?”</w:t>
      </w:r>
    </w:p>
    <w:p w14:paraId="71CE5611" w14:textId="77777777" w:rsidR="00F75C70" w:rsidRPr="00F75C70" w:rsidRDefault="00F75C70" w:rsidP="00F75C70">
      <w:pPr>
        <w:spacing w:before="100" w:beforeAutospacing="1" w:after="100" w:afterAutospacing="1" w:line="300" w:lineRule="atLeast"/>
        <w:rPr>
          <w:rFonts w:ascii="Segoe UI" w:eastAsia="Times New Roman" w:hAnsi="Segoe UI" w:cs="Segoe UI"/>
          <w:kern w:val="0"/>
          <w:sz w:val="21"/>
          <w:szCs w:val="21"/>
          <w14:ligatures w14:val="none"/>
        </w:rPr>
      </w:pPr>
      <w:r w:rsidRPr="00F75C70">
        <w:rPr>
          <w:rFonts w:ascii="Segoe UI" w:eastAsia="Times New Roman" w:hAnsi="Segoe UI" w:cs="Segoe UI"/>
          <w:kern w:val="0"/>
          <w:sz w:val="21"/>
          <w:szCs w:val="21"/>
          <w14:ligatures w14:val="none"/>
        </w:rPr>
        <w:t>Say this:</w:t>
      </w:r>
    </w:p>
    <w:p w14:paraId="13C8C1C4" w14:textId="77777777" w:rsidR="00F75C70" w:rsidRPr="00F75C70" w:rsidRDefault="00F75C70" w:rsidP="00F75C70">
      <w:pPr>
        <w:spacing w:before="100" w:beforeAutospacing="1" w:after="100" w:afterAutospacing="1" w:line="300" w:lineRule="atLeast"/>
        <w:rPr>
          <w:rFonts w:ascii="Segoe UI" w:eastAsia="Times New Roman" w:hAnsi="Segoe UI" w:cs="Segoe UI"/>
          <w:kern w:val="0"/>
          <w:sz w:val="21"/>
          <w:szCs w:val="21"/>
          <w14:ligatures w14:val="none"/>
        </w:rPr>
      </w:pPr>
      <w:r w:rsidRPr="00F75C70">
        <w:rPr>
          <w:rFonts w:ascii="Segoe UI" w:eastAsia="Times New Roman" w:hAnsi="Segoe UI" w:cs="Segoe UI"/>
          <w:kern w:val="0"/>
          <w:sz w:val="21"/>
          <w:szCs w:val="21"/>
          <w14:ligatures w14:val="none"/>
        </w:rPr>
        <w:t xml:space="preserve">“We added a </w:t>
      </w:r>
      <w:r w:rsidRPr="00F75C70">
        <w:rPr>
          <w:rFonts w:ascii="Courier New" w:eastAsia="Times New Roman" w:hAnsi="Courier New" w:cs="Courier New"/>
          <w:kern w:val="0"/>
          <w:sz w:val="20"/>
          <w:szCs w:val="20"/>
          <w14:ligatures w14:val="none"/>
        </w:rPr>
        <w:t>coldStart</w:t>
      </w:r>
      <w:r w:rsidRPr="00F75C70">
        <w:rPr>
          <w:rFonts w:ascii="Segoe UI" w:eastAsia="Times New Roman" w:hAnsi="Segoe UI" w:cs="Segoe UI"/>
          <w:kern w:val="0"/>
          <w:sz w:val="21"/>
          <w:szCs w:val="21"/>
          <w14:ligatures w14:val="none"/>
        </w:rPr>
        <w:t xml:space="preserve"> flag inside the Lambda using an environment variable check, logged init time, and segmented cold vs warm invocations in CloudWatch Logs Insights. We then correlated that with AppSync resolver latency. This gave us clear visibility into when cold starts were actually affecting user-facing requests.”</w:t>
      </w:r>
    </w:p>
    <w:p w14:paraId="77A08A53" w14:textId="77777777" w:rsidR="00F75C70" w:rsidRDefault="00F75C70"/>
    <w:sectPr w:rsidR="00F75C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E5401"/>
    <w:multiLevelType w:val="multilevel"/>
    <w:tmpl w:val="BDE6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22047"/>
    <w:multiLevelType w:val="multilevel"/>
    <w:tmpl w:val="116C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4B534A"/>
    <w:multiLevelType w:val="multilevel"/>
    <w:tmpl w:val="075E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4C7127"/>
    <w:multiLevelType w:val="multilevel"/>
    <w:tmpl w:val="7F74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E37A15"/>
    <w:multiLevelType w:val="multilevel"/>
    <w:tmpl w:val="798EB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67507B"/>
    <w:multiLevelType w:val="multilevel"/>
    <w:tmpl w:val="6E1CAC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5A24B8"/>
    <w:multiLevelType w:val="multilevel"/>
    <w:tmpl w:val="B676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467501"/>
    <w:multiLevelType w:val="multilevel"/>
    <w:tmpl w:val="F202FC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746292"/>
    <w:multiLevelType w:val="multilevel"/>
    <w:tmpl w:val="8BB6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654244">
    <w:abstractNumId w:val="3"/>
  </w:num>
  <w:num w:numId="2" w16cid:durableId="1066420039">
    <w:abstractNumId w:val="7"/>
  </w:num>
  <w:num w:numId="3" w16cid:durableId="1331372172">
    <w:abstractNumId w:val="2"/>
  </w:num>
  <w:num w:numId="4" w16cid:durableId="1316646467">
    <w:abstractNumId w:val="0"/>
  </w:num>
  <w:num w:numId="5" w16cid:durableId="871840798">
    <w:abstractNumId w:val="4"/>
  </w:num>
  <w:num w:numId="6" w16cid:durableId="1400593965">
    <w:abstractNumId w:val="1"/>
  </w:num>
  <w:num w:numId="7" w16cid:durableId="1495225448">
    <w:abstractNumId w:val="6"/>
  </w:num>
  <w:num w:numId="8" w16cid:durableId="366687004">
    <w:abstractNumId w:val="5"/>
  </w:num>
  <w:num w:numId="9" w16cid:durableId="17215894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0FA"/>
    <w:rsid w:val="001B2468"/>
    <w:rsid w:val="00206749"/>
    <w:rsid w:val="00537011"/>
    <w:rsid w:val="006F14A9"/>
    <w:rsid w:val="00722741"/>
    <w:rsid w:val="007A10FA"/>
    <w:rsid w:val="007B21FD"/>
    <w:rsid w:val="00933B08"/>
    <w:rsid w:val="009A0C6B"/>
    <w:rsid w:val="00A56B56"/>
    <w:rsid w:val="00B00098"/>
    <w:rsid w:val="00BE455A"/>
    <w:rsid w:val="00DD1D01"/>
    <w:rsid w:val="00EB1A85"/>
    <w:rsid w:val="00F75C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A8124"/>
  <w15:chartTrackingRefBased/>
  <w15:docId w15:val="{B1957288-E77D-AA4F-8038-CE4C383FF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0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10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10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10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0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0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0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0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0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0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10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10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10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0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0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0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0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0FA"/>
    <w:rPr>
      <w:rFonts w:eastAsiaTheme="majorEastAsia" w:cstheme="majorBidi"/>
      <w:color w:val="272727" w:themeColor="text1" w:themeTint="D8"/>
    </w:rPr>
  </w:style>
  <w:style w:type="paragraph" w:styleId="Title">
    <w:name w:val="Title"/>
    <w:basedOn w:val="Normal"/>
    <w:next w:val="Normal"/>
    <w:link w:val="TitleChar"/>
    <w:uiPriority w:val="10"/>
    <w:qFormat/>
    <w:rsid w:val="007A10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0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0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0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0FA"/>
    <w:pPr>
      <w:spacing w:before="160"/>
      <w:jc w:val="center"/>
    </w:pPr>
    <w:rPr>
      <w:i/>
      <w:iCs/>
      <w:color w:val="404040" w:themeColor="text1" w:themeTint="BF"/>
    </w:rPr>
  </w:style>
  <w:style w:type="character" w:customStyle="1" w:styleId="QuoteChar">
    <w:name w:val="Quote Char"/>
    <w:basedOn w:val="DefaultParagraphFont"/>
    <w:link w:val="Quote"/>
    <w:uiPriority w:val="29"/>
    <w:rsid w:val="007A10FA"/>
    <w:rPr>
      <w:i/>
      <w:iCs/>
      <w:color w:val="404040" w:themeColor="text1" w:themeTint="BF"/>
    </w:rPr>
  </w:style>
  <w:style w:type="paragraph" w:styleId="ListParagraph">
    <w:name w:val="List Paragraph"/>
    <w:basedOn w:val="Normal"/>
    <w:uiPriority w:val="34"/>
    <w:qFormat/>
    <w:rsid w:val="007A10FA"/>
    <w:pPr>
      <w:ind w:left="720"/>
      <w:contextualSpacing/>
    </w:pPr>
  </w:style>
  <w:style w:type="character" w:styleId="IntenseEmphasis">
    <w:name w:val="Intense Emphasis"/>
    <w:basedOn w:val="DefaultParagraphFont"/>
    <w:uiPriority w:val="21"/>
    <w:qFormat/>
    <w:rsid w:val="007A10FA"/>
    <w:rPr>
      <w:i/>
      <w:iCs/>
      <w:color w:val="0F4761" w:themeColor="accent1" w:themeShade="BF"/>
    </w:rPr>
  </w:style>
  <w:style w:type="paragraph" w:styleId="IntenseQuote">
    <w:name w:val="Intense Quote"/>
    <w:basedOn w:val="Normal"/>
    <w:next w:val="Normal"/>
    <w:link w:val="IntenseQuoteChar"/>
    <w:uiPriority w:val="30"/>
    <w:qFormat/>
    <w:rsid w:val="007A10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0FA"/>
    <w:rPr>
      <w:i/>
      <w:iCs/>
      <w:color w:val="0F4761" w:themeColor="accent1" w:themeShade="BF"/>
    </w:rPr>
  </w:style>
  <w:style w:type="character" w:styleId="IntenseReference">
    <w:name w:val="Intense Reference"/>
    <w:basedOn w:val="DefaultParagraphFont"/>
    <w:uiPriority w:val="32"/>
    <w:qFormat/>
    <w:rsid w:val="007A10FA"/>
    <w:rPr>
      <w:b/>
      <w:bCs/>
      <w:smallCaps/>
      <w:color w:val="0F4761" w:themeColor="accent1" w:themeShade="BF"/>
      <w:spacing w:val="5"/>
    </w:rPr>
  </w:style>
  <w:style w:type="character" w:styleId="Strong">
    <w:name w:val="Strong"/>
    <w:basedOn w:val="DefaultParagraphFont"/>
    <w:uiPriority w:val="22"/>
    <w:qFormat/>
    <w:rsid w:val="007A10FA"/>
    <w:rPr>
      <w:b/>
      <w:bCs/>
    </w:rPr>
  </w:style>
  <w:style w:type="paragraph" w:styleId="NormalWeb">
    <w:name w:val="Normal (Web)"/>
    <w:basedOn w:val="Normal"/>
    <w:uiPriority w:val="99"/>
    <w:semiHidden/>
    <w:unhideWhenUsed/>
    <w:rsid w:val="007A10F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33B08"/>
    <w:rPr>
      <w:i/>
      <w:iCs/>
    </w:rPr>
  </w:style>
  <w:style w:type="character" w:styleId="HTMLCode">
    <w:name w:val="HTML Code"/>
    <w:basedOn w:val="DefaultParagraphFont"/>
    <w:uiPriority w:val="99"/>
    <w:semiHidden/>
    <w:unhideWhenUsed/>
    <w:rsid w:val="00F75C7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1278</Words>
  <Characters>7289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Agarwal, Ankit</dc:creator>
  <cp:keywords/>
  <dc:description/>
  <cp:lastModifiedBy>Agarwal, Ankit</cp:lastModifiedBy>
  <cp:revision>1</cp:revision>
  <dcterms:created xsi:type="dcterms:W3CDTF">2026-02-15T22:29:00Z</dcterms:created>
  <dcterms:modified xsi:type="dcterms:W3CDTF">2026-02-15T23:33:00Z</dcterms:modified>
</cp:coreProperties>
</file>