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F577B" w14:textId="614C538D" w:rsidR="007A501C" w:rsidRDefault="007A501C"/>
    <w:p w14:paraId="482E4295" w14:textId="31BD195C" w:rsidR="00550D5A" w:rsidRDefault="00550D5A"/>
    <w:p w14:paraId="610A337F" w14:textId="6E579987" w:rsidR="00D17728" w:rsidRPr="00D17728" w:rsidRDefault="00D17728" w:rsidP="00550D5A">
      <w:pPr>
        <w:shd w:val="clear" w:color="auto" w:fill="FFFFFF"/>
        <w:spacing w:before="305"/>
        <w:outlineLvl w:val="1"/>
        <w:rPr>
          <w:rFonts w:ascii="Helvetica Neue" w:eastAsia="Times New Roman" w:hAnsi="Helvetica Neue" w:cs="Times New Roman"/>
          <w:b/>
          <w:bCs/>
          <w:color w:val="000000"/>
          <w:sz w:val="33"/>
          <w:szCs w:val="33"/>
          <w:u w:val="single"/>
        </w:rPr>
      </w:pPr>
      <w:r w:rsidRPr="00D17728">
        <w:rPr>
          <w:rFonts w:ascii="Helvetica Neue" w:eastAsia="Times New Roman" w:hAnsi="Helvetica Neue" w:cs="Times New Roman"/>
          <w:b/>
          <w:bCs/>
          <w:color w:val="000000"/>
          <w:sz w:val="33"/>
          <w:szCs w:val="33"/>
          <w:u w:val="single"/>
        </w:rPr>
        <w:t>DLS Course-</w:t>
      </w:r>
      <w:proofErr w:type="gramStart"/>
      <w:r w:rsidRPr="00D17728">
        <w:rPr>
          <w:rFonts w:ascii="Helvetica Neue" w:eastAsia="Times New Roman" w:hAnsi="Helvetica Neue" w:cs="Times New Roman"/>
          <w:b/>
          <w:bCs/>
          <w:color w:val="000000"/>
          <w:sz w:val="33"/>
          <w:szCs w:val="33"/>
          <w:u w:val="single"/>
        </w:rPr>
        <w:t>1 :</w:t>
      </w:r>
      <w:proofErr w:type="gramEnd"/>
      <w:r w:rsidRPr="00D17728">
        <w:rPr>
          <w:rFonts w:ascii="Helvetica Neue" w:eastAsia="Times New Roman" w:hAnsi="Helvetica Neue" w:cs="Times New Roman"/>
          <w:b/>
          <w:bCs/>
          <w:color w:val="000000"/>
          <w:sz w:val="33"/>
          <w:szCs w:val="33"/>
          <w:u w:val="single"/>
        </w:rPr>
        <w:t xml:space="preserve"> Deep Learning &amp; Neural Network</w:t>
      </w:r>
    </w:p>
    <w:p w14:paraId="3B1087F7" w14:textId="1939FF77" w:rsidR="00550D5A" w:rsidRPr="00550D5A" w:rsidRDefault="00550D5A" w:rsidP="00550D5A">
      <w:pPr>
        <w:shd w:val="clear" w:color="auto" w:fill="FFFFFF"/>
        <w:spacing w:before="305"/>
        <w:outlineLvl w:val="1"/>
        <w:rPr>
          <w:rFonts w:ascii="Helvetica Neue" w:eastAsia="Times New Roman" w:hAnsi="Helvetica Neue" w:cs="Times New Roman"/>
          <w:b/>
          <w:bCs/>
          <w:color w:val="000000"/>
          <w:sz w:val="33"/>
          <w:szCs w:val="33"/>
        </w:rPr>
      </w:pPr>
      <w:r w:rsidRPr="00550D5A">
        <w:rPr>
          <w:rFonts w:ascii="Helvetica Neue" w:eastAsia="Times New Roman" w:hAnsi="Helvetica Neue" w:cs="Times New Roman"/>
          <w:b/>
          <w:bCs/>
          <w:color w:val="000000"/>
          <w:sz w:val="33"/>
          <w:szCs w:val="33"/>
        </w:rPr>
        <w:t>Outline</w:t>
      </w:r>
    </w:p>
    <w:p w14:paraId="043CE115" w14:textId="77777777" w:rsidR="00550D5A" w:rsidRPr="00550D5A" w:rsidRDefault="00550D5A" w:rsidP="00550D5A">
      <w:pPr>
        <w:shd w:val="clear" w:color="auto" w:fill="FFFFFF"/>
        <w:spacing w:before="240"/>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To build your neural network, you'll be implementing several "helper functions." These helper functions will be used in the next assignment to build a two-layer neural network and an L-layer neural network.</w:t>
      </w:r>
    </w:p>
    <w:p w14:paraId="2E9387A5" w14:textId="77777777" w:rsidR="00550D5A" w:rsidRPr="00550D5A" w:rsidRDefault="00550D5A" w:rsidP="00550D5A">
      <w:pPr>
        <w:shd w:val="clear" w:color="auto" w:fill="FFFFFF"/>
        <w:spacing w:before="240"/>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Each small helper function will have detailed instructions to walk you through the necessary steps. Here's an outline of the steps in this assignment:</w:t>
      </w:r>
    </w:p>
    <w:p w14:paraId="6CC79470" w14:textId="77777777" w:rsidR="00550D5A" w:rsidRPr="00550D5A" w:rsidRDefault="00550D5A" w:rsidP="00550D5A">
      <w:pPr>
        <w:numPr>
          <w:ilvl w:val="0"/>
          <w:numId w:val="1"/>
        </w:numPr>
        <w:shd w:val="clear" w:color="auto" w:fill="FFFFFF"/>
        <w:spacing w:beforeAutospacing="1" w:afterAutospacing="1"/>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Initialize the parameters for a two-layer network and for an </w:t>
      </w:r>
      <w:r w:rsidRPr="00550D5A">
        <w:rPr>
          <w:rFonts w:ascii="Cambria Math" w:eastAsia="Times New Roman" w:hAnsi="Cambria Math" w:cs="Cambria Math"/>
          <w:color w:val="000000"/>
          <w:sz w:val="25"/>
          <w:szCs w:val="25"/>
          <w:bdr w:val="none" w:sz="0" w:space="0" w:color="auto" w:frame="1"/>
        </w:rPr>
        <w:t>𝐿</w:t>
      </w:r>
      <w:r w:rsidRPr="00550D5A">
        <w:rPr>
          <w:rFonts w:ascii="Helvetica Neue" w:eastAsia="Times New Roman" w:hAnsi="Helvetica Neue" w:cs="Times New Roman"/>
          <w:color w:val="000000"/>
          <w:sz w:val="21"/>
          <w:szCs w:val="21"/>
          <w:bdr w:val="none" w:sz="0" w:space="0" w:color="auto" w:frame="1"/>
        </w:rPr>
        <w:t>L</w:t>
      </w:r>
      <w:r w:rsidRPr="00550D5A">
        <w:rPr>
          <w:rFonts w:ascii="Helvetica Neue" w:eastAsia="Times New Roman" w:hAnsi="Helvetica Neue" w:cs="Times New Roman"/>
          <w:color w:val="000000"/>
          <w:sz w:val="21"/>
          <w:szCs w:val="21"/>
        </w:rPr>
        <w:t>-layer neural network</w:t>
      </w:r>
    </w:p>
    <w:p w14:paraId="3F96822D" w14:textId="77777777" w:rsidR="00550D5A" w:rsidRPr="00550D5A" w:rsidRDefault="00550D5A" w:rsidP="00550D5A">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Implement the forward propagation module (shown in purple in the figure below)</w:t>
      </w:r>
    </w:p>
    <w:p w14:paraId="0C0CCAFF" w14:textId="77777777" w:rsidR="00550D5A" w:rsidRPr="00550D5A" w:rsidRDefault="00550D5A" w:rsidP="00550D5A">
      <w:pPr>
        <w:numPr>
          <w:ilvl w:val="1"/>
          <w:numId w:val="1"/>
        </w:numPr>
        <w:shd w:val="clear" w:color="auto" w:fill="FFFFFF"/>
        <w:spacing w:beforeAutospacing="1" w:afterAutospacing="1"/>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Complete the LINEAR part of a layer's forward propagation step (resulting in </w:t>
      </w:r>
      <w:r w:rsidRPr="00550D5A">
        <w:rPr>
          <w:rFonts w:ascii="Cambria Math" w:eastAsia="Times New Roman" w:hAnsi="Cambria Math" w:cs="Cambria Math"/>
          <w:color w:val="000000"/>
          <w:sz w:val="25"/>
          <w:szCs w:val="25"/>
          <w:bdr w:val="none" w:sz="0" w:space="0" w:color="auto" w:frame="1"/>
        </w:rPr>
        <w:t>𝑍</w:t>
      </w:r>
      <w:r w:rsidRPr="00550D5A">
        <w:rPr>
          <w:rFonts w:ascii="STIXMathJax_Main" w:eastAsia="Times New Roman" w:hAnsi="STIXMathJax_Main" w:cs="Times New Roman"/>
          <w:color w:val="000000"/>
          <w:sz w:val="18"/>
          <w:szCs w:val="18"/>
          <w:bdr w:val="none" w:sz="0" w:space="0" w:color="auto" w:frame="1"/>
        </w:rPr>
        <w:t>[</w:t>
      </w:r>
      <w:r w:rsidRPr="00550D5A">
        <w:rPr>
          <w:rFonts w:ascii="Cambria Math" w:eastAsia="Times New Roman" w:hAnsi="Cambria Math" w:cs="Cambria Math"/>
          <w:color w:val="000000"/>
          <w:sz w:val="18"/>
          <w:szCs w:val="18"/>
          <w:bdr w:val="none" w:sz="0" w:space="0" w:color="auto" w:frame="1"/>
        </w:rPr>
        <w:t>𝑙</w:t>
      </w:r>
      <w:r w:rsidRPr="00550D5A">
        <w:rPr>
          <w:rFonts w:ascii="STIXMathJax_Main" w:eastAsia="Times New Roman" w:hAnsi="STIXMathJax_Main" w:cs="Times New Roman"/>
          <w:color w:val="000000"/>
          <w:sz w:val="18"/>
          <w:szCs w:val="18"/>
          <w:bdr w:val="none" w:sz="0" w:space="0" w:color="auto" w:frame="1"/>
        </w:rPr>
        <w:t>]</w:t>
      </w:r>
      <w:r w:rsidRPr="00550D5A">
        <w:rPr>
          <w:rFonts w:ascii="Helvetica Neue" w:eastAsia="Times New Roman" w:hAnsi="Helvetica Neue" w:cs="Times New Roman"/>
          <w:color w:val="000000"/>
          <w:sz w:val="21"/>
          <w:szCs w:val="21"/>
          <w:bdr w:val="none" w:sz="0" w:space="0" w:color="auto" w:frame="1"/>
        </w:rPr>
        <w:t>Z[l]</w:t>
      </w:r>
      <w:r w:rsidRPr="00550D5A">
        <w:rPr>
          <w:rFonts w:ascii="Helvetica Neue" w:eastAsia="Times New Roman" w:hAnsi="Helvetica Neue" w:cs="Times New Roman"/>
          <w:color w:val="000000"/>
          <w:sz w:val="21"/>
          <w:szCs w:val="21"/>
        </w:rPr>
        <w:t>).</w:t>
      </w:r>
    </w:p>
    <w:p w14:paraId="61D45986" w14:textId="77777777" w:rsidR="00550D5A" w:rsidRPr="00550D5A" w:rsidRDefault="00550D5A" w:rsidP="00550D5A">
      <w:pPr>
        <w:numPr>
          <w:ilvl w:val="1"/>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The ACTIVATION function is provided for you (</w:t>
      </w:r>
      <w:proofErr w:type="spellStart"/>
      <w:r w:rsidRPr="00550D5A">
        <w:rPr>
          <w:rFonts w:ascii="Helvetica Neue" w:eastAsia="Times New Roman" w:hAnsi="Helvetica Neue" w:cs="Times New Roman"/>
          <w:color w:val="000000"/>
          <w:sz w:val="21"/>
          <w:szCs w:val="21"/>
        </w:rPr>
        <w:t>relu</w:t>
      </w:r>
      <w:proofErr w:type="spellEnd"/>
      <w:r w:rsidRPr="00550D5A">
        <w:rPr>
          <w:rFonts w:ascii="Helvetica Neue" w:eastAsia="Times New Roman" w:hAnsi="Helvetica Neue" w:cs="Times New Roman"/>
          <w:color w:val="000000"/>
          <w:sz w:val="21"/>
          <w:szCs w:val="21"/>
        </w:rPr>
        <w:t>/sigmoid)</w:t>
      </w:r>
    </w:p>
    <w:p w14:paraId="2A7B4F0F" w14:textId="77777777" w:rsidR="00550D5A" w:rsidRPr="00550D5A" w:rsidRDefault="00550D5A" w:rsidP="00550D5A">
      <w:pPr>
        <w:numPr>
          <w:ilvl w:val="1"/>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Combine the previous two steps into a new [LINEAR-&gt;ACTIVATION] forward function.</w:t>
      </w:r>
    </w:p>
    <w:p w14:paraId="5794C312" w14:textId="77777777" w:rsidR="00550D5A" w:rsidRPr="00550D5A" w:rsidRDefault="00550D5A" w:rsidP="00550D5A">
      <w:pPr>
        <w:numPr>
          <w:ilvl w:val="1"/>
          <w:numId w:val="1"/>
        </w:numPr>
        <w:shd w:val="clear" w:color="auto" w:fill="FFFFFF"/>
        <w:spacing w:beforeAutospacing="1" w:afterAutospacing="1"/>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Stack the [LINEAR-&gt;RELU] forward function L-1 time (for layers 1 through L-1) and add a [LINEAR-&gt;SIGMOID] at the end (for the final layer </w:t>
      </w:r>
      <w:r w:rsidRPr="00550D5A">
        <w:rPr>
          <w:rFonts w:ascii="Cambria Math" w:eastAsia="Times New Roman" w:hAnsi="Cambria Math" w:cs="Cambria Math"/>
          <w:color w:val="000000"/>
          <w:sz w:val="25"/>
          <w:szCs w:val="25"/>
          <w:bdr w:val="none" w:sz="0" w:space="0" w:color="auto" w:frame="1"/>
        </w:rPr>
        <w:t>𝐿</w:t>
      </w:r>
      <w:r w:rsidRPr="00550D5A">
        <w:rPr>
          <w:rFonts w:ascii="Helvetica Neue" w:eastAsia="Times New Roman" w:hAnsi="Helvetica Neue" w:cs="Times New Roman"/>
          <w:color w:val="000000"/>
          <w:sz w:val="21"/>
          <w:szCs w:val="21"/>
          <w:bdr w:val="none" w:sz="0" w:space="0" w:color="auto" w:frame="1"/>
        </w:rPr>
        <w:t>L</w:t>
      </w:r>
      <w:r w:rsidRPr="00550D5A">
        <w:rPr>
          <w:rFonts w:ascii="Helvetica Neue" w:eastAsia="Times New Roman" w:hAnsi="Helvetica Neue" w:cs="Times New Roman"/>
          <w:color w:val="000000"/>
          <w:sz w:val="21"/>
          <w:szCs w:val="21"/>
        </w:rPr>
        <w:t xml:space="preserve">). This gives you a new </w:t>
      </w:r>
      <w:proofErr w:type="spellStart"/>
      <w:r w:rsidRPr="00550D5A">
        <w:rPr>
          <w:rFonts w:ascii="Helvetica Neue" w:eastAsia="Times New Roman" w:hAnsi="Helvetica Neue" w:cs="Times New Roman"/>
          <w:color w:val="000000"/>
          <w:sz w:val="21"/>
          <w:szCs w:val="21"/>
        </w:rPr>
        <w:t>L_model_forward</w:t>
      </w:r>
      <w:proofErr w:type="spellEnd"/>
      <w:r w:rsidRPr="00550D5A">
        <w:rPr>
          <w:rFonts w:ascii="Helvetica Neue" w:eastAsia="Times New Roman" w:hAnsi="Helvetica Neue" w:cs="Times New Roman"/>
          <w:color w:val="000000"/>
          <w:sz w:val="21"/>
          <w:szCs w:val="21"/>
        </w:rPr>
        <w:t xml:space="preserve"> function.</w:t>
      </w:r>
    </w:p>
    <w:p w14:paraId="010C7477" w14:textId="77777777" w:rsidR="00550D5A" w:rsidRPr="00550D5A" w:rsidRDefault="00550D5A" w:rsidP="00550D5A">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Compute the loss</w:t>
      </w:r>
    </w:p>
    <w:p w14:paraId="55DCB46C" w14:textId="77777777" w:rsidR="00550D5A" w:rsidRPr="00550D5A" w:rsidRDefault="00550D5A" w:rsidP="00550D5A">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Implement the backward propagation module (denoted in red in the figure below)</w:t>
      </w:r>
    </w:p>
    <w:p w14:paraId="0F02801C" w14:textId="77777777" w:rsidR="00550D5A" w:rsidRPr="00550D5A" w:rsidRDefault="00550D5A" w:rsidP="00550D5A">
      <w:pPr>
        <w:numPr>
          <w:ilvl w:val="1"/>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Complete the LINEAR part of a layer's backward propagation step</w:t>
      </w:r>
    </w:p>
    <w:p w14:paraId="6DF96E30" w14:textId="77777777" w:rsidR="00550D5A" w:rsidRPr="00550D5A" w:rsidRDefault="00550D5A" w:rsidP="00550D5A">
      <w:pPr>
        <w:numPr>
          <w:ilvl w:val="1"/>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The gradient of the ACTIVATE function is provided for you(</w:t>
      </w:r>
      <w:proofErr w:type="spellStart"/>
      <w:r w:rsidRPr="00550D5A">
        <w:rPr>
          <w:rFonts w:ascii="Helvetica Neue" w:eastAsia="Times New Roman" w:hAnsi="Helvetica Neue" w:cs="Times New Roman"/>
          <w:color w:val="000000"/>
          <w:sz w:val="21"/>
          <w:szCs w:val="21"/>
        </w:rPr>
        <w:t>relu_backward</w:t>
      </w:r>
      <w:proofErr w:type="spellEnd"/>
      <w:r w:rsidRPr="00550D5A">
        <w:rPr>
          <w:rFonts w:ascii="Helvetica Neue" w:eastAsia="Times New Roman" w:hAnsi="Helvetica Neue" w:cs="Times New Roman"/>
          <w:color w:val="000000"/>
          <w:sz w:val="21"/>
          <w:szCs w:val="21"/>
        </w:rPr>
        <w:t>/</w:t>
      </w:r>
      <w:proofErr w:type="spellStart"/>
      <w:r w:rsidRPr="00550D5A">
        <w:rPr>
          <w:rFonts w:ascii="Helvetica Neue" w:eastAsia="Times New Roman" w:hAnsi="Helvetica Neue" w:cs="Times New Roman"/>
          <w:color w:val="000000"/>
          <w:sz w:val="21"/>
          <w:szCs w:val="21"/>
        </w:rPr>
        <w:t>sigmoid_backward</w:t>
      </w:r>
      <w:proofErr w:type="spellEnd"/>
      <w:r w:rsidRPr="00550D5A">
        <w:rPr>
          <w:rFonts w:ascii="Helvetica Neue" w:eastAsia="Times New Roman" w:hAnsi="Helvetica Neue" w:cs="Times New Roman"/>
          <w:color w:val="000000"/>
          <w:sz w:val="21"/>
          <w:szCs w:val="21"/>
        </w:rPr>
        <w:t>)</w:t>
      </w:r>
    </w:p>
    <w:p w14:paraId="1505143C" w14:textId="77777777" w:rsidR="00550D5A" w:rsidRPr="00550D5A" w:rsidRDefault="00550D5A" w:rsidP="00550D5A">
      <w:pPr>
        <w:numPr>
          <w:ilvl w:val="1"/>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Combine the previous two steps into a new [LINEAR-&gt;ACTIVATION] backward function</w:t>
      </w:r>
    </w:p>
    <w:p w14:paraId="7EE611BE" w14:textId="77777777" w:rsidR="00550D5A" w:rsidRPr="00550D5A" w:rsidRDefault="00550D5A" w:rsidP="00550D5A">
      <w:pPr>
        <w:numPr>
          <w:ilvl w:val="1"/>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 xml:space="preserve">Stack [LINEAR-&gt;RELU] backward L-1 times and add [LINEAR-&gt;SIGMOID] backward in a new </w:t>
      </w:r>
      <w:proofErr w:type="spellStart"/>
      <w:r w:rsidRPr="00550D5A">
        <w:rPr>
          <w:rFonts w:ascii="Helvetica Neue" w:eastAsia="Times New Roman" w:hAnsi="Helvetica Neue" w:cs="Times New Roman"/>
          <w:color w:val="000000"/>
          <w:sz w:val="21"/>
          <w:szCs w:val="21"/>
        </w:rPr>
        <w:t>L_model_backward</w:t>
      </w:r>
      <w:proofErr w:type="spellEnd"/>
      <w:r w:rsidRPr="00550D5A">
        <w:rPr>
          <w:rFonts w:ascii="Helvetica Neue" w:eastAsia="Times New Roman" w:hAnsi="Helvetica Neue" w:cs="Times New Roman"/>
          <w:color w:val="000000"/>
          <w:sz w:val="21"/>
          <w:szCs w:val="21"/>
        </w:rPr>
        <w:t xml:space="preserve"> function</w:t>
      </w:r>
    </w:p>
    <w:p w14:paraId="5B439EF5" w14:textId="77777777" w:rsidR="00550D5A" w:rsidRPr="00550D5A" w:rsidRDefault="00550D5A" w:rsidP="00550D5A">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sidRPr="00550D5A">
        <w:rPr>
          <w:rFonts w:ascii="Helvetica Neue" w:eastAsia="Times New Roman" w:hAnsi="Helvetica Neue" w:cs="Times New Roman"/>
          <w:color w:val="000000"/>
          <w:sz w:val="21"/>
          <w:szCs w:val="21"/>
        </w:rPr>
        <w:t>Finally, update the parameters</w:t>
      </w:r>
    </w:p>
    <w:p w14:paraId="54D944BE" w14:textId="2E2F1CD1" w:rsidR="00550D5A" w:rsidRDefault="00550D5A"/>
    <w:p w14:paraId="60715810" w14:textId="3903F861" w:rsidR="00550D5A" w:rsidRDefault="00550D5A">
      <w:pPr>
        <w:rPr>
          <w:noProof/>
        </w:rPr>
      </w:pPr>
      <w:r w:rsidRPr="00550D5A">
        <w:rPr>
          <w:noProof/>
        </w:rPr>
        <w:lastRenderedPageBreak/>
        <w:drawing>
          <wp:inline distT="0" distB="0" distL="0" distR="0" wp14:anchorId="21AC672D" wp14:editId="77A651FC">
            <wp:extent cx="5943600" cy="3723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23640"/>
                    </a:xfrm>
                    <a:prstGeom prst="rect">
                      <a:avLst/>
                    </a:prstGeom>
                  </pic:spPr>
                </pic:pic>
              </a:graphicData>
            </a:graphic>
          </wp:inline>
        </w:drawing>
      </w:r>
    </w:p>
    <w:p w14:paraId="685C8198" w14:textId="3FE494B0" w:rsidR="00801C85" w:rsidRPr="00801C85" w:rsidRDefault="00801C85" w:rsidP="00801C85"/>
    <w:p w14:paraId="0F52EF8F" w14:textId="77777777" w:rsidR="00801C85" w:rsidRDefault="00801C85" w:rsidP="00801C85">
      <w:pPr>
        <w:pStyle w:val="Heading3"/>
        <w:shd w:val="clear" w:color="auto" w:fill="FFFFFF"/>
        <w:spacing w:before="372"/>
        <w:rPr>
          <w:rFonts w:ascii="Helvetica Neue" w:hAnsi="Helvetica Neue"/>
          <w:color w:val="000000"/>
        </w:rPr>
      </w:pPr>
      <w:r>
        <w:rPr>
          <w:rFonts w:ascii="Helvetica Neue" w:hAnsi="Helvetica Neue"/>
          <w:color w:val="000000"/>
        </w:rPr>
        <w:t>3.2 - L-layer Neural Network</w:t>
      </w:r>
    </w:p>
    <w:p w14:paraId="7BBCEA75" w14:textId="77777777" w:rsidR="00801C85" w:rsidRDefault="00801C85" w:rsidP="00801C85">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The initialization for a deeper L-layer neural network is more complicated because there are many more weight matrices and bias vectors. When completing the </w:t>
      </w:r>
      <w:proofErr w:type="spellStart"/>
      <w:r>
        <w:rPr>
          <w:rStyle w:val="HTMLCode"/>
          <w:color w:val="000000"/>
          <w:sz w:val="21"/>
          <w:szCs w:val="21"/>
          <w:bdr w:val="none" w:sz="0" w:space="0" w:color="auto" w:frame="1"/>
          <w:shd w:val="clear" w:color="auto" w:fill="EFF0F1"/>
        </w:rPr>
        <w:t>initialize_parameters_deep</w:t>
      </w:r>
      <w:proofErr w:type="spellEnd"/>
      <w:r>
        <w:rPr>
          <w:rFonts w:ascii="Helvetica Neue" w:hAnsi="Helvetica Neue"/>
          <w:color w:val="000000"/>
          <w:sz w:val="21"/>
          <w:szCs w:val="21"/>
        </w:rPr>
        <w:t> function, you should make sure that your dimensions match between each layer. Recall that </w:t>
      </w:r>
      <w:r>
        <w:rPr>
          <w:rStyle w:val="mi"/>
          <w:rFonts w:ascii="Cambria Math" w:hAnsi="Cambria Math" w:cs="Cambria Math"/>
          <w:color w:val="000000"/>
          <w:sz w:val="25"/>
          <w:szCs w:val="25"/>
          <w:bdr w:val="none" w:sz="0" w:space="0" w:color="auto" w:frame="1"/>
        </w:rPr>
        <w:t>𝑛</w:t>
      </w:r>
      <w:r>
        <w:rPr>
          <w:rStyle w:val="mo"/>
          <w:rFonts w:ascii="STIXMathJax_Main" w:hAnsi="STIXMathJax_Main"/>
          <w:color w:val="000000"/>
          <w:sz w:val="18"/>
          <w:szCs w:val="18"/>
          <w:bdr w:val="none" w:sz="0" w:space="0" w:color="auto" w:frame="1"/>
        </w:rPr>
        <w:t>[</w:t>
      </w:r>
      <w:r>
        <w:rPr>
          <w:rStyle w:val="mi"/>
          <w:rFonts w:ascii="Cambria Math" w:hAnsi="Cambria Math" w:cs="Cambria Math"/>
          <w:color w:val="000000"/>
          <w:sz w:val="18"/>
          <w:szCs w:val="18"/>
          <w:bdr w:val="none" w:sz="0" w:space="0" w:color="auto" w:frame="1"/>
        </w:rPr>
        <w:t>𝑙</w:t>
      </w:r>
      <w:r>
        <w:rPr>
          <w:rStyle w:val="mo"/>
          <w:rFonts w:ascii="STIXMathJax_Main" w:hAnsi="STIXMathJax_Main"/>
          <w:color w:val="000000"/>
          <w:sz w:val="18"/>
          <w:szCs w:val="18"/>
          <w:bdr w:val="none" w:sz="0" w:space="0" w:color="auto" w:frame="1"/>
        </w:rPr>
        <w:t>]</w:t>
      </w:r>
      <w:r>
        <w:rPr>
          <w:rStyle w:val="mjxassistivemathml"/>
          <w:rFonts w:ascii="Helvetica Neue" w:hAnsi="Helvetica Neue"/>
          <w:color w:val="000000"/>
          <w:sz w:val="21"/>
          <w:szCs w:val="21"/>
          <w:bdr w:val="none" w:sz="0" w:space="0" w:color="auto" w:frame="1"/>
        </w:rPr>
        <w:t>n[l]</w:t>
      </w:r>
      <w:r>
        <w:rPr>
          <w:rFonts w:ascii="Helvetica Neue" w:hAnsi="Helvetica Neue"/>
          <w:color w:val="000000"/>
          <w:sz w:val="21"/>
          <w:szCs w:val="21"/>
        </w:rPr>
        <w:t> is the number of units in layer </w:t>
      </w:r>
      <w:r>
        <w:rPr>
          <w:rStyle w:val="mi"/>
          <w:rFonts w:ascii="Cambria Math" w:hAnsi="Cambria Math" w:cs="Cambria Math"/>
          <w:color w:val="000000"/>
          <w:sz w:val="25"/>
          <w:szCs w:val="25"/>
          <w:bdr w:val="none" w:sz="0" w:space="0" w:color="auto" w:frame="1"/>
        </w:rPr>
        <w:t>𝑙</w:t>
      </w:r>
      <w:r>
        <w:rPr>
          <w:rStyle w:val="mjxassistivemathml"/>
          <w:rFonts w:ascii="Helvetica Neue" w:hAnsi="Helvetica Neue"/>
          <w:color w:val="000000"/>
          <w:sz w:val="21"/>
          <w:szCs w:val="21"/>
          <w:bdr w:val="none" w:sz="0" w:space="0" w:color="auto" w:frame="1"/>
        </w:rPr>
        <w:t>l</w:t>
      </w:r>
      <w:r>
        <w:rPr>
          <w:rFonts w:ascii="Helvetica Neue" w:hAnsi="Helvetica Neue"/>
          <w:color w:val="000000"/>
          <w:sz w:val="21"/>
          <w:szCs w:val="21"/>
        </w:rPr>
        <w:t>. For example, if the size of your input </w:t>
      </w:r>
      <w:r>
        <w:rPr>
          <w:rStyle w:val="mi"/>
          <w:rFonts w:ascii="Cambria Math" w:hAnsi="Cambria Math" w:cs="Cambria Math"/>
          <w:color w:val="000000"/>
          <w:sz w:val="25"/>
          <w:szCs w:val="25"/>
          <w:bdr w:val="none" w:sz="0" w:space="0" w:color="auto" w:frame="1"/>
        </w:rPr>
        <w:t>𝑋</w:t>
      </w:r>
      <w:r>
        <w:rPr>
          <w:rStyle w:val="mjxassistivemathml"/>
          <w:rFonts w:ascii="Helvetica Neue" w:hAnsi="Helvetica Neue"/>
          <w:color w:val="000000"/>
          <w:sz w:val="21"/>
          <w:szCs w:val="21"/>
          <w:bdr w:val="none" w:sz="0" w:space="0" w:color="auto" w:frame="1"/>
        </w:rPr>
        <w:t>X</w:t>
      </w:r>
      <w:r>
        <w:rPr>
          <w:rFonts w:ascii="Helvetica Neue" w:hAnsi="Helvetica Neue"/>
          <w:color w:val="000000"/>
          <w:sz w:val="21"/>
          <w:szCs w:val="21"/>
        </w:rPr>
        <w:t> is </w:t>
      </w:r>
      <w:r>
        <w:rPr>
          <w:rStyle w:val="mo"/>
          <w:rFonts w:ascii="STIXMathJax_Main" w:hAnsi="STIXMathJax_Main"/>
          <w:color w:val="000000"/>
          <w:sz w:val="25"/>
          <w:szCs w:val="25"/>
          <w:bdr w:val="none" w:sz="0" w:space="0" w:color="auto" w:frame="1"/>
        </w:rPr>
        <w:t>(</w:t>
      </w:r>
      <w:r>
        <w:rPr>
          <w:rStyle w:val="mn"/>
          <w:rFonts w:ascii="STIXMathJax_Main" w:hAnsi="STIXMathJax_Main"/>
          <w:color w:val="000000"/>
          <w:sz w:val="25"/>
          <w:szCs w:val="25"/>
          <w:bdr w:val="none" w:sz="0" w:space="0" w:color="auto" w:frame="1"/>
        </w:rPr>
        <w:t>12288</w:t>
      </w:r>
      <w:r>
        <w:rPr>
          <w:rStyle w:val="mo"/>
          <w:rFonts w:ascii="STIXMathJax_Main" w:hAnsi="STIXMathJax_Main"/>
          <w:color w:val="000000"/>
          <w:sz w:val="25"/>
          <w:szCs w:val="25"/>
          <w:bdr w:val="none" w:sz="0" w:space="0" w:color="auto" w:frame="1"/>
        </w:rPr>
        <w:t>,</w:t>
      </w:r>
      <w:proofErr w:type="gramStart"/>
      <w:r>
        <w:rPr>
          <w:rStyle w:val="mn"/>
          <w:rFonts w:ascii="STIXMathJax_Main" w:hAnsi="STIXMathJax_Main"/>
          <w:color w:val="000000"/>
          <w:sz w:val="25"/>
          <w:szCs w:val="25"/>
          <w:bdr w:val="none" w:sz="0" w:space="0" w:color="auto" w:frame="1"/>
        </w:rPr>
        <w:t>209</w:t>
      </w:r>
      <w:r>
        <w:rPr>
          <w:rStyle w:val="mo"/>
          <w:rFonts w:ascii="STIXMathJax_Main" w:hAnsi="STIXMathJax_Main"/>
          <w:color w:val="000000"/>
          <w:sz w:val="25"/>
          <w:szCs w:val="25"/>
          <w:bdr w:val="none" w:sz="0" w:space="0" w:color="auto" w:frame="1"/>
        </w:rPr>
        <w:t>)</w:t>
      </w:r>
      <w:r>
        <w:rPr>
          <w:rStyle w:val="mjxassistivemathml"/>
          <w:rFonts w:ascii="Helvetica Neue" w:hAnsi="Helvetica Neue"/>
          <w:color w:val="000000"/>
          <w:sz w:val="21"/>
          <w:szCs w:val="21"/>
          <w:bdr w:val="none" w:sz="0" w:space="0" w:color="auto" w:frame="1"/>
        </w:rPr>
        <w:t>(</w:t>
      </w:r>
      <w:proofErr w:type="gramEnd"/>
      <w:r>
        <w:rPr>
          <w:rStyle w:val="mjxassistivemathml"/>
          <w:rFonts w:ascii="Helvetica Neue" w:hAnsi="Helvetica Neue"/>
          <w:color w:val="000000"/>
          <w:sz w:val="21"/>
          <w:szCs w:val="21"/>
          <w:bdr w:val="none" w:sz="0" w:space="0" w:color="auto" w:frame="1"/>
        </w:rPr>
        <w:t>12288,209)</w:t>
      </w:r>
      <w:r>
        <w:rPr>
          <w:rFonts w:ascii="Helvetica Neue" w:hAnsi="Helvetica Neue"/>
          <w:color w:val="000000"/>
          <w:sz w:val="21"/>
          <w:szCs w:val="21"/>
        </w:rPr>
        <w:t> (with </w:t>
      </w:r>
      <w:r>
        <w:rPr>
          <w:rStyle w:val="mi"/>
          <w:rFonts w:ascii="Cambria Math" w:hAnsi="Cambria Math" w:cs="Cambria Math"/>
          <w:color w:val="000000"/>
          <w:sz w:val="25"/>
          <w:szCs w:val="25"/>
          <w:bdr w:val="none" w:sz="0" w:space="0" w:color="auto" w:frame="1"/>
        </w:rPr>
        <w:t>𝑚</w:t>
      </w:r>
      <w:r>
        <w:rPr>
          <w:rStyle w:val="mo"/>
          <w:rFonts w:ascii="STIXMathJax_Main" w:hAnsi="STIXMathJax_Main"/>
          <w:color w:val="000000"/>
          <w:sz w:val="25"/>
          <w:szCs w:val="25"/>
          <w:bdr w:val="none" w:sz="0" w:space="0" w:color="auto" w:frame="1"/>
        </w:rPr>
        <w:t>=</w:t>
      </w:r>
      <w:r>
        <w:rPr>
          <w:rStyle w:val="mn"/>
          <w:rFonts w:ascii="STIXMathJax_Main" w:hAnsi="STIXMathJax_Main"/>
          <w:color w:val="000000"/>
          <w:sz w:val="25"/>
          <w:szCs w:val="25"/>
          <w:bdr w:val="none" w:sz="0" w:space="0" w:color="auto" w:frame="1"/>
        </w:rPr>
        <w:t>209</w:t>
      </w:r>
      <w:r>
        <w:rPr>
          <w:rStyle w:val="mjxassistivemathml"/>
          <w:rFonts w:ascii="Helvetica Neue" w:hAnsi="Helvetica Neue"/>
          <w:color w:val="000000"/>
          <w:sz w:val="21"/>
          <w:szCs w:val="21"/>
          <w:bdr w:val="none" w:sz="0" w:space="0" w:color="auto" w:frame="1"/>
        </w:rPr>
        <w:t>m=209</w:t>
      </w:r>
      <w:r>
        <w:rPr>
          <w:rFonts w:ascii="Helvetica Neue" w:hAnsi="Helvetica Neue"/>
          <w:color w:val="000000"/>
          <w:sz w:val="21"/>
          <w:szCs w:val="21"/>
        </w:rPr>
        <w:t> examples) then:</w:t>
      </w:r>
    </w:p>
    <w:p w14:paraId="3F28F011" w14:textId="399582E3" w:rsidR="00801C85" w:rsidRDefault="00801C85" w:rsidP="00801C85"/>
    <w:p w14:paraId="37CB0E6A" w14:textId="03F4D68C" w:rsidR="00801C85" w:rsidRDefault="00801C85" w:rsidP="00801C85"/>
    <w:p w14:paraId="62D76AC3" w14:textId="11D8C5D8" w:rsidR="00801C85" w:rsidRDefault="00801C85" w:rsidP="00801C85">
      <w:r w:rsidRPr="00801C85">
        <w:drawing>
          <wp:inline distT="0" distB="0" distL="0" distR="0" wp14:anchorId="757A9B6C" wp14:editId="2A9ADB38">
            <wp:extent cx="5943600" cy="1193165"/>
            <wp:effectExtent l="0" t="0" r="0" b="63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a:stretch>
                      <a:fillRect/>
                    </a:stretch>
                  </pic:blipFill>
                  <pic:spPr>
                    <a:xfrm>
                      <a:off x="0" y="0"/>
                      <a:ext cx="5943600" cy="1193165"/>
                    </a:xfrm>
                    <a:prstGeom prst="rect">
                      <a:avLst/>
                    </a:prstGeom>
                  </pic:spPr>
                </pic:pic>
              </a:graphicData>
            </a:graphic>
          </wp:inline>
        </w:drawing>
      </w:r>
    </w:p>
    <w:p w14:paraId="442AA26C" w14:textId="32A5D07E" w:rsidR="00801C85" w:rsidRDefault="00801C85" w:rsidP="00801C85"/>
    <w:p w14:paraId="14E76A6A" w14:textId="23FC459A" w:rsidR="00801C85" w:rsidRDefault="00801C85" w:rsidP="00801C85">
      <w:r w:rsidRPr="00801C85">
        <w:lastRenderedPageBreak/>
        <w:drawing>
          <wp:inline distT="0" distB="0" distL="0" distR="0" wp14:anchorId="5B51FB49" wp14:editId="3BC6E9A1">
            <wp:extent cx="5804807" cy="1326547"/>
            <wp:effectExtent l="0" t="0" r="0" b="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7"/>
                    <a:stretch>
                      <a:fillRect/>
                    </a:stretch>
                  </pic:blipFill>
                  <pic:spPr>
                    <a:xfrm>
                      <a:off x="0" y="0"/>
                      <a:ext cx="5842109" cy="1335071"/>
                    </a:xfrm>
                    <a:prstGeom prst="rect">
                      <a:avLst/>
                    </a:prstGeom>
                  </pic:spPr>
                </pic:pic>
              </a:graphicData>
            </a:graphic>
          </wp:inline>
        </w:drawing>
      </w:r>
    </w:p>
    <w:p w14:paraId="2006DB92" w14:textId="77777777" w:rsidR="00801C85" w:rsidRPr="00801C85" w:rsidRDefault="00801C85" w:rsidP="00801C85"/>
    <w:p w14:paraId="423F0225" w14:textId="77777777" w:rsidR="00801C85" w:rsidRDefault="00801C85" w:rsidP="00801C85">
      <w:pPr>
        <w:pStyle w:val="Heading3"/>
        <w:shd w:val="clear" w:color="auto" w:fill="FFFFFF"/>
        <w:spacing w:before="372"/>
        <w:rPr>
          <w:rFonts w:ascii="Helvetica Neue" w:hAnsi="Helvetica Neue"/>
          <w:color w:val="000000"/>
        </w:rPr>
      </w:pPr>
      <w:r>
        <w:rPr>
          <w:rFonts w:ascii="Helvetica Neue" w:hAnsi="Helvetica Neue"/>
          <w:color w:val="000000"/>
        </w:rPr>
        <w:t>4.3 - L-Layer Model</w:t>
      </w:r>
    </w:p>
    <w:p w14:paraId="52A7B735" w14:textId="0A159E34" w:rsidR="00801C85" w:rsidRPr="006F1C4C" w:rsidRDefault="00801C85" w:rsidP="006F1C4C">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For even </w:t>
      </w:r>
      <w:r>
        <w:rPr>
          <w:rStyle w:val="Emphasis"/>
          <w:rFonts w:ascii="Helvetica Neue" w:hAnsi="Helvetica Neue"/>
          <w:color w:val="000000"/>
          <w:sz w:val="21"/>
          <w:szCs w:val="21"/>
        </w:rPr>
        <w:t>more</w:t>
      </w:r>
      <w:r>
        <w:rPr>
          <w:rFonts w:ascii="Helvetica Neue" w:hAnsi="Helvetica Neue"/>
          <w:color w:val="000000"/>
          <w:sz w:val="21"/>
          <w:szCs w:val="21"/>
        </w:rPr>
        <w:t> convenience when implementing the </w:t>
      </w:r>
      <w:r>
        <w:rPr>
          <w:rStyle w:val="mi"/>
          <w:rFonts w:ascii="Cambria Math" w:hAnsi="Cambria Math" w:cs="Cambria Math"/>
          <w:color w:val="000000"/>
          <w:sz w:val="25"/>
          <w:szCs w:val="25"/>
          <w:bdr w:val="none" w:sz="0" w:space="0" w:color="auto" w:frame="1"/>
        </w:rPr>
        <w:t>𝐿</w:t>
      </w:r>
      <w:r>
        <w:rPr>
          <w:rStyle w:val="mjxassistivemathml"/>
          <w:rFonts w:ascii="Helvetica Neue" w:hAnsi="Helvetica Neue"/>
          <w:color w:val="000000"/>
          <w:sz w:val="21"/>
          <w:szCs w:val="21"/>
          <w:bdr w:val="none" w:sz="0" w:space="0" w:color="auto" w:frame="1"/>
        </w:rPr>
        <w:t>L</w:t>
      </w:r>
      <w:r>
        <w:rPr>
          <w:rFonts w:ascii="Helvetica Neue" w:hAnsi="Helvetica Neue"/>
          <w:color w:val="000000"/>
          <w:sz w:val="21"/>
          <w:szCs w:val="21"/>
        </w:rPr>
        <w:t>-layer Neural Net, you will need a function that replicates the previous one (</w:t>
      </w:r>
      <w:proofErr w:type="spellStart"/>
      <w:r>
        <w:rPr>
          <w:rStyle w:val="HTMLCode"/>
          <w:color w:val="000000"/>
          <w:sz w:val="21"/>
          <w:szCs w:val="21"/>
          <w:bdr w:val="none" w:sz="0" w:space="0" w:color="auto" w:frame="1"/>
          <w:shd w:val="clear" w:color="auto" w:fill="EFF0F1"/>
        </w:rPr>
        <w:t>linear_activation_forward</w:t>
      </w:r>
      <w:proofErr w:type="spellEnd"/>
      <w:r>
        <w:rPr>
          <w:rFonts w:ascii="Helvetica Neue" w:hAnsi="Helvetica Neue"/>
          <w:color w:val="000000"/>
          <w:sz w:val="21"/>
          <w:szCs w:val="21"/>
        </w:rPr>
        <w:t> with RELU) </w:t>
      </w:r>
      <w:r>
        <w:rPr>
          <w:rStyle w:val="mi"/>
          <w:rFonts w:ascii="Cambria Math" w:hAnsi="Cambria Math" w:cs="Cambria Math"/>
          <w:color w:val="000000"/>
          <w:sz w:val="25"/>
          <w:szCs w:val="25"/>
          <w:bdr w:val="none" w:sz="0" w:space="0" w:color="auto" w:frame="1"/>
        </w:rPr>
        <w:t>𝐿</w:t>
      </w:r>
      <w:r>
        <w:rPr>
          <w:rStyle w:val="mo"/>
          <w:rFonts w:ascii="STIXMathJax_Main" w:hAnsi="STIXMathJax_Main"/>
          <w:color w:val="000000"/>
          <w:sz w:val="25"/>
          <w:szCs w:val="25"/>
          <w:bdr w:val="none" w:sz="0" w:space="0" w:color="auto" w:frame="1"/>
        </w:rPr>
        <w:t>−</w:t>
      </w:r>
      <w:r>
        <w:rPr>
          <w:rStyle w:val="mn"/>
          <w:rFonts w:ascii="STIXMathJax_Main" w:hAnsi="STIXMathJax_Main"/>
          <w:color w:val="000000"/>
          <w:sz w:val="25"/>
          <w:szCs w:val="25"/>
          <w:bdr w:val="none" w:sz="0" w:space="0" w:color="auto" w:frame="1"/>
        </w:rPr>
        <w:t>1</w:t>
      </w:r>
      <w:r>
        <w:rPr>
          <w:rStyle w:val="mjxassistivemathml"/>
          <w:rFonts w:ascii="Helvetica Neue" w:hAnsi="Helvetica Neue"/>
          <w:color w:val="000000"/>
          <w:sz w:val="21"/>
          <w:szCs w:val="21"/>
          <w:bdr w:val="none" w:sz="0" w:space="0" w:color="auto" w:frame="1"/>
        </w:rPr>
        <w:t>L−1</w:t>
      </w:r>
      <w:r>
        <w:rPr>
          <w:rFonts w:ascii="Helvetica Neue" w:hAnsi="Helvetica Neue"/>
          <w:color w:val="000000"/>
          <w:sz w:val="21"/>
          <w:szCs w:val="21"/>
        </w:rPr>
        <w:t> times, then follows that with one </w:t>
      </w:r>
      <w:proofErr w:type="spellStart"/>
      <w:r>
        <w:rPr>
          <w:rStyle w:val="HTMLCode"/>
          <w:color w:val="000000"/>
          <w:sz w:val="21"/>
          <w:szCs w:val="21"/>
          <w:bdr w:val="none" w:sz="0" w:space="0" w:color="auto" w:frame="1"/>
          <w:shd w:val="clear" w:color="auto" w:fill="EFF0F1"/>
        </w:rPr>
        <w:t>linear_activation_forward</w:t>
      </w:r>
      <w:proofErr w:type="spellEnd"/>
      <w:r>
        <w:rPr>
          <w:rFonts w:ascii="Helvetica Neue" w:hAnsi="Helvetica Neue"/>
          <w:color w:val="000000"/>
          <w:sz w:val="21"/>
          <w:szCs w:val="21"/>
        </w:rPr>
        <w:t> with SIGMOID.</w:t>
      </w:r>
      <w:r w:rsidRPr="00801C85">
        <w:rPr>
          <w:rFonts w:ascii="Helvetica Neue" w:hAnsi="Helvetica Neue"/>
          <w:color w:val="000000"/>
          <w:sz w:val="33"/>
          <w:szCs w:val="33"/>
        </w:rPr>
        <w:drawing>
          <wp:inline distT="0" distB="0" distL="0" distR="0" wp14:anchorId="4AEA2030" wp14:editId="3B3BCF40">
            <wp:extent cx="5943600" cy="315150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5943600" cy="3151505"/>
                    </a:xfrm>
                    <a:prstGeom prst="rect">
                      <a:avLst/>
                    </a:prstGeom>
                  </pic:spPr>
                </pic:pic>
              </a:graphicData>
            </a:graphic>
          </wp:inline>
        </w:drawing>
      </w:r>
    </w:p>
    <w:p w14:paraId="080855FE" w14:textId="78CE18CB" w:rsidR="00801C85" w:rsidRDefault="00801C85" w:rsidP="00801C85">
      <w:pPr>
        <w:pStyle w:val="Heading3"/>
        <w:shd w:val="clear" w:color="auto" w:fill="FFFFFF"/>
        <w:spacing w:before="372"/>
        <w:rPr>
          <w:rFonts w:ascii="Helvetica Neue" w:hAnsi="Helvetica Neue"/>
          <w:color w:val="000000"/>
        </w:rPr>
      </w:pPr>
      <w:proofErr w:type="spellStart"/>
      <w:r>
        <w:rPr>
          <w:rFonts w:ascii="Helvetica Neue" w:hAnsi="Helvetica Neue"/>
          <w:color w:val="000000"/>
        </w:rPr>
        <w:t>L_model_forward</w:t>
      </w:r>
      <w:proofErr w:type="spellEnd"/>
    </w:p>
    <w:p w14:paraId="42D7AAF8" w14:textId="77777777" w:rsidR="00801C85" w:rsidRDefault="00801C85" w:rsidP="00801C85">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Implement the forward propagation of the above model.</w:t>
      </w:r>
    </w:p>
    <w:p w14:paraId="66C6C0B0" w14:textId="77777777" w:rsidR="00801C85" w:rsidRDefault="00801C85" w:rsidP="00801C85">
      <w:pPr>
        <w:pStyle w:val="NormalWeb"/>
        <w:shd w:val="clear" w:color="auto" w:fill="FFFFFF"/>
        <w:spacing w:before="0" w:beforeAutospacing="0" w:after="0" w:afterAutospacing="0"/>
        <w:rPr>
          <w:rFonts w:ascii="Helvetica Neue" w:hAnsi="Helvetica Neue"/>
          <w:color w:val="000000"/>
          <w:sz w:val="21"/>
          <w:szCs w:val="21"/>
        </w:rPr>
      </w:pPr>
      <w:r>
        <w:rPr>
          <w:rStyle w:val="Strong"/>
          <w:rFonts w:ascii="Helvetica Neue" w:hAnsi="Helvetica Neue"/>
          <w:color w:val="000000"/>
          <w:sz w:val="21"/>
          <w:szCs w:val="21"/>
        </w:rPr>
        <w:t>Instructions</w:t>
      </w:r>
      <w:r>
        <w:rPr>
          <w:rFonts w:ascii="Helvetica Neue" w:hAnsi="Helvetica Neue"/>
          <w:color w:val="000000"/>
          <w:sz w:val="21"/>
          <w:szCs w:val="21"/>
        </w:rPr>
        <w:t>: In the code below, the variable </w:t>
      </w:r>
      <w:r>
        <w:rPr>
          <w:rStyle w:val="HTMLCode"/>
          <w:color w:val="000000"/>
          <w:sz w:val="21"/>
          <w:szCs w:val="21"/>
          <w:bdr w:val="none" w:sz="0" w:space="0" w:color="auto" w:frame="1"/>
          <w:shd w:val="clear" w:color="auto" w:fill="EFF0F1"/>
        </w:rPr>
        <w:t>AL</w:t>
      </w:r>
      <w:r>
        <w:rPr>
          <w:rFonts w:ascii="Helvetica Neue" w:hAnsi="Helvetica Neue"/>
          <w:color w:val="000000"/>
          <w:sz w:val="21"/>
          <w:szCs w:val="21"/>
        </w:rPr>
        <w:t> will denote </w:t>
      </w:r>
      <w:r>
        <w:rPr>
          <w:rStyle w:val="mi"/>
          <w:rFonts w:ascii="Cambria Math" w:hAnsi="Cambria Math" w:cs="Cambria Math"/>
          <w:color w:val="000000"/>
          <w:sz w:val="25"/>
          <w:szCs w:val="25"/>
          <w:bdr w:val="none" w:sz="0" w:space="0" w:color="auto" w:frame="1"/>
        </w:rPr>
        <w:t>𝐴</w:t>
      </w:r>
      <w:r>
        <w:rPr>
          <w:rStyle w:val="mo"/>
          <w:rFonts w:ascii="STIXMathJax_Main" w:hAnsi="STIXMathJax_Main"/>
          <w:color w:val="000000"/>
          <w:sz w:val="18"/>
          <w:szCs w:val="18"/>
          <w:bdr w:val="none" w:sz="0" w:space="0" w:color="auto" w:frame="1"/>
        </w:rPr>
        <w:t>[</w:t>
      </w:r>
      <w:r>
        <w:rPr>
          <w:rStyle w:val="mi"/>
          <w:rFonts w:ascii="Cambria Math" w:hAnsi="Cambria Math" w:cs="Cambria Math"/>
          <w:color w:val="000000"/>
          <w:sz w:val="18"/>
          <w:szCs w:val="18"/>
          <w:bdr w:val="none" w:sz="0" w:space="0" w:color="auto" w:frame="1"/>
        </w:rPr>
        <w:t>𝐿</w:t>
      </w:r>
      <w:r>
        <w:rPr>
          <w:rStyle w:val="mo"/>
          <w:rFonts w:ascii="STIXMathJax_Main" w:hAnsi="STIXMathJax_Main"/>
          <w:color w:val="000000"/>
          <w:sz w:val="18"/>
          <w:szCs w:val="18"/>
          <w:bdr w:val="none" w:sz="0" w:space="0" w:color="auto" w:frame="1"/>
        </w:rPr>
        <w:t>]</w:t>
      </w:r>
      <w:r>
        <w:rPr>
          <w:rStyle w:val="mo"/>
          <w:rFonts w:ascii="STIXMathJax_Main" w:hAnsi="STIXMathJax_Main"/>
          <w:color w:val="000000"/>
          <w:sz w:val="25"/>
          <w:szCs w:val="25"/>
          <w:bdr w:val="none" w:sz="0" w:space="0" w:color="auto" w:frame="1"/>
        </w:rPr>
        <w:t>=</w:t>
      </w:r>
      <w:r>
        <w:rPr>
          <w:rStyle w:val="mi"/>
          <w:rFonts w:ascii="Cambria Math" w:hAnsi="Cambria Math" w:cs="Cambria Math"/>
          <w:color w:val="000000"/>
          <w:sz w:val="25"/>
          <w:szCs w:val="25"/>
          <w:bdr w:val="none" w:sz="0" w:space="0" w:color="auto" w:frame="1"/>
        </w:rPr>
        <w:t>𝜎</w:t>
      </w:r>
      <w:r>
        <w:rPr>
          <w:rStyle w:val="mo"/>
          <w:rFonts w:ascii="STIXMathJax_Main" w:hAnsi="STIXMathJax_Main"/>
          <w:color w:val="000000"/>
          <w:sz w:val="25"/>
          <w:szCs w:val="25"/>
          <w:bdr w:val="none" w:sz="0" w:space="0" w:color="auto" w:frame="1"/>
        </w:rPr>
        <w:t>(</w:t>
      </w:r>
      <w:r>
        <w:rPr>
          <w:rStyle w:val="mi"/>
          <w:rFonts w:ascii="Cambria Math" w:hAnsi="Cambria Math" w:cs="Cambria Math"/>
          <w:color w:val="000000"/>
          <w:sz w:val="25"/>
          <w:szCs w:val="25"/>
          <w:bdr w:val="none" w:sz="0" w:space="0" w:color="auto" w:frame="1"/>
        </w:rPr>
        <w:t>𝑍</w:t>
      </w:r>
      <w:r>
        <w:rPr>
          <w:rStyle w:val="mo"/>
          <w:rFonts w:ascii="STIXMathJax_Main" w:hAnsi="STIXMathJax_Main"/>
          <w:color w:val="000000"/>
          <w:sz w:val="18"/>
          <w:szCs w:val="18"/>
          <w:bdr w:val="none" w:sz="0" w:space="0" w:color="auto" w:frame="1"/>
        </w:rPr>
        <w:t>[</w:t>
      </w:r>
      <w:r>
        <w:rPr>
          <w:rStyle w:val="mi"/>
          <w:rFonts w:ascii="Cambria Math" w:hAnsi="Cambria Math" w:cs="Cambria Math"/>
          <w:color w:val="000000"/>
          <w:sz w:val="18"/>
          <w:szCs w:val="18"/>
          <w:bdr w:val="none" w:sz="0" w:space="0" w:color="auto" w:frame="1"/>
        </w:rPr>
        <w:t>𝐿</w:t>
      </w:r>
      <w:proofErr w:type="gramStart"/>
      <w:r>
        <w:rPr>
          <w:rStyle w:val="mo"/>
          <w:rFonts w:ascii="STIXMathJax_Main" w:hAnsi="STIXMathJax_Main"/>
          <w:color w:val="000000"/>
          <w:sz w:val="18"/>
          <w:szCs w:val="18"/>
          <w:bdr w:val="none" w:sz="0" w:space="0" w:color="auto" w:frame="1"/>
        </w:rPr>
        <w:t>]</w:t>
      </w:r>
      <w:r>
        <w:rPr>
          <w:rStyle w:val="mo"/>
          <w:rFonts w:ascii="STIXMathJax_Main" w:hAnsi="STIXMathJax_Main"/>
          <w:color w:val="000000"/>
          <w:sz w:val="25"/>
          <w:szCs w:val="25"/>
          <w:bdr w:val="none" w:sz="0" w:space="0" w:color="auto" w:frame="1"/>
        </w:rPr>
        <w:t>)=</w:t>
      </w:r>
      <w:proofErr w:type="gramEnd"/>
      <w:r>
        <w:rPr>
          <w:rStyle w:val="mi"/>
          <w:rFonts w:ascii="Cambria Math" w:hAnsi="Cambria Math" w:cs="Cambria Math"/>
          <w:color w:val="000000"/>
          <w:sz w:val="25"/>
          <w:szCs w:val="25"/>
          <w:bdr w:val="none" w:sz="0" w:space="0" w:color="auto" w:frame="1"/>
        </w:rPr>
        <w:t>𝜎</w:t>
      </w:r>
      <w:r>
        <w:rPr>
          <w:rStyle w:val="mo"/>
          <w:rFonts w:ascii="STIXMathJax_Main" w:hAnsi="STIXMathJax_Main"/>
          <w:color w:val="000000"/>
          <w:sz w:val="25"/>
          <w:szCs w:val="25"/>
          <w:bdr w:val="none" w:sz="0" w:space="0" w:color="auto" w:frame="1"/>
        </w:rPr>
        <w:t>(</w:t>
      </w:r>
      <w:r>
        <w:rPr>
          <w:rStyle w:val="mi"/>
          <w:rFonts w:ascii="Cambria Math" w:hAnsi="Cambria Math" w:cs="Cambria Math"/>
          <w:color w:val="000000"/>
          <w:sz w:val="25"/>
          <w:szCs w:val="25"/>
          <w:bdr w:val="none" w:sz="0" w:space="0" w:color="auto" w:frame="1"/>
        </w:rPr>
        <w:t>𝑊</w:t>
      </w:r>
      <w:r>
        <w:rPr>
          <w:rStyle w:val="mo"/>
          <w:rFonts w:ascii="STIXMathJax_Main" w:hAnsi="STIXMathJax_Main"/>
          <w:color w:val="000000"/>
          <w:sz w:val="18"/>
          <w:szCs w:val="18"/>
          <w:bdr w:val="none" w:sz="0" w:space="0" w:color="auto" w:frame="1"/>
        </w:rPr>
        <w:t>[</w:t>
      </w:r>
      <w:r>
        <w:rPr>
          <w:rStyle w:val="mi"/>
          <w:rFonts w:ascii="Cambria Math" w:hAnsi="Cambria Math" w:cs="Cambria Math"/>
          <w:color w:val="000000"/>
          <w:sz w:val="18"/>
          <w:szCs w:val="18"/>
          <w:bdr w:val="none" w:sz="0" w:space="0" w:color="auto" w:frame="1"/>
        </w:rPr>
        <w:t>𝐿</w:t>
      </w:r>
      <w:r>
        <w:rPr>
          <w:rStyle w:val="mo"/>
          <w:rFonts w:ascii="STIXMathJax_Main" w:hAnsi="STIXMathJax_Main"/>
          <w:color w:val="000000"/>
          <w:sz w:val="18"/>
          <w:szCs w:val="18"/>
          <w:bdr w:val="none" w:sz="0" w:space="0" w:color="auto" w:frame="1"/>
        </w:rPr>
        <w:t>]</w:t>
      </w:r>
      <w:r>
        <w:rPr>
          <w:rStyle w:val="mi"/>
          <w:rFonts w:ascii="Cambria Math" w:hAnsi="Cambria Math" w:cs="Cambria Math"/>
          <w:color w:val="000000"/>
          <w:sz w:val="25"/>
          <w:szCs w:val="25"/>
          <w:bdr w:val="none" w:sz="0" w:space="0" w:color="auto" w:frame="1"/>
        </w:rPr>
        <w:t>𝐴</w:t>
      </w:r>
      <w:r>
        <w:rPr>
          <w:rStyle w:val="mo"/>
          <w:rFonts w:ascii="STIXMathJax_Main" w:hAnsi="STIXMathJax_Main"/>
          <w:color w:val="000000"/>
          <w:sz w:val="18"/>
          <w:szCs w:val="18"/>
          <w:bdr w:val="none" w:sz="0" w:space="0" w:color="auto" w:frame="1"/>
        </w:rPr>
        <w:t>[</w:t>
      </w:r>
      <w:r>
        <w:rPr>
          <w:rStyle w:val="mi"/>
          <w:rFonts w:ascii="Cambria Math" w:hAnsi="Cambria Math" w:cs="Cambria Math"/>
          <w:color w:val="000000"/>
          <w:sz w:val="18"/>
          <w:szCs w:val="18"/>
          <w:bdr w:val="none" w:sz="0" w:space="0" w:color="auto" w:frame="1"/>
        </w:rPr>
        <w:t>𝐿</w:t>
      </w:r>
      <w:r>
        <w:rPr>
          <w:rStyle w:val="mo"/>
          <w:rFonts w:ascii="STIXMathJax_Main" w:hAnsi="STIXMathJax_Main"/>
          <w:color w:val="000000"/>
          <w:sz w:val="18"/>
          <w:szCs w:val="18"/>
          <w:bdr w:val="none" w:sz="0" w:space="0" w:color="auto" w:frame="1"/>
        </w:rPr>
        <w:t>−</w:t>
      </w:r>
      <w:r>
        <w:rPr>
          <w:rStyle w:val="mn"/>
          <w:rFonts w:ascii="STIXMathJax_Main" w:hAnsi="STIXMathJax_Main"/>
          <w:color w:val="000000"/>
          <w:sz w:val="18"/>
          <w:szCs w:val="18"/>
          <w:bdr w:val="none" w:sz="0" w:space="0" w:color="auto" w:frame="1"/>
        </w:rPr>
        <w:t>1</w:t>
      </w:r>
      <w:r>
        <w:rPr>
          <w:rStyle w:val="mo"/>
          <w:rFonts w:ascii="STIXMathJax_Main" w:hAnsi="STIXMathJax_Main"/>
          <w:color w:val="000000"/>
          <w:sz w:val="18"/>
          <w:szCs w:val="18"/>
          <w:bdr w:val="none" w:sz="0" w:space="0" w:color="auto" w:frame="1"/>
        </w:rPr>
        <w:t>]</w:t>
      </w:r>
      <w:r>
        <w:rPr>
          <w:rStyle w:val="mo"/>
          <w:rFonts w:ascii="STIXMathJax_Main" w:hAnsi="STIXMathJax_Main"/>
          <w:color w:val="000000"/>
          <w:sz w:val="25"/>
          <w:szCs w:val="25"/>
          <w:bdr w:val="none" w:sz="0" w:space="0" w:color="auto" w:frame="1"/>
        </w:rPr>
        <w:t>+</w:t>
      </w:r>
      <w:r>
        <w:rPr>
          <w:rStyle w:val="mi"/>
          <w:rFonts w:ascii="Cambria Math" w:hAnsi="Cambria Math" w:cs="Cambria Math"/>
          <w:color w:val="000000"/>
          <w:sz w:val="25"/>
          <w:szCs w:val="25"/>
          <w:bdr w:val="none" w:sz="0" w:space="0" w:color="auto" w:frame="1"/>
        </w:rPr>
        <w:t>𝑏</w:t>
      </w:r>
      <w:r>
        <w:rPr>
          <w:rStyle w:val="mo"/>
          <w:rFonts w:ascii="STIXMathJax_Main" w:hAnsi="STIXMathJax_Main"/>
          <w:color w:val="000000"/>
          <w:sz w:val="18"/>
          <w:szCs w:val="18"/>
          <w:bdr w:val="none" w:sz="0" w:space="0" w:color="auto" w:frame="1"/>
        </w:rPr>
        <w:t>[</w:t>
      </w:r>
      <w:r>
        <w:rPr>
          <w:rStyle w:val="mi"/>
          <w:rFonts w:ascii="Cambria Math" w:hAnsi="Cambria Math" w:cs="Cambria Math"/>
          <w:color w:val="000000"/>
          <w:sz w:val="18"/>
          <w:szCs w:val="18"/>
          <w:bdr w:val="none" w:sz="0" w:space="0" w:color="auto" w:frame="1"/>
        </w:rPr>
        <w:t>𝐿</w:t>
      </w:r>
      <w:r>
        <w:rPr>
          <w:rStyle w:val="mo"/>
          <w:rFonts w:ascii="STIXMathJax_Main" w:hAnsi="STIXMathJax_Main"/>
          <w:color w:val="000000"/>
          <w:sz w:val="18"/>
          <w:szCs w:val="18"/>
          <w:bdr w:val="none" w:sz="0" w:space="0" w:color="auto" w:frame="1"/>
        </w:rPr>
        <w:t>]</w:t>
      </w:r>
      <w:r>
        <w:rPr>
          <w:rStyle w:val="mo"/>
          <w:rFonts w:ascii="STIXMathJax_Main" w:hAnsi="STIXMathJax_Main"/>
          <w:color w:val="000000"/>
          <w:sz w:val="25"/>
          <w:szCs w:val="25"/>
          <w:bdr w:val="none" w:sz="0" w:space="0" w:color="auto" w:frame="1"/>
        </w:rPr>
        <w:t>)</w:t>
      </w:r>
      <w:r>
        <w:rPr>
          <w:rStyle w:val="mjxassistivemathml"/>
          <w:rFonts w:ascii="Helvetica Neue" w:hAnsi="Helvetica Neue"/>
          <w:color w:val="000000"/>
          <w:sz w:val="21"/>
          <w:szCs w:val="21"/>
          <w:bdr w:val="none" w:sz="0" w:space="0" w:color="auto" w:frame="1"/>
        </w:rPr>
        <w:t>A[L]=σ(Z[L])=σ(W[L]A[L−1]+b[L])</w:t>
      </w:r>
      <w:r>
        <w:rPr>
          <w:rFonts w:ascii="Helvetica Neue" w:hAnsi="Helvetica Neue"/>
          <w:color w:val="000000"/>
          <w:sz w:val="21"/>
          <w:szCs w:val="21"/>
        </w:rPr>
        <w:t>. (This is sometimes also called </w:t>
      </w:r>
      <w:proofErr w:type="spellStart"/>
      <w:r>
        <w:rPr>
          <w:rStyle w:val="HTMLCode"/>
          <w:color w:val="000000"/>
          <w:sz w:val="21"/>
          <w:szCs w:val="21"/>
          <w:bdr w:val="none" w:sz="0" w:space="0" w:color="auto" w:frame="1"/>
          <w:shd w:val="clear" w:color="auto" w:fill="EFF0F1"/>
        </w:rPr>
        <w:t>Yhat</w:t>
      </w:r>
      <w:proofErr w:type="spellEnd"/>
      <w:r>
        <w:rPr>
          <w:rFonts w:ascii="Helvetica Neue" w:hAnsi="Helvetica Neue"/>
          <w:color w:val="000000"/>
          <w:sz w:val="21"/>
          <w:szCs w:val="21"/>
        </w:rPr>
        <w:t>, i.e., this is </w:t>
      </w:r>
      <w:r>
        <w:rPr>
          <w:rStyle w:val="mi"/>
          <w:rFonts w:ascii="Cambria Math" w:hAnsi="Cambria Math" w:cs="Cambria Math"/>
          <w:color w:val="000000"/>
          <w:sz w:val="25"/>
          <w:szCs w:val="25"/>
          <w:bdr w:val="none" w:sz="0" w:space="0" w:color="auto" w:frame="1"/>
        </w:rPr>
        <w:t>𝑌</w:t>
      </w:r>
      <w:r>
        <w:rPr>
          <w:rStyle w:val="mo"/>
          <w:rFonts w:ascii="STIXMathJax_Main" w:hAnsi="STIXMathJax_Main"/>
          <w:color w:val="000000"/>
          <w:sz w:val="25"/>
          <w:szCs w:val="25"/>
          <w:bdr w:val="none" w:sz="0" w:space="0" w:color="auto" w:frame="1"/>
        </w:rPr>
        <w:t>̂ </w:t>
      </w:r>
      <w:r>
        <w:rPr>
          <w:rStyle w:val="mjxassistivemathml"/>
          <w:rFonts w:ascii="Helvetica Neue" w:hAnsi="Helvetica Neue"/>
          <w:color w:val="000000"/>
          <w:sz w:val="21"/>
          <w:szCs w:val="21"/>
          <w:bdr w:val="none" w:sz="0" w:space="0" w:color="auto" w:frame="1"/>
        </w:rPr>
        <w:t>Y^</w:t>
      </w:r>
      <w:r>
        <w:rPr>
          <w:rFonts w:ascii="Helvetica Neue" w:hAnsi="Helvetica Neue"/>
          <w:color w:val="000000"/>
          <w:sz w:val="21"/>
          <w:szCs w:val="21"/>
        </w:rPr>
        <w:t>.)</w:t>
      </w:r>
    </w:p>
    <w:p w14:paraId="71DAFC8C" w14:textId="77777777" w:rsidR="00801C85" w:rsidRDefault="00801C85" w:rsidP="00801C85">
      <w:pPr>
        <w:pStyle w:val="NormalWeb"/>
        <w:shd w:val="clear" w:color="auto" w:fill="FFFFFF"/>
        <w:spacing w:before="240" w:beforeAutospacing="0" w:after="0" w:afterAutospacing="0"/>
        <w:rPr>
          <w:rFonts w:ascii="Helvetica Neue" w:hAnsi="Helvetica Neue"/>
          <w:color w:val="000000"/>
          <w:sz w:val="21"/>
          <w:szCs w:val="21"/>
        </w:rPr>
      </w:pPr>
      <w:r>
        <w:rPr>
          <w:rStyle w:val="Strong"/>
          <w:rFonts w:ascii="Helvetica Neue" w:hAnsi="Helvetica Neue"/>
          <w:color w:val="000000"/>
          <w:sz w:val="21"/>
          <w:szCs w:val="21"/>
        </w:rPr>
        <w:t>Hints</w:t>
      </w:r>
      <w:r>
        <w:rPr>
          <w:rFonts w:ascii="Helvetica Neue" w:hAnsi="Helvetica Neue"/>
          <w:color w:val="000000"/>
          <w:sz w:val="21"/>
          <w:szCs w:val="21"/>
        </w:rPr>
        <w:t>:</w:t>
      </w:r>
    </w:p>
    <w:p w14:paraId="7917742D" w14:textId="77777777" w:rsidR="00801C85" w:rsidRDefault="00801C85" w:rsidP="00801C85">
      <w:pPr>
        <w:numPr>
          <w:ilvl w:val="0"/>
          <w:numId w:val="4"/>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Use the functions you've previously written</w:t>
      </w:r>
    </w:p>
    <w:p w14:paraId="13D0E327" w14:textId="77777777" w:rsidR="00801C85" w:rsidRDefault="00801C85" w:rsidP="00801C85">
      <w:pPr>
        <w:numPr>
          <w:ilvl w:val="0"/>
          <w:numId w:val="4"/>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Use a for loop to replicate [LINEAR-&gt;RELU] (L-1) times</w:t>
      </w:r>
    </w:p>
    <w:p w14:paraId="00E1C85F" w14:textId="31EDABE2" w:rsidR="00801C85" w:rsidRPr="00392B03" w:rsidRDefault="00801C85" w:rsidP="00392B03">
      <w:pPr>
        <w:numPr>
          <w:ilvl w:val="0"/>
          <w:numId w:val="4"/>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Don't forget to keep track of the caches in the "caches" list. To add a new value </w:t>
      </w:r>
      <w:r>
        <w:rPr>
          <w:rStyle w:val="HTMLCode"/>
          <w:rFonts w:eastAsiaTheme="minorHAnsi"/>
          <w:color w:val="000000"/>
          <w:sz w:val="21"/>
          <w:szCs w:val="21"/>
          <w:bdr w:val="none" w:sz="0" w:space="0" w:color="auto" w:frame="1"/>
          <w:shd w:val="clear" w:color="auto" w:fill="EFF0F1"/>
        </w:rPr>
        <w:t>c</w:t>
      </w:r>
      <w:r>
        <w:rPr>
          <w:rFonts w:ascii="Helvetica Neue" w:hAnsi="Helvetica Neue"/>
          <w:color w:val="000000"/>
          <w:sz w:val="21"/>
          <w:szCs w:val="21"/>
        </w:rPr>
        <w:t> to a </w:t>
      </w:r>
      <w:r>
        <w:rPr>
          <w:rStyle w:val="HTMLCode"/>
          <w:rFonts w:eastAsiaTheme="minorHAnsi"/>
          <w:color w:val="000000"/>
          <w:sz w:val="21"/>
          <w:szCs w:val="21"/>
          <w:bdr w:val="none" w:sz="0" w:space="0" w:color="auto" w:frame="1"/>
          <w:shd w:val="clear" w:color="auto" w:fill="EFF0F1"/>
        </w:rPr>
        <w:t>list</w:t>
      </w:r>
      <w:r>
        <w:rPr>
          <w:rFonts w:ascii="Helvetica Neue" w:hAnsi="Helvetica Neue"/>
          <w:color w:val="000000"/>
          <w:sz w:val="21"/>
          <w:szCs w:val="21"/>
        </w:rPr>
        <w:t>, you can use </w:t>
      </w:r>
      <w:proofErr w:type="spellStart"/>
      <w:proofErr w:type="gramStart"/>
      <w:r>
        <w:rPr>
          <w:rStyle w:val="HTMLCode"/>
          <w:rFonts w:eastAsiaTheme="minorHAnsi"/>
          <w:color w:val="000000"/>
          <w:sz w:val="21"/>
          <w:szCs w:val="21"/>
          <w:bdr w:val="none" w:sz="0" w:space="0" w:color="auto" w:frame="1"/>
          <w:shd w:val="clear" w:color="auto" w:fill="EFF0F1"/>
        </w:rPr>
        <w:t>list.append</w:t>
      </w:r>
      <w:proofErr w:type="spellEnd"/>
      <w:proofErr w:type="gramEnd"/>
      <w:r>
        <w:rPr>
          <w:rStyle w:val="HTMLCode"/>
          <w:rFonts w:eastAsiaTheme="minorHAnsi"/>
          <w:color w:val="000000"/>
          <w:sz w:val="21"/>
          <w:szCs w:val="21"/>
          <w:bdr w:val="none" w:sz="0" w:space="0" w:color="auto" w:frame="1"/>
          <w:shd w:val="clear" w:color="auto" w:fill="EFF0F1"/>
        </w:rPr>
        <w:t>(c)</w:t>
      </w:r>
      <w:r>
        <w:rPr>
          <w:rFonts w:ascii="Helvetica Neue" w:hAnsi="Helvetica Neue"/>
          <w:color w:val="000000"/>
          <w:sz w:val="21"/>
          <w:szCs w:val="21"/>
        </w:rPr>
        <w:t>.</w:t>
      </w:r>
    </w:p>
    <w:p w14:paraId="54898204" w14:textId="77777777" w:rsidR="00392B03" w:rsidRDefault="00392B03" w:rsidP="00392B03">
      <w:pPr>
        <w:pStyle w:val="Heading2"/>
        <w:shd w:val="clear" w:color="auto" w:fill="FFFFFF"/>
        <w:spacing w:before="305" w:beforeAutospacing="0" w:after="0" w:afterAutospacing="0"/>
        <w:rPr>
          <w:rFonts w:ascii="Helvetica Neue" w:hAnsi="Helvetica Neue"/>
          <w:color w:val="000000"/>
          <w:sz w:val="33"/>
          <w:szCs w:val="33"/>
        </w:rPr>
      </w:pPr>
      <w:r>
        <w:rPr>
          <w:rFonts w:ascii="Helvetica Neue" w:hAnsi="Helvetica Neue"/>
          <w:color w:val="000000"/>
          <w:sz w:val="33"/>
          <w:szCs w:val="33"/>
        </w:rPr>
        <w:lastRenderedPageBreak/>
        <w:t>5 - Cost Function</w:t>
      </w:r>
    </w:p>
    <w:p w14:paraId="3A4DB2D6" w14:textId="77777777" w:rsidR="00392B03" w:rsidRDefault="00392B03" w:rsidP="00392B03">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Now you can implement forward and backward propagation! You need to compute the cost, </w:t>
      </w:r>
      <w:proofErr w:type="gramStart"/>
      <w:r>
        <w:rPr>
          <w:rFonts w:ascii="Helvetica Neue" w:hAnsi="Helvetica Neue"/>
          <w:color w:val="000000"/>
          <w:sz w:val="21"/>
          <w:szCs w:val="21"/>
        </w:rPr>
        <w:t>in order to</w:t>
      </w:r>
      <w:proofErr w:type="gramEnd"/>
      <w:r>
        <w:rPr>
          <w:rFonts w:ascii="Helvetica Neue" w:hAnsi="Helvetica Neue"/>
          <w:color w:val="000000"/>
          <w:sz w:val="21"/>
          <w:szCs w:val="21"/>
        </w:rPr>
        <w:t xml:space="preserve"> check whether your model is actually learning.</w:t>
      </w:r>
    </w:p>
    <w:p w14:paraId="51D29E59" w14:textId="77777777" w:rsidR="00392B03" w:rsidRDefault="00392B03" w:rsidP="00392B03">
      <w:pPr>
        <w:pStyle w:val="Heading3"/>
        <w:shd w:val="clear" w:color="auto" w:fill="FFFFFF"/>
        <w:spacing w:before="372"/>
        <w:rPr>
          <w:rFonts w:ascii="Helvetica Neue" w:hAnsi="Helvetica Neue"/>
          <w:color w:val="000000"/>
          <w:sz w:val="27"/>
          <w:szCs w:val="27"/>
        </w:rPr>
      </w:pPr>
      <w:bookmarkStart w:id="0" w:name="ex-6"/>
      <w:bookmarkEnd w:id="0"/>
      <w:r>
        <w:rPr>
          <w:rFonts w:ascii="Helvetica Neue" w:hAnsi="Helvetica Neue"/>
          <w:color w:val="000000"/>
        </w:rPr>
        <w:t xml:space="preserve">Exercise 6 - </w:t>
      </w:r>
      <w:proofErr w:type="spellStart"/>
      <w:r>
        <w:rPr>
          <w:rFonts w:ascii="Helvetica Neue" w:hAnsi="Helvetica Neue"/>
          <w:color w:val="000000"/>
        </w:rPr>
        <w:t>compute_cost</w:t>
      </w:r>
      <w:proofErr w:type="spellEnd"/>
    </w:p>
    <w:p w14:paraId="783A2F84" w14:textId="7F9173D5" w:rsidR="00801C85" w:rsidRPr="006F1C4C" w:rsidRDefault="00392B03" w:rsidP="006F1C4C">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Compute the cross-entropy cost </w:t>
      </w:r>
      <w:r>
        <w:rPr>
          <w:rStyle w:val="mi"/>
          <w:rFonts w:ascii="Cambria Math" w:hAnsi="Cambria Math" w:cs="Cambria Math"/>
          <w:color w:val="000000"/>
          <w:sz w:val="25"/>
          <w:szCs w:val="25"/>
          <w:bdr w:val="none" w:sz="0" w:space="0" w:color="auto" w:frame="1"/>
        </w:rPr>
        <w:t>𝐽</w:t>
      </w:r>
      <w:r>
        <w:rPr>
          <w:rStyle w:val="mjxassistivemathml"/>
          <w:rFonts w:ascii="Helvetica Neue" w:hAnsi="Helvetica Neue"/>
          <w:color w:val="000000"/>
          <w:sz w:val="21"/>
          <w:szCs w:val="21"/>
          <w:bdr w:val="none" w:sz="0" w:space="0" w:color="auto" w:frame="1"/>
        </w:rPr>
        <w:t>J</w:t>
      </w:r>
      <w:r>
        <w:rPr>
          <w:rFonts w:ascii="Helvetica Neue" w:hAnsi="Helvetica Neue"/>
          <w:color w:val="000000"/>
          <w:sz w:val="21"/>
          <w:szCs w:val="21"/>
        </w:rPr>
        <w:t>, using the following formula:</w:t>
      </w:r>
      <w:r w:rsidRPr="00392B03">
        <w:rPr>
          <w:rFonts w:ascii="Helvetica Neue" w:hAnsi="Helvetica Neue"/>
          <w:color w:val="000000"/>
          <w:sz w:val="33"/>
          <w:szCs w:val="33"/>
        </w:rPr>
        <w:drawing>
          <wp:inline distT="0" distB="0" distL="0" distR="0" wp14:anchorId="1A9F2844" wp14:editId="529F29B7">
            <wp:extent cx="5943600" cy="481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1330"/>
                    </a:xfrm>
                    <a:prstGeom prst="rect">
                      <a:avLst/>
                    </a:prstGeom>
                  </pic:spPr>
                </pic:pic>
              </a:graphicData>
            </a:graphic>
          </wp:inline>
        </w:drawing>
      </w:r>
    </w:p>
    <w:p w14:paraId="61447DD8" w14:textId="4D1329F7" w:rsidR="00801C85" w:rsidRDefault="00801C85" w:rsidP="00801C85">
      <w:pPr>
        <w:pStyle w:val="Heading2"/>
        <w:shd w:val="clear" w:color="auto" w:fill="FFFFFF"/>
        <w:spacing w:before="305" w:beforeAutospacing="0" w:after="0" w:afterAutospacing="0"/>
        <w:rPr>
          <w:rFonts w:ascii="Helvetica Neue" w:hAnsi="Helvetica Neue"/>
          <w:color w:val="000000"/>
          <w:sz w:val="33"/>
          <w:szCs w:val="33"/>
        </w:rPr>
      </w:pPr>
      <w:r>
        <w:rPr>
          <w:rFonts w:ascii="Helvetica Neue" w:hAnsi="Helvetica Neue"/>
          <w:color w:val="000000"/>
          <w:sz w:val="33"/>
          <w:szCs w:val="33"/>
        </w:rPr>
        <w:t>6 - Backward Propagation Module</w:t>
      </w:r>
    </w:p>
    <w:p w14:paraId="4C74EF09" w14:textId="77777777" w:rsidR="00801C85" w:rsidRDefault="00801C85" w:rsidP="00801C85">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Just as you did for the forward propagation, you'll implement helper functions for backpropagation. Remember that backpropagation is used to calculate the gradient of the loss function with respect to the parameters.</w:t>
      </w:r>
    </w:p>
    <w:p w14:paraId="3D0317A4" w14:textId="11540E4A" w:rsidR="00801C85" w:rsidRDefault="00801C85" w:rsidP="00801C85">
      <w:pPr>
        <w:pStyle w:val="NormalWeb"/>
        <w:shd w:val="clear" w:color="auto" w:fill="FFFFFF"/>
        <w:spacing w:before="240" w:beforeAutospacing="0" w:after="0" w:afterAutospacing="0"/>
        <w:rPr>
          <w:rFonts w:ascii="Helvetica Neue" w:hAnsi="Helvetica Neue"/>
          <w:color w:val="000000"/>
          <w:sz w:val="21"/>
          <w:szCs w:val="21"/>
        </w:rPr>
      </w:pPr>
      <w:r>
        <w:rPr>
          <w:rStyle w:val="Strong"/>
          <w:rFonts w:ascii="Helvetica Neue" w:hAnsi="Helvetica Neue"/>
          <w:color w:val="000000"/>
          <w:sz w:val="21"/>
          <w:szCs w:val="21"/>
        </w:rPr>
        <w:t>Reminder</w:t>
      </w:r>
      <w:r>
        <w:rPr>
          <w:rFonts w:ascii="Helvetica Neue" w:hAnsi="Helvetica Neue"/>
          <w:color w:val="000000"/>
          <w:sz w:val="21"/>
          <w:szCs w:val="21"/>
        </w:rPr>
        <w:t>:</w:t>
      </w:r>
    </w:p>
    <w:p w14:paraId="60B4DDBC" w14:textId="40DE54A5" w:rsidR="00801C85" w:rsidRDefault="00801C85" w:rsidP="00801C85">
      <w:pPr>
        <w:pStyle w:val="NormalWeb"/>
        <w:shd w:val="clear" w:color="auto" w:fill="FFFFFF"/>
        <w:spacing w:before="240" w:beforeAutospacing="0" w:after="0" w:afterAutospacing="0"/>
        <w:rPr>
          <w:rFonts w:ascii="Helvetica Neue" w:hAnsi="Helvetica Neue"/>
          <w:color w:val="000000"/>
          <w:sz w:val="21"/>
          <w:szCs w:val="21"/>
        </w:rPr>
      </w:pPr>
      <w:r w:rsidRPr="00801C85">
        <w:rPr>
          <w:rFonts w:ascii="Helvetica Neue" w:hAnsi="Helvetica Neue"/>
          <w:color w:val="000000"/>
          <w:sz w:val="21"/>
          <w:szCs w:val="21"/>
        </w:rPr>
        <w:drawing>
          <wp:inline distT="0" distB="0" distL="0" distR="0" wp14:anchorId="2C62135C" wp14:editId="3A290518">
            <wp:extent cx="6417129" cy="2669322"/>
            <wp:effectExtent l="0" t="0" r="0" b="0"/>
            <wp:docPr id="3" name="Picture 3" descr="A picture containing text, clock, s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 sale&#10;&#10;Description automatically generated"/>
                    <pic:cNvPicPr/>
                  </pic:nvPicPr>
                  <pic:blipFill rotWithShape="1">
                    <a:blip r:embed="rId10"/>
                    <a:srcRect l="3263" r="1705"/>
                    <a:stretch/>
                  </pic:blipFill>
                  <pic:spPr bwMode="auto">
                    <a:xfrm>
                      <a:off x="0" y="0"/>
                      <a:ext cx="6434672" cy="2676619"/>
                    </a:xfrm>
                    <a:prstGeom prst="rect">
                      <a:avLst/>
                    </a:prstGeom>
                    <a:ln>
                      <a:noFill/>
                    </a:ln>
                    <a:extLst>
                      <a:ext uri="{53640926-AAD7-44D8-BBD7-CCE9431645EC}">
                        <a14:shadowObscured xmlns:a14="http://schemas.microsoft.com/office/drawing/2010/main"/>
                      </a:ext>
                    </a:extLst>
                  </pic:spPr>
                </pic:pic>
              </a:graphicData>
            </a:graphic>
          </wp:inline>
        </w:drawing>
      </w:r>
    </w:p>
    <w:p w14:paraId="16830722" w14:textId="3BB55362" w:rsidR="00801C85" w:rsidRDefault="00801C85" w:rsidP="00801C85">
      <w:pPr>
        <w:rPr>
          <w:noProof/>
        </w:rPr>
      </w:pPr>
    </w:p>
    <w:p w14:paraId="364C9AA3" w14:textId="40016DAE" w:rsidR="00801C85" w:rsidRDefault="00801C85" w:rsidP="00801C85"/>
    <w:p w14:paraId="1AB58B6A" w14:textId="01807F05" w:rsidR="00801C85" w:rsidRPr="00801C85" w:rsidRDefault="00801C85" w:rsidP="00801C85">
      <w:pPr>
        <w:spacing w:before="240"/>
        <w:rPr>
          <w:rFonts w:ascii="Helvetica Neue" w:eastAsia="Times New Roman" w:hAnsi="Helvetica Neue" w:cs="Times New Roman"/>
          <w:color w:val="000000"/>
          <w:sz w:val="21"/>
          <w:szCs w:val="21"/>
        </w:rPr>
      </w:pPr>
      <w:r w:rsidRPr="00801C85">
        <w:rPr>
          <w:rFonts w:ascii="Helvetica Neue" w:eastAsia="Times New Roman" w:hAnsi="Helvetica Neue" w:cs="Times New Roman"/>
          <w:color w:val="000000"/>
          <w:sz w:val="21"/>
          <w:szCs w:val="21"/>
        </w:rPr>
        <w:t xml:space="preserve">Now, </w:t>
      </w:r>
      <w:r w:rsidRPr="00801C85">
        <w:rPr>
          <w:rFonts w:ascii="Helvetica Neue" w:eastAsia="Times New Roman" w:hAnsi="Helvetica Neue" w:cs="Times New Roman"/>
          <w:color w:val="000000"/>
          <w:sz w:val="21"/>
          <w:szCs w:val="21"/>
        </w:rPr>
        <w:t>similarly,</w:t>
      </w:r>
      <w:r w:rsidRPr="00801C85">
        <w:rPr>
          <w:rFonts w:ascii="Helvetica Neue" w:eastAsia="Times New Roman" w:hAnsi="Helvetica Neue" w:cs="Times New Roman"/>
          <w:color w:val="000000"/>
          <w:sz w:val="21"/>
          <w:szCs w:val="21"/>
        </w:rPr>
        <w:t xml:space="preserve"> to forward propagation, you're going to build the backward propagation in three steps:</w:t>
      </w:r>
    </w:p>
    <w:p w14:paraId="41B22EC2" w14:textId="77777777" w:rsidR="00801C85" w:rsidRPr="00801C85" w:rsidRDefault="00801C85" w:rsidP="00801C85">
      <w:pPr>
        <w:numPr>
          <w:ilvl w:val="0"/>
          <w:numId w:val="2"/>
        </w:numPr>
        <w:spacing w:before="100" w:beforeAutospacing="1" w:after="100" w:afterAutospacing="1"/>
        <w:rPr>
          <w:rFonts w:ascii="Helvetica Neue" w:eastAsia="Times New Roman" w:hAnsi="Helvetica Neue" w:cs="Times New Roman"/>
          <w:color w:val="000000"/>
          <w:sz w:val="21"/>
          <w:szCs w:val="21"/>
        </w:rPr>
      </w:pPr>
      <w:r w:rsidRPr="00801C85">
        <w:rPr>
          <w:rFonts w:ascii="Helvetica Neue" w:eastAsia="Times New Roman" w:hAnsi="Helvetica Neue" w:cs="Times New Roman"/>
          <w:color w:val="000000"/>
          <w:sz w:val="21"/>
          <w:szCs w:val="21"/>
        </w:rPr>
        <w:t>LINEAR backward</w:t>
      </w:r>
    </w:p>
    <w:p w14:paraId="6BB8ACBA" w14:textId="77777777" w:rsidR="00801C85" w:rsidRPr="00801C85" w:rsidRDefault="00801C85" w:rsidP="00801C85">
      <w:pPr>
        <w:numPr>
          <w:ilvl w:val="0"/>
          <w:numId w:val="2"/>
        </w:numPr>
        <w:spacing w:before="100" w:beforeAutospacing="1" w:after="100" w:afterAutospacing="1"/>
        <w:rPr>
          <w:rFonts w:ascii="Helvetica Neue" w:eastAsia="Times New Roman" w:hAnsi="Helvetica Neue" w:cs="Times New Roman"/>
          <w:color w:val="000000"/>
          <w:sz w:val="21"/>
          <w:szCs w:val="21"/>
        </w:rPr>
      </w:pPr>
      <w:r w:rsidRPr="00801C85">
        <w:rPr>
          <w:rFonts w:ascii="Helvetica Neue" w:eastAsia="Times New Roman" w:hAnsi="Helvetica Neue" w:cs="Times New Roman"/>
          <w:color w:val="000000"/>
          <w:sz w:val="21"/>
          <w:szCs w:val="21"/>
        </w:rPr>
        <w:t xml:space="preserve">LINEAR -&gt; ACTIVATION backward where ACTIVATION computes the derivative of either the </w:t>
      </w:r>
      <w:proofErr w:type="spellStart"/>
      <w:r w:rsidRPr="00801C85">
        <w:rPr>
          <w:rFonts w:ascii="Helvetica Neue" w:eastAsia="Times New Roman" w:hAnsi="Helvetica Neue" w:cs="Times New Roman"/>
          <w:color w:val="000000"/>
          <w:sz w:val="21"/>
          <w:szCs w:val="21"/>
        </w:rPr>
        <w:t>ReLU</w:t>
      </w:r>
      <w:proofErr w:type="spellEnd"/>
      <w:r w:rsidRPr="00801C85">
        <w:rPr>
          <w:rFonts w:ascii="Helvetica Neue" w:eastAsia="Times New Roman" w:hAnsi="Helvetica Neue" w:cs="Times New Roman"/>
          <w:color w:val="000000"/>
          <w:sz w:val="21"/>
          <w:szCs w:val="21"/>
        </w:rPr>
        <w:t xml:space="preserve"> or sigmoid activation</w:t>
      </w:r>
    </w:p>
    <w:p w14:paraId="26C75D20" w14:textId="77777777" w:rsidR="00801C85" w:rsidRPr="00801C85" w:rsidRDefault="00801C85" w:rsidP="00801C85">
      <w:pPr>
        <w:numPr>
          <w:ilvl w:val="0"/>
          <w:numId w:val="2"/>
        </w:numPr>
        <w:spacing w:beforeAutospacing="1" w:afterAutospacing="1"/>
        <w:rPr>
          <w:rFonts w:ascii="Helvetica Neue" w:eastAsia="Times New Roman" w:hAnsi="Helvetica Neue" w:cs="Times New Roman"/>
          <w:color w:val="000000"/>
          <w:sz w:val="21"/>
          <w:szCs w:val="21"/>
        </w:rPr>
      </w:pPr>
      <w:r w:rsidRPr="00801C85">
        <w:rPr>
          <w:rFonts w:ascii="Helvetica Neue" w:eastAsia="Times New Roman" w:hAnsi="Helvetica Neue" w:cs="Times New Roman"/>
          <w:color w:val="000000"/>
          <w:sz w:val="21"/>
          <w:szCs w:val="21"/>
        </w:rPr>
        <w:t>[LINEAR -&gt; RELU] </w:t>
      </w:r>
      <w:r w:rsidRPr="00801C85">
        <w:rPr>
          <w:rFonts w:ascii="STIXMathJax_Main" w:eastAsia="Times New Roman" w:hAnsi="STIXMathJax_Main" w:cs="Times New Roman"/>
          <w:color w:val="000000"/>
          <w:sz w:val="25"/>
          <w:szCs w:val="25"/>
          <w:bdr w:val="none" w:sz="0" w:space="0" w:color="auto" w:frame="1"/>
        </w:rPr>
        <w:t>×</w:t>
      </w:r>
      <w:r w:rsidRPr="00801C85">
        <w:rPr>
          <w:rFonts w:ascii="Helvetica Neue" w:eastAsia="Times New Roman" w:hAnsi="Helvetica Neue" w:cs="Times New Roman"/>
          <w:color w:val="000000"/>
          <w:sz w:val="21"/>
          <w:szCs w:val="21"/>
          <w:bdr w:val="none" w:sz="0" w:space="0" w:color="auto" w:frame="1"/>
        </w:rPr>
        <w:t>×</w:t>
      </w:r>
      <w:r w:rsidRPr="00801C85">
        <w:rPr>
          <w:rFonts w:ascii="Helvetica Neue" w:eastAsia="Times New Roman" w:hAnsi="Helvetica Neue" w:cs="Times New Roman"/>
          <w:color w:val="000000"/>
          <w:sz w:val="21"/>
          <w:szCs w:val="21"/>
        </w:rPr>
        <w:t> (L-1) -&gt; LINEAR -&gt; SIGMOID backward (whole model)</w:t>
      </w:r>
    </w:p>
    <w:p w14:paraId="494C4A59" w14:textId="77777777" w:rsidR="00801C85" w:rsidRPr="00801C85" w:rsidRDefault="00801C85" w:rsidP="00801C85">
      <w:pPr>
        <w:rPr>
          <w:rFonts w:ascii="Helvetica Neue" w:eastAsia="Times New Roman" w:hAnsi="Helvetica Neue" w:cs="Times New Roman"/>
          <w:color w:val="000000"/>
          <w:sz w:val="21"/>
          <w:szCs w:val="21"/>
        </w:rPr>
      </w:pPr>
      <w:r w:rsidRPr="00801C85">
        <w:rPr>
          <w:rFonts w:ascii="Helvetica Neue" w:eastAsia="Times New Roman" w:hAnsi="Helvetica Neue" w:cs="Times New Roman"/>
          <w:color w:val="000000"/>
          <w:sz w:val="21"/>
          <w:szCs w:val="21"/>
        </w:rPr>
        <w:t>For the next exercise, you will need to remember that:</w:t>
      </w:r>
    </w:p>
    <w:p w14:paraId="0ECD1B3E" w14:textId="77777777" w:rsidR="00801C85" w:rsidRPr="00801C85" w:rsidRDefault="00801C85" w:rsidP="00801C85">
      <w:pPr>
        <w:numPr>
          <w:ilvl w:val="0"/>
          <w:numId w:val="3"/>
        </w:numPr>
        <w:spacing w:before="100" w:beforeAutospacing="1" w:after="100" w:afterAutospacing="1"/>
        <w:rPr>
          <w:rFonts w:ascii="Helvetica Neue" w:eastAsia="Times New Roman" w:hAnsi="Helvetica Neue" w:cs="Times New Roman"/>
          <w:color w:val="000000"/>
          <w:sz w:val="21"/>
          <w:szCs w:val="21"/>
        </w:rPr>
      </w:pPr>
      <w:r w:rsidRPr="00801C85">
        <w:rPr>
          <w:rFonts w:ascii="Courier New" w:eastAsia="Times New Roman" w:hAnsi="Courier New" w:cs="Courier New"/>
          <w:color w:val="000000"/>
          <w:sz w:val="21"/>
          <w:szCs w:val="21"/>
          <w:bdr w:val="none" w:sz="0" w:space="0" w:color="auto" w:frame="1"/>
          <w:shd w:val="clear" w:color="auto" w:fill="EFF0F1"/>
        </w:rPr>
        <w:lastRenderedPageBreak/>
        <w:t>b</w:t>
      </w:r>
      <w:r w:rsidRPr="00801C85">
        <w:rPr>
          <w:rFonts w:ascii="Helvetica Neue" w:eastAsia="Times New Roman" w:hAnsi="Helvetica Neue" w:cs="Times New Roman"/>
          <w:color w:val="000000"/>
          <w:sz w:val="21"/>
          <w:szCs w:val="21"/>
        </w:rPr>
        <w:t> is a matrix(</w:t>
      </w:r>
      <w:proofErr w:type="spellStart"/>
      <w:proofErr w:type="gramStart"/>
      <w:r w:rsidRPr="00801C85">
        <w:rPr>
          <w:rFonts w:ascii="Helvetica Neue" w:eastAsia="Times New Roman" w:hAnsi="Helvetica Neue" w:cs="Times New Roman"/>
          <w:color w:val="000000"/>
          <w:sz w:val="21"/>
          <w:szCs w:val="21"/>
        </w:rPr>
        <w:t>np.ndarray</w:t>
      </w:r>
      <w:proofErr w:type="spellEnd"/>
      <w:proofErr w:type="gramEnd"/>
      <w:r w:rsidRPr="00801C85">
        <w:rPr>
          <w:rFonts w:ascii="Helvetica Neue" w:eastAsia="Times New Roman" w:hAnsi="Helvetica Neue" w:cs="Times New Roman"/>
          <w:color w:val="000000"/>
          <w:sz w:val="21"/>
          <w:szCs w:val="21"/>
        </w:rPr>
        <w:t xml:space="preserve">) with 1 column and n rows, </w:t>
      </w:r>
      <w:proofErr w:type="spellStart"/>
      <w:r w:rsidRPr="00801C85">
        <w:rPr>
          <w:rFonts w:ascii="Helvetica Neue" w:eastAsia="Times New Roman" w:hAnsi="Helvetica Neue" w:cs="Times New Roman"/>
          <w:color w:val="000000"/>
          <w:sz w:val="21"/>
          <w:szCs w:val="21"/>
        </w:rPr>
        <w:t>i.e</w:t>
      </w:r>
      <w:proofErr w:type="spellEnd"/>
      <w:r w:rsidRPr="00801C85">
        <w:rPr>
          <w:rFonts w:ascii="Helvetica Neue" w:eastAsia="Times New Roman" w:hAnsi="Helvetica Neue" w:cs="Times New Roman"/>
          <w:color w:val="000000"/>
          <w:sz w:val="21"/>
          <w:szCs w:val="21"/>
        </w:rPr>
        <w:t>: b = [[1.0], [2.0]] (remember that </w:t>
      </w:r>
      <w:r w:rsidRPr="00801C85">
        <w:rPr>
          <w:rFonts w:ascii="Courier New" w:eastAsia="Times New Roman" w:hAnsi="Courier New" w:cs="Courier New"/>
          <w:color w:val="000000"/>
          <w:sz w:val="21"/>
          <w:szCs w:val="21"/>
          <w:bdr w:val="none" w:sz="0" w:space="0" w:color="auto" w:frame="1"/>
          <w:shd w:val="clear" w:color="auto" w:fill="EFF0F1"/>
        </w:rPr>
        <w:t>b</w:t>
      </w:r>
      <w:r w:rsidRPr="00801C85">
        <w:rPr>
          <w:rFonts w:ascii="Helvetica Neue" w:eastAsia="Times New Roman" w:hAnsi="Helvetica Neue" w:cs="Times New Roman"/>
          <w:color w:val="000000"/>
          <w:sz w:val="21"/>
          <w:szCs w:val="21"/>
        </w:rPr>
        <w:t> is a constant)</w:t>
      </w:r>
    </w:p>
    <w:p w14:paraId="6D9AC401" w14:textId="77777777" w:rsidR="00801C85" w:rsidRPr="00801C85" w:rsidRDefault="00801C85" w:rsidP="00801C85">
      <w:pPr>
        <w:numPr>
          <w:ilvl w:val="0"/>
          <w:numId w:val="3"/>
        </w:numPr>
        <w:spacing w:before="100" w:beforeAutospacing="1" w:after="100" w:afterAutospacing="1"/>
        <w:rPr>
          <w:rFonts w:ascii="Helvetica Neue" w:eastAsia="Times New Roman" w:hAnsi="Helvetica Neue" w:cs="Times New Roman"/>
          <w:color w:val="000000"/>
          <w:sz w:val="21"/>
          <w:szCs w:val="21"/>
        </w:rPr>
      </w:pPr>
      <w:proofErr w:type="spellStart"/>
      <w:r w:rsidRPr="00801C85">
        <w:rPr>
          <w:rFonts w:ascii="Helvetica Neue" w:eastAsia="Times New Roman" w:hAnsi="Helvetica Neue" w:cs="Times New Roman"/>
          <w:color w:val="000000"/>
          <w:sz w:val="21"/>
          <w:szCs w:val="21"/>
        </w:rPr>
        <w:t>np.sum</w:t>
      </w:r>
      <w:proofErr w:type="spellEnd"/>
      <w:r w:rsidRPr="00801C85">
        <w:rPr>
          <w:rFonts w:ascii="Helvetica Neue" w:eastAsia="Times New Roman" w:hAnsi="Helvetica Neue" w:cs="Times New Roman"/>
          <w:color w:val="000000"/>
          <w:sz w:val="21"/>
          <w:szCs w:val="21"/>
        </w:rPr>
        <w:t xml:space="preserve"> performs a sum over the elements of a </w:t>
      </w:r>
      <w:proofErr w:type="spellStart"/>
      <w:r w:rsidRPr="00801C85">
        <w:rPr>
          <w:rFonts w:ascii="Helvetica Neue" w:eastAsia="Times New Roman" w:hAnsi="Helvetica Neue" w:cs="Times New Roman"/>
          <w:color w:val="000000"/>
          <w:sz w:val="21"/>
          <w:szCs w:val="21"/>
        </w:rPr>
        <w:t>ndarray</w:t>
      </w:r>
      <w:proofErr w:type="spellEnd"/>
    </w:p>
    <w:p w14:paraId="655E5A30" w14:textId="77777777" w:rsidR="00801C85" w:rsidRPr="00801C85" w:rsidRDefault="00801C85" w:rsidP="00801C85">
      <w:pPr>
        <w:numPr>
          <w:ilvl w:val="0"/>
          <w:numId w:val="3"/>
        </w:numPr>
        <w:spacing w:before="100" w:beforeAutospacing="1" w:after="100" w:afterAutospacing="1"/>
        <w:rPr>
          <w:rFonts w:ascii="Helvetica Neue" w:eastAsia="Times New Roman" w:hAnsi="Helvetica Neue" w:cs="Times New Roman"/>
          <w:color w:val="000000"/>
          <w:sz w:val="21"/>
          <w:szCs w:val="21"/>
        </w:rPr>
      </w:pPr>
      <w:r w:rsidRPr="00801C85">
        <w:rPr>
          <w:rFonts w:ascii="Helvetica Neue" w:eastAsia="Times New Roman" w:hAnsi="Helvetica Neue" w:cs="Times New Roman"/>
          <w:color w:val="000000"/>
          <w:sz w:val="21"/>
          <w:szCs w:val="21"/>
        </w:rPr>
        <w:t>axis=1 or axis=0 specify if the sum is carried out by rows or by columns respectively</w:t>
      </w:r>
    </w:p>
    <w:p w14:paraId="6FB6DF24" w14:textId="77777777" w:rsidR="00801C85" w:rsidRPr="00801C85" w:rsidRDefault="00801C85" w:rsidP="00801C85">
      <w:pPr>
        <w:numPr>
          <w:ilvl w:val="0"/>
          <w:numId w:val="3"/>
        </w:numPr>
        <w:spacing w:before="100" w:beforeAutospacing="1" w:after="100" w:afterAutospacing="1"/>
        <w:rPr>
          <w:rFonts w:ascii="Helvetica Neue" w:eastAsia="Times New Roman" w:hAnsi="Helvetica Neue" w:cs="Times New Roman"/>
          <w:color w:val="000000"/>
          <w:sz w:val="21"/>
          <w:szCs w:val="21"/>
        </w:rPr>
      </w:pPr>
      <w:proofErr w:type="spellStart"/>
      <w:r w:rsidRPr="00801C85">
        <w:rPr>
          <w:rFonts w:ascii="Helvetica Neue" w:eastAsia="Times New Roman" w:hAnsi="Helvetica Neue" w:cs="Times New Roman"/>
          <w:color w:val="000000"/>
          <w:sz w:val="21"/>
          <w:szCs w:val="21"/>
        </w:rPr>
        <w:t>keepdims</w:t>
      </w:r>
      <w:proofErr w:type="spellEnd"/>
      <w:r w:rsidRPr="00801C85">
        <w:rPr>
          <w:rFonts w:ascii="Helvetica Neue" w:eastAsia="Times New Roman" w:hAnsi="Helvetica Neue" w:cs="Times New Roman"/>
          <w:color w:val="000000"/>
          <w:sz w:val="21"/>
          <w:szCs w:val="21"/>
        </w:rPr>
        <w:t xml:space="preserve"> specifies if the original dimensions of the matrix must be kept.</w:t>
      </w:r>
    </w:p>
    <w:p w14:paraId="559B6402" w14:textId="77777777" w:rsidR="00801C85" w:rsidRPr="00801C85" w:rsidRDefault="00801C85" w:rsidP="00801C85">
      <w:pPr>
        <w:numPr>
          <w:ilvl w:val="0"/>
          <w:numId w:val="3"/>
        </w:numPr>
        <w:spacing w:before="100" w:beforeAutospacing="1" w:after="100" w:afterAutospacing="1"/>
        <w:rPr>
          <w:rFonts w:ascii="Helvetica Neue" w:eastAsia="Times New Roman" w:hAnsi="Helvetica Neue" w:cs="Times New Roman"/>
          <w:color w:val="000000"/>
          <w:sz w:val="21"/>
          <w:szCs w:val="21"/>
        </w:rPr>
      </w:pPr>
      <w:r w:rsidRPr="00801C85">
        <w:rPr>
          <w:rFonts w:ascii="Helvetica Neue" w:eastAsia="Times New Roman" w:hAnsi="Helvetica Neue" w:cs="Times New Roman"/>
          <w:color w:val="000000"/>
          <w:sz w:val="21"/>
          <w:szCs w:val="21"/>
        </w:rPr>
        <w:t>Look at the following example to clarify:</w:t>
      </w:r>
    </w:p>
    <w:p w14:paraId="42688DA5" w14:textId="0E604648" w:rsidR="00801C85" w:rsidRDefault="00392B03" w:rsidP="00801C85">
      <w:r w:rsidRPr="00392B03">
        <w:drawing>
          <wp:inline distT="0" distB="0" distL="0" distR="0" wp14:anchorId="7C2C7AC3" wp14:editId="5E763B4E">
            <wp:extent cx="6056159" cy="5837464"/>
            <wp:effectExtent l="0" t="0" r="1905" b="508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1"/>
                    <a:stretch>
                      <a:fillRect/>
                    </a:stretch>
                  </pic:blipFill>
                  <pic:spPr>
                    <a:xfrm>
                      <a:off x="0" y="0"/>
                      <a:ext cx="6058447" cy="5839669"/>
                    </a:xfrm>
                    <a:prstGeom prst="rect">
                      <a:avLst/>
                    </a:prstGeom>
                  </pic:spPr>
                </pic:pic>
              </a:graphicData>
            </a:graphic>
          </wp:inline>
        </w:drawing>
      </w:r>
    </w:p>
    <w:p w14:paraId="1E74F36D" w14:textId="07AB6A14" w:rsidR="00392B03" w:rsidRDefault="00392B03" w:rsidP="00801C85"/>
    <w:p w14:paraId="56112DB2" w14:textId="020E4E46" w:rsidR="00392B03" w:rsidRDefault="00392B03" w:rsidP="00801C85">
      <w:r w:rsidRPr="00392B03">
        <w:lastRenderedPageBreak/>
        <w:drawing>
          <wp:inline distT="0" distB="0" distL="0" distR="0" wp14:anchorId="07CD04DB" wp14:editId="6A97DBCD">
            <wp:extent cx="6861561" cy="2620735"/>
            <wp:effectExtent l="0" t="0" r="0" b="0"/>
            <wp:docPr id="10" name="Picture 1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letter&#10;&#10;Description automatically generated"/>
                    <pic:cNvPicPr/>
                  </pic:nvPicPr>
                  <pic:blipFill>
                    <a:blip r:embed="rId12"/>
                    <a:stretch>
                      <a:fillRect/>
                    </a:stretch>
                  </pic:blipFill>
                  <pic:spPr>
                    <a:xfrm>
                      <a:off x="0" y="0"/>
                      <a:ext cx="6890800" cy="2631903"/>
                    </a:xfrm>
                    <a:prstGeom prst="rect">
                      <a:avLst/>
                    </a:prstGeom>
                  </pic:spPr>
                </pic:pic>
              </a:graphicData>
            </a:graphic>
          </wp:inline>
        </w:drawing>
      </w:r>
    </w:p>
    <w:p w14:paraId="79DD7226" w14:textId="3F7107C7" w:rsidR="00392B03" w:rsidRDefault="00392B03" w:rsidP="00801C85"/>
    <w:p w14:paraId="6E444451" w14:textId="4BFDCE43" w:rsidR="00392B03" w:rsidRDefault="00392B03" w:rsidP="00801C85"/>
    <w:p w14:paraId="62DEBD79" w14:textId="6630B4B4" w:rsidR="00392B03" w:rsidRDefault="00392B03" w:rsidP="00801C85"/>
    <w:p w14:paraId="0B4F65D4" w14:textId="77777777" w:rsidR="004C2941" w:rsidRDefault="004C2941" w:rsidP="004C2941">
      <w:pPr>
        <w:pStyle w:val="Heading3"/>
        <w:shd w:val="clear" w:color="auto" w:fill="FFFFFF"/>
        <w:spacing w:before="372"/>
        <w:rPr>
          <w:rFonts w:ascii="Helvetica Neue" w:hAnsi="Helvetica Neue"/>
          <w:color w:val="000000"/>
        </w:rPr>
      </w:pPr>
      <w:r>
        <w:rPr>
          <w:rFonts w:ascii="Helvetica Neue" w:hAnsi="Helvetica Neue"/>
          <w:color w:val="000000"/>
        </w:rPr>
        <w:t>6.3 - L-Model Backward</w:t>
      </w:r>
    </w:p>
    <w:p w14:paraId="00022766" w14:textId="77777777" w:rsidR="004C2941" w:rsidRDefault="004C2941" w:rsidP="004C2941">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Now you will implement the backward function for the whole network!</w:t>
      </w:r>
    </w:p>
    <w:p w14:paraId="6DAE1C10" w14:textId="6CA78F80" w:rsidR="004C2941" w:rsidRDefault="004C2941" w:rsidP="004C2941">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Recall that when you implemented the </w:t>
      </w:r>
      <w:proofErr w:type="spellStart"/>
      <w:r>
        <w:rPr>
          <w:rStyle w:val="HTMLCode"/>
          <w:color w:val="000000"/>
          <w:sz w:val="21"/>
          <w:szCs w:val="21"/>
          <w:bdr w:val="none" w:sz="0" w:space="0" w:color="auto" w:frame="1"/>
          <w:shd w:val="clear" w:color="auto" w:fill="EFF0F1"/>
        </w:rPr>
        <w:t>L_model_forward</w:t>
      </w:r>
      <w:proofErr w:type="spellEnd"/>
      <w:r>
        <w:rPr>
          <w:rFonts w:ascii="Helvetica Neue" w:hAnsi="Helvetica Neue"/>
          <w:color w:val="000000"/>
          <w:sz w:val="21"/>
          <w:szCs w:val="21"/>
        </w:rPr>
        <w:t> function, at each iteration, you stored a cache which contains (</w:t>
      </w:r>
      <w:proofErr w:type="spellStart"/>
      <w:proofErr w:type="gramStart"/>
      <w:r>
        <w:rPr>
          <w:rFonts w:ascii="Helvetica Neue" w:hAnsi="Helvetica Neue"/>
          <w:color w:val="000000"/>
          <w:sz w:val="21"/>
          <w:szCs w:val="21"/>
        </w:rPr>
        <w:t>X,W</w:t>
      </w:r>
      <w:proofErr w:type="gramEnd"/>
      <w:r>
        <w:rPr>
          <w:rFonts w:ascii="Helvetica Neue" w:hAnsi="Helvetica Neue"/>
          <w:color w:val="000000"/>
          <w:sz w:val="21"/>
          <w:szCs w:val="21"/>
        </w:rPr>
        <w:t>,b</w:t>
      </w:r>
      <w:proofErr w:type="spellEnd"/>
      <w:r>
        <w:rPr>
          <w:rFonts w:ascii="Helvetica Neue" w:hAnsi="Helvetica Neue"/>
          <w:color w:val="000000"/>
          <w:sz w:val="21"/>
          <w:szCs w:val="21"/>
        </w:rPr>
        <w:t>, and z). In the back propagation module, you'll use those variables to compute the gradients. Therefore, in the </w:t>
      </w:r>
      <w:proofErr w:type="spellStart"/>
      <w:r>
        <w:rPr>
          <w:rStyle w:val="HTMLCode"/>
          <w:color w:val="000000"/>
          <w:sz w:val="21"/>
          <w:szCs w:val="21"/>
          <w:bdr w:val="none" w:sz="0" w:space="0" w:color="auto" w:frame="1"/>
          <w:shd w:val="clear" w:color="auto" w:fill="EFF0F1"/>
        </w:rPr>
        <w:t>L_model_backward</w:t>
      </w:r>
      <w:proofErr w:type="spellEnd"/>
      <w:r>
        <w:rPr>
          <w:rFonts w:ascii="Helvetica Neue" w:hAnsi="Helvetica Neue"/>
          <w:color w:val="000000"/>
          <w:sz w:val="21"/>
          <w:szCs w:val="21"/>
        </w:rPr>
        <w:t> function, you'll iterate through all the hidden layers backward, starting from layer </w:t>
      </w:r>
      <w:r>
        <w:rPr>
          <w:rStyle w:val="mi"/>
          <w:rFonts w:ascii="Cambria Math" w:hAnsi="Cambria Math" w:cs="Cambria Math"/>
          <w:color w:val="000000"/>
          <w:sz w:val="25"/>
          <w:szCs w:val="25"/>
          <w:bdr w:val="none" w:sz="0" w:space="0" w:color="auto" w:frame="1"/>
        </w:rPr>
        <w:t>𝐿</w:t>
      </w:r>
      <w:r>
        <w:rPr>
          <w:rFonts w:ascii="Helvetica Neue" w:hAnsi="Helvetica Neue"/>
          <w:color w:val="000000"/>
          <w:sz w:val="21"/>
          <w:szCs w:val="21"/>
        </w:rPr>
        <w:t>. On each step, you will use the cached values for layer </w:t>
      </w:r>
      <w:r>
        <w:rPr>
          <w:rStyle w:val="mi"/>
          <w:rFonts w:ascii="Cambria Math" w:hAnsi="Cambria Math" w:cs="Cambria Math"/>
          <w:color w:val="000000"/>
          <w:sz w:val="25"/>
          <w:szCs w:val="25"/>
          <w:bdr w:val="none" w:sz="0" w:space="0" w:color="auto" w:frame="1"/>
        </w:rPr>
        <w:t>𝑙</w:t>
      </w:r>
      <w:r w:rsidR="00232979">
        <w:rPr>
          <w:rStyle w:val="mjxassistivemathml"/>
          <w:rFonts w:ascii="Helvetica Neue" w:hAnsi="Helvetica Neue"/>
          <w:color w:val="000000"/>
          <w:sz w:val="21"/>
          <w:szCs w:val="21"/>
          <w:bdr w:val="none" w:sz="0" w:space="0" w:color="auto" w:frame="1"/>
        </w:rPr>
        <w:t xml:space="preserve"> </w:t>
      </w:r>
      <w:r>
        <w:rPr>
          <w:rFonts w:ascii="Helvetica Neue" w:hAnsi="Helvetica Neue"/>
          <w:color w:val="000000"/>
          <w:sz w:val="21"/>
          <w:szCs w:val="21"/>
        </w:rPr>
        <w:t>to backpropagate through layer </w:t>
      </w:r>
      <w:r>
        <w:rPr>
          <w:rStyle w:val="mi"/>
          <w:rFonts w:ascii="Cambria Math" w:hAnsi="Cambria Math" w:cs="Cambria Math"/>
          <w:color w:val="000000"/>
          <w:sz w:val="25"/>
          <w:szCs w:val="25"/>
          <w:bdr w:val="none" w:sz="0" w:space="0" w:color="auto" w:frame="1"/>
        </w:rPr>
        <w:t>𝑙</w:t>
      </w:r>
      <w:r>
        <w:rPr>
          <w:rFonts w:ascii="Helvetica Neue" w:hAnsi="Helvetica Neue"/>
          <w:color w:val="000000"/>
          <w:sz w:val="21"/>
          <w:szCs w:val="21"/>
        </w:rPr>
        <w:t>. Figure 5 below shows the backward pass.</w:t>
      </w:r>
    </w:p>
    <w:p w14:paraId="75914B4F" w14:textId="62030172" w:rsidR="004C2941" w:rsidRDefault="004C2941" w:rsidP="00801C85"/>
    <w:p w14:paraId="285B540C" w14:textId="12CE6C78" w:rsidR="004C2941" w:rsidRDefault="004C2941" w:rsidP="00801C85">
      <w:r w:rsidRPr="004C2941">
        <w:lastRenderedPageBreak/>
        <w:drawing>
          <wp:inline distT="0" distB="0" distL="0" distR="0" wp14:anchorId="19CF39DC" wp14:editId="5BD51010">
            <wp:extent cx="5943600" cy="4027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27170"/>
                    </a:xfrm>
                    <a:prstGeom prst="rect">
                      <a:avLst/>
                    </a:prstGeom>
                  </pic:spPr>
                </pic:pic>
              </a:graphicData>
            </a:graphic>
          </wp:inline>
        </w:drawing>
      </w:r>
    </w:p>
    <w:p w14:paraId="1423F137" w14:textId="41E9989B" w:rsidR="004C2941" w:rsidRPr="004C2941" w:rsidRDefault="004C2941" w:rsidP="004C2941"/>
    <w:p w14:paraId="3990530B" w14:textId="70CE9393" w:rsidR="004C2941" w:rsidRDefault="004C2941" w:rsidP="004C2941"/>
    <w:p w14:paraId="2873C67B" w14:textId="77777777" w:rsidR="004C2941" w:rsidRDefault="004C2941" w:rsidP="004C2941">
      <w:pPr>
        <w:pStyle w:val="NormalWeb"/>
        <w:shd w:val="clear" w:color="auto" w:fill="FFFFFF"/>
        <w:spacing w:before="240" w:beforeAutospacing="0" w:after="0" w:afterAutospacing="0"/>
        <w:rPr>
          <w:rFonts w:ascii="Helvetica Neue" w:hAnsi="Helvetica Neue"/>
          <w:color w:val="000000"/>
          <w:sz w:val="21"/>
          <w:szCs w:val="21"/>
        </w:rPr>
      </w:pPr>
      <w:r>
        <w:rPr>
          <w:rStyle w:val="Strong"/>
          <w:rFonts w:ascii="Helvetica Neue" w:hAnsi="Helvetica Neue"/>
          <w:color w:val="000000"/>
          <w:sz w:val="21"/>
          <w:szCs w:val="21"/>
        </w:rPr>
        <w:t>Initializing backpropagation</w:t>
      </w:r>
      <w:r>
        <w:rPr>
          <w:rFonts w:ascii="Helvetica Neue" w:hAnsi="Helvetica Neue"/>
          <w:color w:val="000000"/>
          <w:sz w:val="21"/>
          <w:szCs w:val="21"/>
        </w:rPr>
        <w:t>:</w:t>
      </w:r>
    </w:p>
    <w:p w14:paraId="71D487E0" w14:textId="77777777" w:rsidR="00232979" w:rsidRDefault="004C2941" w:rsidP="004C2941">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To backpropagate through this network, you know that the output is: </w:t>
      </w:r>
    </w:p>
    <w:p w14:paraId="64DD6E5B" w14:textId="77777777" w:rsidR="00232979" w:rsidRDefault="004C2941" w:rsidP="004C2941">
      <w:pPr>
        <w:pStyle w:val="NormalWeb"/>
        <w:shd w:val="clear" w:color="auto" w:fill="FFFFFF"/>
        <w:spacing w:before="0" w:beforeAutospacing="0" w:after="0" w:afterAutospacing="0"/>
        <w:rPr>
          <w:rFonts w:ascii="Helvetica Neue" w:hAnsi="Helvetica Neue"/>
          <w:color w:val="000000"/>
          <w:sz w:val="21"/>
          <w:szCs w:val="21"/>
        </w:rPr>
      </w:pPr>
      <w:r>
        <w:rPr>
          <w:rStyle w:val="mi"/>
          <w:rFonts w:ascii="Cambria Math" w:eastAsiaTheme="majorEastAsia" w:hAnsi="Cambria Math" w:cs="Cambria Math"/>
          <w:color w:val="000000"/>
          <w:sz w:val="25"/>
          <w:szCs w:val="25"/>
          <w:bdr w:val="none" w:sz="0" w:space="0" w:color="auto" w:frame="1"/>
        </w:rPr>
        <w:t>𝐴</w:t>
      </w:r>
      <w:r>
        <w:rPr>
          <w:rStyle w:val="mo"/>
          <w:rFonts w:ascii="STIXMathJax_Main" w:hAnsi="STIXMathJax_Main"/>
          <w:color w:val="000000"/>
          <w:sz w:val="18"/>
          <w:szCs w:val="18"/>
          <w:bdr w:val="none" w:sz="0" w:space="0" w:color="auto" w:frame="1"/>
        </w:rPr>
        <w:t>[</w:t>
      </w:r>
      <w:r>
        <w:rPr>
          <w:rStyle w:val="mi"/>
          <w:rFonts w:ascii="Cambria Math" w:eastAsiaTheme="majorEastAsia" w:hAnsi="Cambria Math" w:cs="Cambria Math"/>
          <w:color w:val="000000"/>
          <w:sz w:val="18"/>
          <w:szCs w:val="18"/>
          <w:bdr w:val="none" w:sz="0" w:space="0" w:color="auto" w:frame="1"/>
        </w:rPr>
        <w:t>𝐿</w:t>
      </w:r>
      <w:r>
        <w:rPr>
          <w:rStyle w:val="mo"/>
          <w:rFonts w:ascii="STIXMathJax_Main" w:hAnsi="STIXMathJax_Main"/>
          <w:color w:val="000000"/>
          <w:sz w:val="18"/>
          <w:szCs w:val="18"/>
          <w:bdr w:val="none" w:sz="0" w:space="0" w:color="auto" w:frame="1"/>
        </w:rPr>
        <w:t>]</w:t>
      </w:r>
      <w:r>
        <w:rPr>
          <w:rStyle w:val="mo"/>
          <w:rFonts w:ascii="STIXMathJax_Main" w:hAnsi="STIXMathJax_Main"/>
          <w:color w:val="000000"/>
          <w:sz w:val="25"/>
          <w:szCs w:val="25"/>
          <w:bdr w:val="none" w:sz="0" w:space="0" w:color="auto" w:frame="1"/>
        </w:rPr>
        <w:t>=</w:t>
      </w:r>
      <w:r>
        <w:rPr>
          <w:rStyle w:val="mi"/>
          <w:rFonts w:ascii="Cambria Math" w:eastAsiaTheme="majorEastAsia" w:hAnsi="Cambria Math" w:cs="Cambria Math"/>
          <w:color w:val="000000"/>
          <w:sz w:val="25"/>
          <w:szCs w:val="25"/>
          <w:bdr w:val="none" w:sz="0" w:space="0" w:color="auto" w:frame="1"/>
        </w:rPr>
        <w:t>𝜎</w:t>
      </w:r>
      <w:r>
        <w:rPr>
          <w:rStyle w:val="mo"/>
          <w:rFonts w:ascii="STIXMathJax_Main" w:hAnsi="STIXMathJax_Main"/>
          <w:color w:val="000000"/>
          <w:sz w:val="25"/>
          <w:szCs w:val="25"/>
          <w:bdr w:val="none" w:sz="0" w:space="0" w:color="auto" w:frame="1"/>
        </w:rPr>
        <w:t>(</w:t>
      </w:r>
      <w:r>
        <w:rPr>
          <w:rStyle w:val="mi"/>
          <w:rFonts w:ascii="Cambria Math" w:eastAsiaTheme="majorEastAsia" w:hAnsi="Cambria Math" w:cs="Cambria Math"/>
          <w:color w:val="000000"/>
          <w:sz w:val="25"/>
          <w:szCs w:val="25"/>
          <w:bdr w:val="none" w:sz="0" w:space="0" w:color="auto" w:frame="1"/>
        </w:rPr>
        <w:t>𝑍</w:t>
      </w:r>
      <w:r>
        <w:rPr>
          <w:rStyle w:val="mo"/>
          <w:rFonts w:ascii="STIXMathJax_Main" w:hAnsi="STIXMathJax_Main"/>
          <w:color w:val="000000"/>
          <w:sz w:val="18"/>
          <w:szCs w:val="18"/>
          <w:bdr w:val="none" w:sz="0" w:space="0" w:color="auto" w:frame="1"/>
        </w:rPr>
        <w:t>[</w:t>
      </w:r>
      <w:r>
        <w:rPr>
          <w:rStyle w:val="mi"/>
          <w:rFonts w:ascii="Cambria Math" w:eastAsiaTheme="majorEastAsia" w:hAnsi="Cambria Math" w:cs="Cambria Math"/>
          <w:color w:val="000000"/>
          <w:sz w:val="18"/>
          <w:szCs w:val="18"/>
          <w:bdr w:val="none" w:sz="0" w:space="0" w:color="auto" w:frame="1"/>
        </w:rPr>
        <w:t>𝐿</w:t>
      </w:r>
      <w:proofErr w:type="gramStart"/>
      <w:r>
        <w:rPr>
          <w:rStyle w:val="mo"/>
          <w:rFonts w:ascii="STIXMathJax_Main" w:hAnsi="STIXMathJax_Main"/>
          <w:color w:val="000000"/>
          <w:sz w:val="18"/>
          <w:szCs w:val="18"/>
          <w:bdr w:val="none" w:sz="0" w:space="0" w:color="auto" w:frame="1"/>
        </w:rPr>
        <w:t>]</w:t>
      </w:r>
      <w:r>
        <w:rPr>
          <w:rStyle w:val="mo"/>
          <w:rFonts w:ascii="STIXMathJax_Main" w:hAnsi="STIXMathJax_Main"/>
          <w:color w:val="000000"/>
          <w:sz w:val="25"/>
          <w:szCs w:val="25"/>
          <w:bdr w:val="none" w:sz="0" w:space="0" w:color="auto" w:frame="1"/>
        </w:rPr>
        <w:t>)</w:t>
      </w:r>
      <w:r>
        <w:rPr>
          <w:rStyle w:val="mjxassistivemathml"/>
          <w:rFonts w:ascii="Helvetica Neue" w:hAnsi="Helvetica Neue"/>
          <w:color w:val="000000"/>
          <w:sz w:val="21"/>
          <w:szCs w:val="21"/>
          <w:bdr w:val="none" w:sz="0" w:space="0" w:color="auto" w:frame="1"/>
        </w:rPr>
        <w:t>A</w:t>
      </w:r>
      <w:proofErr w:type="gramEnd"/>
      <w:r>
        <w:rPr>
          <w:rStyle w:val="mjxassistivemathml"/>
          <w:rFonts w:ascii="Helvetica Neue" w:hAnsi="Helvetica Neue"/>
          <w:color w:val="000000"/>
          <w:sz w:val="21"/>
          <w:szCs w:val="21"/>
          <w:bdr w:val="none" w:sz="0" w:space="0" w:color="auto" w:frame="1"/>
        </w:rPr>
        <w:t>[L]=σ(Z[L])</w:t>
      </w:r>
      <w:r>
        <w:rPr>
          <w:rFonts w:ascii="Helvetica Neue" w:hAnsi="Helvetica Neue"/>
          <w:color w:val="000000"/>
          <w:sz w:val="21"/>
          <w:szCs w:val="21"/>
        </w:rPr>
        <w:t xml:space="preserve">. </w:t>
      </w:r>
    </w:p>
    <w:p w14:paraId="1608DC97" w14:textId="77777777" w:rsidR="00232979" w:rsidRDefault="004C2941" w:rsidP="004C2941">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Your code thus needs to compute </w:t>
      </w:r>
      <w:proofErr w:type="spellStart"/>
      <w:r>
        <w:rPr>
          <w:rStyle w:val="HTMLCode"/>
          <w:color w:val="000000"/>
          <w:sz w:val="21"/>
          <w:szCs w:val="21"/>
          <w:bdr w:val="none" w:sz="0" w:space="0" w:color="auto" w:frame="1"/>
          <w:shd w:val="clear" w:color="auto" w:fill="EFF0F1"/>
        </w:rPr>
        <w:t>dAL</w:t>
      </w:r>
      <w:proofErr w:type="spellEnd"/>
      <w:r>
        <w:rPr>
          <w:rFonts w:ascii="Helvetica Neue" w:hAnsi="Helvetica Neue"/>
          <w:color w:val="000000"/>
          <w:sz w:val="21"/>
          <w:szCs w:val="21"/>
        </w:rPr>
        <w:t> </w:t>
      </w:r>
      <w:r>
        <w:rPr>
          <w:rStyle w:val="mo"/>
          <w:rFonts w:ascii="STIXMathJax_Main" w:hAnsi="STIXMathJax_Main"/>
          <w:color w:val="000000"/>
          <w:sz w:val="25"/>
          <w:szCs w:val="25"/>
          <w:bdr w:val="none" w:sz="0" w:space="0" w:color="auto" w:frame="1"/>
        </w:rPr>
        <w:t>=</w:t>
      </w:r>
      <w:r>
        <w:rPr>
          <w:rStyle w:val="mjxassistivemathml"/>
          <w:rFonts w:ascii="Helvetica Neue" w:hAnsi="Helvetica Neue"/>
          <w:color w:val="000000"/>
          <w:sz w:val="21"/>
          <w:szCs w:val="21"/>
          <w:bdr w:val="none" w:sz="0" w:space="0" w:color="auto" w:frame="1"/>
        </w:rPr>
        <w:t>∂L</w:t>
      </w:r>
      <w:r w:rsidR="00232979">
        <w:rPr>
          <w:rStyle w:val="mjxassistivemathml"/>
          <w:rFonts w:ascii="Helvetica Neue" w:hAnsi="Helvetica Neue"/>
          <w:color w:val="000000"/>
          <w:sz w:val="21"/>
          <w:szCs w:val="21"/>
          <w:bdr w:val="none" w:sz="0" w:space="0" w:color="auto" w:frame="1"/>
        </w:rPr>
        <w:t>/</w:t>
      </w:r>
      <w:r>
        <w:rPr>
          <w:rStyle w:val="mjxassistivemathml"/>
          <w:rFonts w:ascii="Helvetica Neue" w:hAnsi="Helvetica Neue"/>
          <w:color w:val="000000"/>
          <w:sz w:val="21"/>
          <w:szCs w:val="21"/>
          <w:bdr w:val="none" w:sz="0" w:space="0" w:color="auto" w:frame="1"/>
        </w:rPr>
        <w:t>∂A[L]</w:t>
      </w:r>
      <w:r>
        <w:rPr>
          <w:rFonts w:ascii="Helvetica Neue" w:hAnsi="Helvetica Neue"/>
          <w:color w:val="000000"/>
          <w:sz w:val="21"/>
          <w:szCs w:val="21"/>
        </w:rPr>
        <w:t xml:space="preserve">. </w:t>
      </w:r>
    </w:p>
    <w:p w14:paraId="7C923552" w14:textId="0FBE63D7" w:rsidR="004C2941" w:rsidRDefault="004C2941" w:rsidP="004C2941">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To do so, use this formula (derived using calculus which, again, you don't need in-depth knowledge of!):</w:t>
      </w:r>
    </w:p>
    <w:p w14:paraId="1014866D" w14:textId="77777777" w:rsidR="004C2941" w:rsidRDefault="004C2941" w:rsidP="004C2941">
      <w:pPr>
        <w:pStyle w:val="HTMLPreformatted"/>
        <w:shd w:val="clear" w:color="auto" w:fill="FFFFFF"/>
        <w:wordWrap w:val="0"/>
        <w:spacing w:before="240" w:after="240"/>
        <w:ind w:left="480" w:right="480"/>
        <w:rPr>
          <w:color w:val="000000"/>
          <w:sz w:val="21"/>
          <w:szCs w:val="21"/>
        </w:rPr>
      </w:pPr>
      <w:proofErr w:type="spellStart"/>
      <w:r>
        <w:rPr>
          <w:rStyle w:val="cm-variable"/>
          <w:color w:val="000000"/>
          <w:sz w:val="21"/>
          <w:szCs w:val="21"/>
          <w:bdr w:val="none" w:sz="0" w:space="0" w:color="auto" w:frame="1"/>
          <w:shd w:val="clear" w:color="auto" w:fill="FFFFFF"/>
        </w:rPr>
        <w:t>dAL</w:t>
      </w:r>
      <w:proofErr w:type="spellEnd"/>
      <w:r>
        <w:rPr>
          <w:rStyle w:val="HTMLCode"/>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 xml:space="preserve"> (</w:t>
      </w:r>
      <w:proofErr w:type="spellStart"/>
      <w:proofErr w:type="gramStart"/>
      <w:r>
        <w:rPr>
          <w:rStyle w:val="cm-variable"/>
          <w:color w:val="000000"/>
          <w:sz w:val="21"/>
          <w:szCs w:val="21"/>
          <w:bdr w:val="none" w:sz="0" w:space="0" w:color="auto" w:frame="1"/>
          <w:shd w:val="clear" w:color="auto" w:fill="FFFFFF"/>
        </w:rPr>
        <w:t>np</w:t>
      </w:r>
      <w:r>
        <w:rPr>
          <w:rStyle w:val="HTMLCode"/>
          <w:color w:val="000000"/>
          <w:sz w:val="21"/>
          <w:szCs w:val="21"/>
          <w:bdr w:val="none" w:sz="0" w:space="0" w:color="auto" w:frame="1"/>
          <w:shd w:val="clear" w:color="auto" w:fill="FFFFFF"/>
        </w:rPr>
        <w:t>.</w:t>
      </w:r>
      <w:r>
        <w:rPr>
          <w:rStyle w:val="cm-property"/>
          <w:color w:val="000000"/>
          <w:sz w:val="21"/>
          <w:szCs w:val="21"/>
          <w:bdr w:val="none" w:sz="0" w:space="0" w:color="auto" w:frame="1"/>
          <w:shd w:val="clear" w:color="auto" w:fill="FFFFFF"/>
        </w:rPr>
        <w:t>divide</w:t>
      </w:r>
      <w:proofErr w:type="spellEnd"/>
      <w:proofErr w:type="gramEnd"/>
      <w:r>
        <w:rPr>
          <w:rStyle w:val="HTMLCode"/>
          <w:color w:val="000000"/>
          <w:sz w:val="21"/>
          <w:szCs w:val="21"/>
          <w:bdr w:val="none" w:sz="0" w:space="0" w:color="auto" w:frame="1"/>
          <w:shd w:val="clear" w:color="auto" w:fill="FFFFFF"/>
        </w:rPr>
        <w:t>(</w:t>
      </w:r>
      <w:r>
        <w:rPr>
          <w:rStyle w:val="cm-variable"/>
          <w:color w:val="000000"/>
          <w:sz w:val="21"/>
          <w:szCs w:val="21"/>
          <w:bdr w:val="none" w:sz="0" w:space="0" w:color="auto" w:frame="1"/>
          <w:shd w:val="clear" w:color="auto" w:fill="FFFFFF"/>
        </w:rPr>
        <w:t>Y</w:t>
      </w:r>
      <w:r>
        <w:rPr>
          <w:rStyle w:val="HTMLCode"/>
          <w:color w:val="000000"/>
          <w:sz w:val="21"/>
          <w:szCs w:val="21"/>
          <w:bdr w:val="none" w:sz="0" w:space="0" w:color="auto" w:frame="1"/>
          <w:shd w:val="clear" w:color="auto" w:fill="FFFFFF"/>
        </w:rPr>
        <w:t xml:space="preserve">, </w:t>
      </w:r>
      <w:r>
        <w:rPr>
          <w:rStyle w:val="cm-variable"/>
          <w:color w:val="000000"/>
          <w:sz w:val="21"/>
          <w:szCs w:val="21"/>
          <w:bdr w:val="none" w:sz="0" w:space="0" w:color="auto" w:frame="1"/>
          <w:shd w:val="clear" w:color="auto" w:fill="FFFFFF"/>
        </w:rPr>
        <w:t>AL</w:t>
      </w:r>
      <w:r>
        <w:rPr>
          <w:rStyle w:val="HTMLCode"/>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 xml:space="preserve"> </w:t>
      </w:r>
      <w:proofErr w:type="spellStart"/>
      <w:r>
        <w:rPr>
          <w:rStyle w:val="cm-variable"/>
          <w:color w:val="000000"/>
          <w:sz w:val="21"/>
          <w:szCs w:val="21"/>
          <w:bdr w:val="none" w:sz="0" w:space="0" w:color="auto" w:frame="1"/>
          <w:shd w:val="clear" w:color="auto" w:fill="FFFFFF"/>
        </w:rPr>
        <w:t>np</w:t>
      </w:r>
      <w:r>
        <w:rPr>
          <w:rStyle w:val="HTMLCode"/>
          <w:color w:val="000000"/>
          <w:sz w:val="21"/>
          <w:szCs w:val="21"/>
          <w:bdr w:val="none" w:sz="0" w:space="0" w:color="auto" w:frame="1"/>
          <w:shd w:val="clear" w:color="auto" w:fill="FFFFFF"/>
        </w:rPr>
        <w:t>.</w:t>
      </w:r>
      <w:r>
        <w:rPr>
          <w:rStyle w:val="cm-property"/>
          <w:color w:val="000000"/>
          <w:sz w:val="21"/>
          <w:szCs w:val="21"/>
          <w:bdr w:val="none" w:sz="0" w:space="0" w:color="auto" w:frame="1"/>
          <w:shd w:val="clear" w:color="auto" w:fill="FFFFFF"/>
        </w:rPr>
        <w:t>divide</w:t>
      </w:r>
      <w:proofErr w:type="spellEnd"/>
      <w:r>
        <w:rPr>
          <w:rStyle w:val="HTMLCode"/>
          <w:color w:val="000000"/>
          <w:sz w:val="21"/>
          <w:szCs w:val="21"/>
          <w:bdr w:val="none" w:sz="0" w:space="0" w:color="auto" w:frame="1"/>
          <w:shd w:val="clear" w:color="auto" w:fill="FFFFFF"/>
        </w:rPr>
        <w:t>(</w:t>
      </w:r>
      <w:r>
        <w:rPr>
          <w:rStyle w:val="cm-number"/>
          <w:color w:val="008800"/>
          <w:sz w:val="21"/>
          <w:szCs w:val="21"/>
          <w:bdr w:val="none" w:sz="0" w:space="0" w:color="auto" w:frame="1"/>
          <w:shd w:val="clear" w:color="auto" w:fill="FFFFFF"/>
        </w:rPr>
        <w:t>1</w:t>
      </w:r>
      <w:r>
        <w:rPr>
          <w:rStyle w:val="HTMLCode"/>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 xml:space="preserve"> </w:t>
      </w:r>
      <w:r>
        <w:rPr>
          <w:rStyle w:val="cm-variable"/>
          <w:color w:val="000000"/>
          <w:sz w:val="21"/>
          <w:szCs w:val="21"/>
          <w:bdr w:val="none" w:sz="0" w:space="0" w:color="auto" w:frame="1"/>
          <w:shd w:val="clear" w:color="auto" w:fill="FFFFFF"/>
        </w:rPr>
        <w:t>Y</w:t>
      </w:r>
      <w:r>
        <w:rPr>
          <w:rStyle w:val="HTMLCode"/>
          <w:color w:val="000000"/>
          <w:sz w:val="21"/>
          <w:szCs w:val="21"/>
          <w:bdr w:val="none" w:sz="0" w:space="0" w:color="auto" w:frame="1"/>
          <w:shd w:val="clear" w:color="auto" w:fill="FFFFFF"/>
        </w:rPr>
        <w:t xml:space="preserve">, </w:t>
      </w:r>
      <w:r>
        <w:rPr>
          <w:rStyle w:val="cm-number"/>
          <w:color w:val="008800"/>
          <w:sz w:val="21"/>
          <w:szCs w:val="21"/>
          <w:bdr w:val="none" w:sz="0" w:space="0" w:color="auto" w:frame="1"/>
          <w:shd w:val="clear" w:color="auto" w:fill="FFFFFF"/>
        </w:rPr>
        <w:t>1</w:t>
      </w:r>
      <w:r>
        <w:rPr>
          <w:rStyle w:val="HTMLCode"/>
          <w:color w:val="000000"/>
          <w:sz w:val="21"/>
          <w:szCs w:val="21"/>
          <w:bdr w:val="none" w:sz="0" w:space="0" w:color="auto" w:frame="1"/>
          <w:shd w:val="clear" w:color="auto" w:fill="FFFFFF"/>
        </w:rPr>
        <w:t xml:space="preserve"> </w:t>
      </w:r>
      <w:r>
        <w:rPr>
          <w:rStyle w:val="cm-operator"/>
          <w:b/>
          <w:bCs/>
          <w:color w:val="AA22FF"/>
          <w:sz w:val="21"/>
          <w:szCs w:val="21"/>
          <w:bdr w:val="none" w:sz="0" w:space="0" w:color="auto" w:frame="1"/>
          <w:shd w:val="clear" w:color="auto" w:fill="FFFFFF"/>
        </w:rPr>
        <w:t>-</w:t>
      </w:r>
      <w:r>
        <w:rPr>
          <w:rStyle w:val="HTMLCode"/>
          <w:color w:val="000000"/>
          <w:sz w:val="21"/>
          <w:szCs w:val="21"/>
          <w:bdr w:val="none" w:sz="0" w:space="0" w:color="auto" w:frame="1"/>
          <w:shd w:val="clear" w:color="auto" w:fill="FFFFFF"/>
        </w:rPr>
        <w:t xml:space="preserve"> </w:t>
      </w:r>
      <w:r>
        <w:rPr>
          <w:rStyle w:val="cm-variable"/>
          <w:color w:val="000000"/>
          <w:sz w:val="21"/>
          <w:szCs w:val="21"/>
          <w:bdr w:val="none" w:sz="0" w:space="0" w:color="auto" w:frame="1"/>
          <w:shd w:val="clear" w:color="auto" w:fill="FFFFFF"/>
        </w:rPr>
        <w:t>AL</w:t>
      </w:r>
      <w:r>
        <w:rPr>
          <w:rStyle w:val="HTMLCode"/>
          <w:color w:val="000000"/>
          <w:sz w:val="21"/>
          <w:szCs w:val="21"/>
          <w:bdr w:val="none" w:sz="0" w:space="0" w:color="auto" w:frame="1"/>
          <w:shd w:val="clear" w:color="auto" w:fill="FFFFFF"/>
        </w:rPr>
        <w:t xml:space="preserve">)) </w:t>
      </w:r>
      <w:r>
        <w:rPr>
          <w:rStyle w:val="cm-comment"/>
          <w:i/>
          <w:iCs/>
          <w:color w:val="007979"/>
          <w:sz w:val="21"/>
          <w:szCs w:val="21"/>
          <w:bdr w:val="none" w:sz="0" w:space="0" w:color="auto" w:frame="1"/>
          <w:shd w:val="clear" w:color="auto" w:fill="FFFFFF"/>
        </w:rPr>
        <w:t># derivative of cost with respect to AL</w:t>
      </w:r>
    </w:p>
    <w:p w14:paraId="7E75ABFB" w14:textId="77777777" w:rsidR="004C2941" w:rsidRDefault="004C2941" w:rsidP="004C2941">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You can then use this post-activation gradient </w:t>
      </w:r>
      <w:proofErr w:type="spellStart"/>
      <w:r>
        <w:rPr>
          <w:rStyle w:val="HTMLCode"/>
          <w:color w:val="000000"/>
          <w:sz w:val="21"/>
          <w:szCs w:val="21"/>
          <w:bdr w:val="none" w:sz="0" w:space="0" w:color="auto" w:frame="1"/>
          <w:shd w:val="clear" w:color="auto" w:fill="EFF0F1"/>
        </w:rPr>
        <w:t>dAL</w:t>
      </w:r>
      <w:proofErr w:type="spellEnd"/>
      <w:r>
        <w:rPr>
          <w:rFonts w:ascii="Helvetica Neue" w:hAnsi="Helvetica Neue"/>
          <w:color w:val="000000"/>
          <w:sz w:val="21"/>
          <w:szCs w:val="21"/>
        </w:rPr>
        <w:t> to keep going backward. As seen in Figure 5, you can now feed in </w:t>
      </w:r>
      <w:proofErr w:type="spellStart"/>
      <w:r>
        <w:rPr>
          <w:rStyle w:val="HTMLCode"/>
          <w:color w:val="000000"/>
          <w:sz w:val="21"/>
          <w:szCs w:val="21"/>
          <w:bdr w:val="none" w:sz="0" w:space="0" w:color="auto" w:frame="1"/>
          <w:shd w:val="clear" w:color="auto" w:fill="EFF0F1"/>
        </w:rPr>
        <w:t>dAL</w:t>
      </w:r>
      <w:proofErr w:type="spellEnd"/>
      <w:r>
        <w:rPr>
          <w:rFonts w:ascii="Helvetica Neue" w:hAnsi="Helvetica Neue"/>
          <w:color w:val="000000"/>
          <w:sz w:val="21"/>
          <w:szCs w:val="21"/>
        </w:rPr>
        <w:t xml:space="preserve"> into the LINEAR-&gt;SIGMOID backward function you implemented (which will use the cached values stored by the </w:t>
      </w:r>
      <w:proofErr w:type="spellStart"/>
      <w:r>
        <w:rPr>
          <w:rFonts w:ascii="Helvetica Neue" w:hAnsi="Helvetica Neue"/>
          <w:color w:val="000000"/>
          <w:sz w:val="21"/>
          <w:szCs w:val="21"/>
        </w:rPr>
        <w:t>L_model_forward</w:t>
      </w:r>
      <w:proofErr w:type="spellEnd"/>
      <w:r>
        <w:rPr>
          <w:rFonts w:ascii="Helvetica Neue" w:hAnsi="Helvetica Neue"/>
          <w:color w:val="000000"/>
          <w:sz w:val="21"/>
          <w:szCs w:val="21"/>
        </w:rPr>
        <w:t xml:space="preserve"> function).</w:t>
      </w:r>
    </w:p>
    <w:p w14:paraId="0353B8B8" w14:textId="77777777" w:rsidR="004C2941" w:rsidRDefault="004C2941" w:rsidP="004C2941">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After that, you will have to use a </w:t>
      </w:r>
      <w:r>
        <w:rPr>
          <w:rStyle w:val="HTMLCode"/>
          <w:color w:val="000000"/>
          <w:sz w:val="21"/>
          <w:szCs w:val="21"/>
          <w:bdr w:val="none" w:sz="0" w:space="0" w:color="auto" w:frame="1"/>
          <w:shd w:val="clear" w:color="auto" w:fill="EFF0F1"/>
        </w:rPr>
        <w:t>for</w:t>
      </w:r>
      <w:r>
        <w:rPr>
          <w:rFonts w:ascii="Helvetica Neue" w:hAnsi="Helvetica Neue"/>
          <w:color w:val="000000"/>
          <w:sz w:val="21"/>
          <w:szCs w:val="21"/>
        </w:rPr>
        <w:t xml:space="preserve"> loop to iterate through all the other layers using the LINEAR-&gt;RELU backward function. You should store each </w:t>
      </w:r>
      <w:proofErr w:type="spellStart"/>
      <w:r>
        <w:rPr>
          <w:rFonts w:ascii="Helvetica Neue" w:hAnsi="Helvetica Neue"/>
          <w:color w:val="000000"/>
          <w:sz w:val="21"/>
          <w:szCs w:val="21"/>
        </w:rPr>
        <w:t>dA</w:t>
      </w:r>
      <w:proofErr w:type="spellEnd"/>
      <w:r>
        <w:rPr>
          <w:rFonts w:ascii="Helvetica Neue" w:hAnsi="Helvetica Neue"/>
          <w:color w:val="000000"/>
          <w:sz w:val="21"/>
          <w:szCs w:val="21"/>
        </w:rPr>
        <w:t xml:space="preserve">, </w:t>
      </w:r>
      <w:proofErr w:type="spellStart"/>
      <w:r>
        <w:rPr>
          <w:rFonts w:ascii="Helvetica Neue" w:hAnsi="Helvetica Neue"/>
          <w:color w:val="000000"/>
          <w:sz w:val="21"/>
          <w:szCs w:val="21"/>
        </w:rPr>
        <w:t>dW</w:t>
      </w:r>
      <w:proofErr w:type="spellEnd"/>
      <w:r>
        <w:rPr>
          <w:rFonts w:ascii="Helvetica Neue" w:hAnsi="Helvetica Neue"/>
          <w:color w:val="000000"/>
          <w:sz w:val="21"/>
          <w:szCs w:val="21"/>
        </w:rPr>
        <w:t xml:space="preserve">, and </w:t>
      </w:r>
      <w:proofErr w:type="spellStart"/>
      <w:r>
        <w:rPr>
          <w:rFonts w:ascii="Helvetica Neue" w:hAnsi="Helvetica Neue"/>
          <w:color w:val="000000"/>
          <w:sz w:val="21"/>
          <w:szCs w:val="21"/>
        </w:rPr>
        <w:t>db</w:t>
      </w:r>
      <w:proofErr w:type="spellEnd"/>
      <w:r>
        <w:rPr>
          <w:rFonts w:ascii="Helvetica Neue" w:hAnsi="Helvetica Neue"/>
          <w:color w:val="000000"/>
          <w:sz w:val="21"/>
          <w:szCs w:val="21"/>
        </w:rPr>
        <w:t xml:space="preserve"> in the grads dictionary. To do so, use this </w:t>
      </w:r>
      <w:proofErr w:type="gramStart"/>
      <w:r>
        <w:rPr>
          <w:rFonts w:ascii="Helvetica Neue" w:hAnsi="Helvetica Neue"/>
          <w:color w:val="000000"/>
          <w:sz w:val="21"/>
          <w:szCs w:val="21"/>
        </w:rPr>
        <w:t>formula :</w:t>
      </w:r>
      <w:proofErr w:type="gramEnd"/>
    </w:p>
    <w:p w14:paraId="592BEE0C" w14:textId="77777777" w:rsidR="00232979" w:rsidRDefault="00232979" w:rsidP="004C2941">
      <w:pPr>
        <w:pStyle w:val="NormalWeb"/>
        <w:shd w:val="clear" w:color="auto" w:fill="FFFFFF"/>
        <w:spacing w:before="0" w:beforeAutospacing="0" w:after="0" w:afterAutospacing="0"/>
        <w:rPr>
          <w:rFonts w:ascii="Helvetica Neue" w:hAnsi="Helvetica Neue"/>
          <w:color w:val="000000"/>
          <w:sz w:val="21"/>
          <w:szCs w:val="21"/>
        </w:rPr>
      </w:pPr>
      <w:r w:rsidRPr="00232979">
        <w:rPr>
          <w:rStyle w:val="mi"/>
          <w:rFonts w:ascii="Cambria Math" w:eastAsiaTheme="minorHAnsi" w:hAnsi="Cambria Math" w:cs="Cambria Math"/>
          <w:sz w:val="25"/>
          <w:szCs w:val="25"/>
          <w:bdr w:val="none" w:sz="0" w:space="0" w:color="auto" w:frame="1"/>
        </w:rPr>
        <w:drawing>
          <wp:inline distT="0" distB="0" distL="0" distR="0" wp14:anchorId="33161D55" wp14:editId="7AF5DA7C">
            <wp:extent cx="5943600" cy="344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4170"/>
                    </a:xfrm>
                    <a:prstGeom prst="rect">
                      <a:avLst/>
                    </a:prstGeom>
                  </pic:spPr>
                </pic:pic>
              </a:graphicData>
            </a:graphic>
          </wp:inline>
        </w:drawing>
      </w:r>
    </w:p>
    <w:p w14:paraId="261108B5" w14:textId="226709B4" w:rsidR="004C2941" w:rsidRDefault="004C2941" w:rsidP="004C2941">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For example, for </w:t>
      </w:r>
      <w:r>
        <w:rPr>
          <w:rStyle w:val="mi"/>
          <w:rFonts w:ascii="Cambria Math" w:eastAsiaTheme="majorEastAsia" w:hAnsi="Cambria Math" w:cs="Cambria Math"/>
          <w:color w:val="000000"/>
          <w:sz w:val="25"/>
          <w:szCs w:val="25"/>
          <w:bdr w:val="none" w:sz="0" w:space="0" w:color="auto" w:frame="1"/>
        </w:rPr>
        <w:t>𝑙</w:t>
      </w:r>
      <w:r>
        <w:rPr>
          <w:rStyle w:val="mo"/>
          <w:rFonts w:ascii="STIXMathJax_Main" w:hAnsi="STIXMathJax_Main"/>
          <w:color w:val="000000"/>
          <w:sz w:val="25"/>
          <w:szCs w:val="25"/>
          <w:bdr w:val="none" w:sz="0" w:space="0" w:color="auto" w:frame="1"/>
        </w:rPr>
        <w:t>=</w:t>
      </w:r>
      <w:r>
        <w:rPr>
          <w:rStyle w:val="mn"/>
          <w:rFonts w:ascii="STIXMathJax_Main" w:hAnsi="STIXMathJax_Main"/>
          <w:color w:val="000000"/>
          <w:sz w:val="25"/>
          <w:szCs w:val="25"/>
          <w:bdr w:val="none" w:sz="0" w:space="0" w:color="auto" w:frame="1"/>
        </w:rPr>
        <w:t>3</w:t>
      </w:r>
      <w:r>
        <w:rPr>
          <w:rStyle w:val="mjxassistivemathml"/>
          <w:rFonts w:ascii="Helvetica Neue" w:hAnsi="Helvetica Neue"/>
          <w:color w:val="000000"/>
          <w:sz w:val="21"/>
          <w:szCs w:val="21"/>
          <w:bdr w:val="none" w:sz="0" w:space="0" w:color="auto" w:frame="1"/>
        </w:rPr>
        <w:t>l=3</w:t>
      </w:r>
      <w:r>
        <w:rPr>
          <w:rFonts w:ascii="Helvetica Neue" w:hAnsi="Helvetica Neue"/>
          <w:color w:val="000000"/>
          <w:sz w:val="21"/>
          <w:szCs w:val="21"/>
        </w:rPr>
        <w:t> this would store </w:t>
      </w:r>
      <w:r>
        <w:rPr>
          <w:rStyle w:val="mi"/>
          <w:rFonts w:ascii="Cambria Math" w:eastAsiaTheme="majorEastAsia" w:hAnsi="Cambria Math" w:cs="Cambria Math"/>
          <w:color w:val="000000"/>
          <w:sz w:val="25"/>
          <w:szCs w:val="25"/>
          <w:bdr w:val="none" w:sz="0" w:space="0" w:color="auto" w:frame="1"/>
        </w:rPr>
        <w:t>𝑑𝑊</w:t>
      </w:r>
      <w:r w:rsidRPr="00232979">
        <w:rPr>
          <w:rStyle w:val="mo"/>
          <w:rFonts w:ascii="STIXMathJax_Main" w:hAnsi="STIXMathJax_Main"/>
          <w:color w:val="000000"/>
          <w:sz w:val="32"/>
          <w:szCs w:val="36"/>
          <w:bdr w:val="none" w:sz="0" w:space="0" w:color="auto" w:frame="1"/>
          <w:vertAlign w:val="superscript"/>
        </w:rPr>
        <w:t>[</w:t>
      </w:r>
      <w:r w:rsidRPr="00232979">
        <w:rPr>
          <w:rStyle w:val="mi"/>
          <w:rFonts w:ascii="Cambria Math" w:eastAsiaTheme="majorEastAsia" w:hAnsi="Cambria Math" w:cs="Cambria Math"/>
          <w:color w:val="000000"/>
          <w:sz w:val="36"/>
          <w:szCs w:val="36"/>
          <w:bdr w:val="none" w:sz="0" w:space="0" w:color="auto" w:frame="1"/>
          <w:vertAlign w:val="superscript"/>
        </w:rPr>
        <w:t>𝑙</w:t>
      </w:r>
      <w:r w:rsidRPr="00232979">
        <w:rPr>
          <w:rStyle w:val="mo"/>
          <w:rFonts w:ascii="STIXMathJax_Main" w:hAnsi="STIXMathJax_Main"/>
          <w:color w:val="000000"/>
          <w:sz w:val="32"/>
          <w:szCs w:val="36"/>
          <w:bdr w:val="none" w:sz="0" w:space="0" w:color="auto" w:frame="1"/>
          <w:vertAlign w:val="superscript"/>
        </w:rPr>
        <w:t>]</w:t>
      </w:r>
      <w:r w:rsidR="00232979">
        <w:rPr>
          <w:rFonts w:ascii="Helvetica Neue" w:hAnsi="Helvetica Neue"/>
          <w:color w:val="000000"/>
          <w:sz w:val="21"/>
          <w:szCs w:val="21"/>
        </w:rPr>
        <w:t xml:space="preserve"> </w:t>
      </w:r>
      <w:r>
        <w:rPr>
          <w:rFonts w:ascii="Helvetica Neue" w:hAnsi="Helvetica Neue"/>
          <w:color w:val="000000"/>
          <w:sz w:val="21"/>
          <w:szCs w:val="21"/>
        </w:rPr>
        <w:t>in </w:t>
      </w:r>
      <w:r>
        <w:rPr>
          <w:rStyle w:val="HTMLCode"/>
          <w:color w:val="000000"/>
          <w:sz w:val="21"/>
          <w:szCs w:val="21"/>
          <w:bdr w:val="none" w:sz="0" w:space="0" w:color="auto" w:frame="1"/>
          <w:shd w:val="clear" w:color="auto" w:fill="EFF0F1"/>
        </w:rPr>
        <w:t>grads["dW3"]</w:t>
      </w:r>
      <w:r>
        <w:rPr>
          <w:rFonts w:ascii="Helvetica Neue" w:hAnsi="Helvetica Neue"/>
          <w:color w:val="000000"/>
          <w:sz w:val="21"/>
          <w:szCs w:val="21"/>
        </w:rPr>
        <w:t>.</w:t>
      </w:r>
    </w:p>
    <w:p w14:paraId="7687D261" w14:textId="77777777" w:rsidR="004C2941" w:rsidRDefault="004C2941" w:rsidP="004C2941">
      <w:pPr>
        <w:pStyle w:val="Heading3"/>
        <w:shd w:val="clear" w:color="auto" w:fill="FFFFFF"/>
        <w:spacing w:before="372"/>
        <w:rPr>
          <w:rFonts w:ascii="Helvetica Neue" w:hAnsi="Helvetica Neue"/>
          <w:color w:val="000000"/>
          <w:sz w:val="27"/>
          <w:szCs w:val="27"/>
        </w:rPr>
      </w:pPr>
      <w:bookmarkStart w:id="1" w:name="ex-9"/>
      <w:bookmarkEnd w:id="1"/>
      <w:r>
        <w:rPr>
          <w:rFonts w:ascii="Helvetica Neue" w:hAnsi="Helvetica Neue"/>
          <w:color w:val="000000"/>
        </w:rPr>
        <w:lastRenderedPageBreak/>
        <w:t xml:space="preserve">Exercise 9 - </w:t>
      </w:r>
      <w:proofErr w:type="spellStart"/>
      <w:r>
        <w:rPr>
          <w:rFonts w:ascii="Helvetica Neue" w:hAnsi="Helvetica Neue"/>
          <w:color w:val="000000"/>
        </w:rPr>
        <w:t>L_model_backward</w:t>
      </w:r>
      <w:proofErr w:type="spellEnd"/>
    </w:p>
    <w:p w14:paraId="539ED025" w14:textId="77777777" w:rsidR="004C2941" w:rsidRDefault="004C2941" w:rsidP="004C2941">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Implement backpropagation for the *[LINEAR-&gt;RELU] </w:t>
      </w:r>
      <w:r>
        <w:rPr>
          <w:rStyle w:val="mo"/>
          <w:rFonts w:ascii="STIXMathJax_Main" w:hAnsi="STIXMathJax_Main"/>
          <w:color w:val="000000"/>
          <w:sz w:val="25"/>
          <w:szCs w:val="25"/>
          <w:bdr w:val="none" w:sz="0" w:space="0" w:color="auto" w:frame="1"/>
        </w:rPr>
        <w:t>×</w:t>
      </w:r>
      <w:r>
        <w:rPr>
          <w:rStyle w:val="mjxassistivemathml"/>
          <w:rFonts w:ascii="Helvetica Neue" w:hAnsi="Helvetica Neue"/>
          <w:color w:val="000000"/>
          <w:sz w:val="21"/>
          <w:szCs w:val="21"/>
          <w:bdr w:val="none" w:sz="0" w:space="0" w:color="auto" w:frame="1"/>
        </w:rPr>
        <w:t>×</w:t>
      </w:r>
      <w:r>
        <w:rPr>
          <w:rFonts w:ascii="Helvetica Neue" w:hAnsi="Helvetica Neue"/>
          <w:color w:val="000000"/>
          <w:sz w:val="21"/>
          <w:szCs w:val="21"/>
        </w:rPr>
        <w:t> (L-1) -&gt; LINEAR -&gt; SIGMOID* model.</w:t>
      </w:r>
    </w:p>
    <w:p w14:paraId="400072A7" w14:textId="4B8F8972" w:rsidR="004C2941" w:rsidRDefault="004C2941" w:rsidP="004C2941"/>
    <w:p w14:paraId="5C98B84C" w14:textId="69E32C4D" w:rsidR="004C2941" w:rsidRDefault="004C2941" w:rsidP="004C2941"/>
    <w:p w14:paraId="4B276701" w14:textId="56CD7B6D" w:rsidR="004C2941" w:rsidRDefault="004C2941" w:rsidP="004C2941"/>
    <w:p w14:paraId="2404E1A0" w14:textId="4E431BE1" w:rsidR="006F1C4C" w:rsidRPr="006F1C4C" w:rsidRDefault="006F1C4C" w:rsidP="006F1C4C">
      <w:pPr>
        <w:shd w:val="clear" w:color="auto" w:fill="FFFFFF"/>
        <w:spacing w:before="372"/>
        <w:outlineLvl w:val="2"/>
        <w:rPr>
          <w:rFonts w:ascii="Helvetica Neue" w:eastAsia="Times New Roman" w:hAnsi="Helvetica Neue" w:cs="Times New Roman"/>
          <w:b/>
          <w:bCs/>
          <w:color w:val="000000"/>
          <w:sz w:val="27"/>
          <w:szCs w:val="27"/>
        </w:rPr>
      </w:pPr>
      <w:r w:rsidRPr="006F1C4C">
        <w:rPr>
          <w:rFonts w:ascii="Helvetica Neue" w:eastAsia="Times New Roman" w:hAnsi="Helvetica Neue" w:cs="Times New Roman"/>
          <w:b/>
          <w:bCs/>
          <w:color w:val="000000"/>
          <w:sz w:val="27"/>
          <w:szCs w:val="27"/>
        </w:rPr>
        <w:t>6.4 - Update Parameters</w:t>
      </w:r>
    </w:p>
    <w:p w14:paraId="2A1F073B" w14:textId="2A7A1464" w:rsidR="006F1C4C" w:rsidRPr="004C2941" w:rsidRDefault="006F1C4C" w:rsidP="004C2941">
      <w:r w:rsidRPr="006F1C4C">
        <w:drawing>
          <wp:inline distT="0" distB="0" distL="0" distR="0" wp14:anchorId="286D0078" wp14:editId="085328FC">
            <wp:extent cx="5943600" cy="2623185"/>
            <wp:effectExtent l="0" t="0" r="0" b="5715"/>
            <wp:docPr id="13" name="Picture 13"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letter, email&#10;&#10;Description automatically generated"/>
                    <pic:cNvPicPr/>
                  </pic:nvPicPr>
                  <pic:blipFill>
                    <a:blip r:embed="rId15"/>
                    <a:stretch>
                      <a:fillRect/>
                    </a:stretch>
                  </pic:blipFill>
                  <pic:spPr>
                    <a:xfrm>
                      <a:off x="0" y="0"/>
                      <a:ext cx="5943600" cy="2623185"/>
                    </a:xfrm>
                    <a:prstGeom prst="rect">
                      <a:avLst/>
                    </a:prstGeom>
                  </pic:spPr>
                </pic:pic>
              </a:graphicData>
            </a:graphic>
          </wp:inline>
        </w:drawing>
      </w:r>
    </w:p>
    <w:sectPr w:rsidR="006F1C4C" w:rsidRPr="004C29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TIXMathJax_Main">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F0354"/>
    <w:multiLevelType w:val="multilevel"/>
    <w:tmpl w:val="D6309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936751"/>
    <w:multiLevelType w:val="multilevel"/>
    <w:tmpl w:val="9EC6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9DA2B7A"/>
    <w:multiLevelType w:val="multilevel"/>
    <w:tmpl w:val="6496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7C2690"/>
    <w:multiLevelType w:val="multilevel"/>
    <w:tmpl w:val="512EA2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8561863">
    <w:abstractNumId w:val="3"/>
  </w:num>
  <w:num w:numId="2" w16cid:durableId="2000110855">
    <w:abstractNumId w:val="0"/>
  </w:num>
  <w:num w:numId="3" w16cid:durableId="1441953029">
    <w:abstractNumId w:val="1"/>
  </w:num>
  <w:num w:numId="4" w16cid:durableId="9422973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D5A"/>
    <w:rsid w:val="00232979"/>
    <w:rsid w:val="00392B03"/>
    <w:rsid w:val="004C2941"/>
    <w:rsid w:val="00550D5A"/>
    <w:rsid w:val="006F1C4C"/>
    <w:rsid w:val="007A501C"/>
    <w:rsid w:val="00801C85"/>
    <w:rsid w:val="00D17728"/>
    <w:rsid w:val="00DE4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592EBC"/>
  <w15:chartTrackingRefBased/>
  <w15:docId w15:val="{7D407A7B-4CC8-F445-B0F3-5BEF4886A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50D5A"/>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01C8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50D5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550D5A"/>
    <w:rPr>
      <w:color w:val="0000FF"/>
      <w:u w:val="single"/>
    </w:rPr>
  </w:style>
  <w:style w:type="paragraph" w:styleId="NormalWeb">
    <w:name w:val="Normal (Web)"/>
    <w:basedOn w:val="Normal"/>
    <w:uiPriority w:val="99"/>
    <w:unhideWhenUsed/>
    <w:rsid w:val="00550D5A"/>
    <w:pPr>
      <w:spacing w:before="100" w:beforeAutospacing="1" w:after="100" w:afterAutospacing="1"/>
    </w:pPr>
    <w:rPr>
      <w:rFonts w:ascii="Times New Roman" w:eastAsia="Times New Roman" w:hAnsi="Times New Roman" w:cs="Times New Roman"/>
    </w:rPr>
  </w:style>
  <w:style w:type="character" w:customStyle="1" w:styleId="mi">
    <w:name w:val="mi"/>
    <w:basedOn w:val="DefaultParagraphFont"/>
    <w:rsid w:val="00550D5A"/>
  </w:style>
  <w:style w:type="character" w:customStyle="1" w:styleId="mjxassistivemathml">
    <w:name w:val="mjx_assistive_mathml"/>
    <w:basedOn w:val="DefaultParagraphFont"/>
    <w:rsid w:val="00550D5A"/>
  </w:style>
  <w:style w:type="character" w:customStyle="1" w:styleId="mo">
    <w:name w:val="mo"/>
    <w:basedOn w:val="DefaultParagraphFont"/>
    <w:rsid w:val="00550D5A"/>
  </w:style>
  <w:style w:type="character" w:styleId="Strong">
    <w:name w:val="Strong"/>
    <w:basedOn w:val="DefaultParagraphFont"/>
    <w:uiPriority w:val="22"/>
    <w:qFormat/>
    <w:rsid w:val="00801C85"/>
    <w:rPr>
      <w:b/>
      <w:bCs/>
    </w:rPr>
  </w:style>
  <w:style w:type="character" w:styleId="HTMLCode">
    <w:name w:val="HTML Code"/>
    <w:basedOn w:val="DefaultParagraphFont"/>
    <w:uiPriority w:val="99"/>
    <w:semiHidden/>
    <w:unhideWhenUsed/>
    <w:rsid w:val="00801C8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01C85"/>
    <w:rPr>
      <w:rFonts w:asciiTheme="majorHAnsi" w:eastAsiaTheme="majorEastAsia" w:hAnsiTheme="majorHAnsi" w:cstheme="majorBidi"/>
      <w:color w:val="1F3763" w:themeColor="accent1" w:themeShade="7F"/>
    </w:rPr>
  </w:style>
  <w:style w:type="character" w:customStyle="1" w:styleId="mn">
    <w:name w:val="mn"/>
    <w:basedOn w:val="DefaultParagraphFont"/>
    <w:rsid w:val="00801C85"/>
  </w:style>
  <w:style w:type="character" w:styleId="Emphasis">
    <w:name w:val="Emphasis"/>
    <w:basedOn w:val="DefaultParagraphFont"/>
    <w:uiPriority w:val="20"/>
    <w:qFormat/>
    <w:rsid w:val="00801C85"/>
    <w:rPr>
      <w:i/>
      <w:iCs/>
    </w:rPr>
  </w:style>
  <w:style w:type="paragraph" w:styleId="HTMLPreformatted">
    <w:name w:val="HTML Preformatted"/>
    <w:basedOn w:val="Normal"/>
    <w:link w:val="HTMLPreformattedChar"/>
    <w:uiPriority w:val="99"/>
    <w:semiHidden/>
    <w:unhideWhenUsed/>
    <w:rsid w:val="004C2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2941"/>
    <w:rPr>
      <w:rFonts w:ascii="Courier New" w:eastAsia="Times New Roman" w:hAnsi="Courier New" w:cs="Courier New"/>
      <w:sz w:val="20"/>
      <w:szCs w:val="20"/>
    </w:rPr>
  </w:style>
  <w:style w:type="character" w:customStyle="1" w:styleId="cm-variable">
    <w:name w:val="cm-variable"/>
    <w:basedOn w:val="DefaultParagraphFont"/>
    <w:rsid w:val="004C2941"/>
  </w:style>
  <w:style w:type="character" w:customStyle="1" w:styleId="cm-operator">
    <w:name w:val="cm-operator"/>
    <w:basedOn w:val="DefaultParagraphFont"/>
    <w:rsid w:val="004C2941"/>
  </w:style>
  <w:style w:type="character" w:customStyle="1" w:styleId="cm-property">
    <w:name w:val="cm-property"/>
    <w:basedOn w:val="DefaultParagraphFont"/>
    <w:rsid w:val="004C2941"/>
  </w:style>
  <w:style w:type="character" w:customStyle="1" w:styleId="cm-number">
    <w:name w:val="cm-number"/>
    <w:basedOn w:val="DefaultParagraphFont"/>
    <w:rsid w:val="004C2941"/>
  </w:style>
  <w:style w:type="character" w:customStyle="1" w:styleId="cm-comment">
    <w:name w:val="cm-comment"/>
    <w:basedOn w:val="DefaultParagraphFont"/>
    <w:rsid w:val="004C2941"/>
  </w:style>
  <w:style w:type="character" w:customStyle="1" w:styleId="mtext">
    <w:name w:val="mtext"/>
    <w:basedOn w:val="DefaultParagraphFont"/>
    <w:rsid w:val="004C2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451">
      <w:bodyDiv w:val="1"/>
      <w:marLeft w:val="0"/>
      <w:marRight w:val="0"/>
      <w:marTop w:val="0"/>
      <w:marBottom w:val="0"/>
      <w:divBdr>
        <w:top w:val="none" w:sz="0" w:space="0" w:color="auto"/>
        <w:left w:val="none" w:sz="0" w:space="0" w:color="auto"/>
        <w:bottom w:val="none" w:sz="0" w:space="0" w:color="auto"/>
        <w:right w:val="none" w:sz="0" w:space="0" w:color="auto"/>
      </w:divBdr>
    </w:div>
    <w:div w:id="250049127">
      <w:bodyDiv w:val="1"/>
      <w:marLeft w:val="0"/>
      <w:marRight w:val="0"/>
      <w:marTop w:val="0"/>
      <w:marBottom w:val="0"/>
      <w:divBdr>
        <w:top w:val="none" w:sz="0" w:space="0" w:color="auto"/>
        <w:left w:val="none" w:sz="0" w:space="0" w:color="auto"/>
        <w:bottom w:val="none" w:sz="0" w:space="0" w:color="auto"/>
        <w:right w:val="none" w:sz="0" w:space="0" w:color="auto"/>
      </w:divBdr>
    </w:div>
    <w:div w:id="610282928">
      <w:bodyDiv w:val="1"/>
      <w:marLeft w:val="0"/>
      <w:marRight w:val="0"/>
      <w:marTop w:val="0"/>
      <w:marBottom w:val="0"/>
      <w:divBdr>
        <w:top w:val="none" w:sz="0" w:space="0" w:color="auto"/>
        <w:left w:val="none" w:sz="0" w:space="0" w:color="auto"/>
        <w:bottom w:val="none" w:sz="0" w:space="0" w:color="auto"/>
        <w:right w:val="none" w:sz="0" w:space="0" w:color="auto"/>
      </w:divBdr>
    </w:div>
    <w:div w:id="884410585">
      <w:bodyDiv w:val="1"/>
      <w:marLeft w:val="0"/>
      <w:marRight w:val="0"/>
      <w:marTop w:val="0"/>
      <w:marBottom w:val="0"/>
      <w:divBdr>
        <w:top w:val="none" w:sz="0" w:space="0" w:color="auto"/>
        <w:left w:val="none" w:sz="0" w:space="0" w:color="auto"/>
        <w:bottom w:val="none" w:sz="0" w:space="0" w:color="auto"/>
        <w:right w:val="none" w:sz="0" w:space="0" w:color="auto"/>
      </w:divBdr>
      <w:divsChild>
        <w:div w:id="1030759192">
          <w:marLeft w:val="0"/>
          <w:marRight w:val="0"/>
          <w:marTop w:val="0"/>
          <w:marBottom w:val="0"/>
          <w:divBdr>
            <w:top w:val="single" w:sz="6" w:space="4" w:color="ABABAB"/>
            <w:left w:val="single" w:sz="6" w:space="4" w:color="ABABAB"/>
            <w:bottom w:val="single" w:sz="6" w:space="4" w:color="ABABAB"/>
            <w:right w:val="single" w:sz="6" w:space="4" w:color="ABABAB"/>
          </w:divBdr>
          <w:divsChild>
            <w:div w:id="764113449">
              <w:marLeft w:val="0"/>
              <w:marRight w:val="0"/>
              <w:marTop w:val="0"/>
              <w:marBottom w:val="0"/>
              <w:divBdr>
                <w:top w:val="none" w:sz="0" w:space="0" w:color="auto"/>
                <w:left w:val="none" w:sz="0" w:space="0" w:color="auto"/>
                <w:bottom w:val="none" w:sz="0" w:space="0" w:color="auto"/>
                <w:right w:val="none" w:sz="0" w:space="0" w:color="auto"/>
              </w:divBdr>
              <w:divsChild>
                <w:div w:id="10340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5804">
          <w:marLeft w:val="0"/>
          <w:marRight w:val="0"/>
          <w:marTop w:val="0"/>
          <w:marBottom w:val="0"/>
          <w:divBdr>
            <w:top w:val="single" w:sz="6" w:space="4" w:color="auto"/>
            <w:left w:val="single" w:sz="6" w:space="4" w:color="auto"/>
            <w:bottom w:val="single" w:sz="6" w:space="4" w:color="auto"/>
            <w:right w:val="single" w:sz="6" w:space="4" w:color="auto"/>
          </w:divBdr>
          <w:divsChild>
            <w:div w:id="248848738">
              <w:marLeft w:val="0"/>
              <w:marRight w:val="0"/>
              <w:marTop w:val="0"/>
              <w:marBottom w:val="0"/>
              <w:divBdr>
                <w:top w:val="none" w:sz="0" w:space="0" w:color="auto"/>
                <w:left w:val="none" w:sz="0" w:space="0" w:color="auto"/>
                <w:bottom w:val="none" w:sz="0" w:space="0" w:color="auto"/>
                <w:right w:val="none" w:sz="0" w:space="0" w:color="auto"/>
              </w:divBdr>
              <w:divsChild>
                <w:div w:id="2022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64280">
      <w:bodyDiv w:val="1"/>
      <w:marLeft w:val="0"/>
      <w:marRight w:val="0"/>
      <w:marTop w:val="0"/>
      <w:marBottom w:val="0"/>
      <w:divBdr>
        <w:top w:val="none" w:sz="0" w:space="0" w:color="auto"/>
        <w:left w:val="none" w:sz="0" w:space="0" w:color="auto"/>
        <w:bottom w:val="none" w:sz="0" w:space="0" w:color="auto"/>
        <w:right w:val="none" w:sz="0" w:space="0" w:color="auto"/>
      </w:divBdr>
    </w:div>
    <w:div w:id="1205676423">
      <w:bodyDiv w:val="1"/>
      <w:marLeft w:val="0"/>
      <w:marRight w:val="0"/>
      <w:marTop w:val="0"/>
      <w:marBottom w:val="0"/>
      <w:divBdr>
        <w:top w:val="none" w:sz="0" w:space="0" w:color="auto"/>
        <w:left w:val="none" w:sz="0" w:space="0" w:color="auto"/>
        <w:bottom w:val="none" w:sz="0" w:space="0" w:color="auto"/>
        <w:right w:val="none" w:sz="0" w:space="0" w:color="auto"/>
      </w:divBdr>
    </w:div>
    <w:div w:id="1236738820">
      <w:bodyDiv w:val="1"/>
      <w:marLeft w:val="0"/>
      <w:marRight w:val="0"/>
      <w:marTop w:val="0"/>
      <w:marBottom w:val="0"/>
      <w:divBdr>
        <w:top w:val="none" w:sz="0" w:space="0" w:color="auto"/>
        <w:left w:val="none" w:sz="0" w:space="0" w:color="auto"/>
        <w:bottom w:val="none" w:sz="0" w:space="0" w:color="auto"/>
        <w:right w:val="none" w:sz="0" w:space="0" w:color="auto"/>
      </w:divBdr>
    </w:div>
    <w:div w:id="1386178269">
      <w:bodyDiv w:val="1"/>
      <w:marLeft w:val="0"/>
      <w:marRight w:val="0"/>
      <w:marTop w:val="0"/>
      <w:marBottom w:val="0"/>
      <w:divBdr>
        <w:top w:val="none" w:sz="0" w:space="0" w:color="auto"/>
        <w:left w:val="none" w:sz="0" w:space="0" w:color="auto"/>
        <w:bottom w:val="none" w:sz="0" w:space="0" w:color="auto"/>
        <w:right w:val="none" w:sz="0" w:space="0" w:color="auto"/>
      </w:divBdr>
    </w:div>
    <w:div w:id="1733966580">
      <w:bodyDiv w:val="1"/>
      <w:marLeft w:val="0"/>
      <w:marRight w:val="0"/>
      <w:marTop w:val="0"/>
      <w:marBottom w:val="0"/>
      <w:divBdr>
        <w:top w:val="none" w:sz="0" w:space="0" w:color="auto"/>
        <w:left w:val="none" w:sz="0" w:space="0" w:color="auto"/>
        <w:bottom w:val="none" w:sz="0" w:space="0" w:color="auto"/>
        <w:right w:val="none" w:sz="0" w:space="0" w:color="auto"/>
      </w:divBdr>
    </w:div>
    <w:div w:id="205882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8</Pages>
  <Words>833</Words>
  <Characters>4751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Khurana</dc:creator>
  <cp:keywords/>
  <dc:description/>
  <cp:lastModifiedBy>Ankita Khurana</cp:lastModifiedBy>
  <cp:revision>2</cp:revision>
  <dcterms:created xsi:type="dcterms:W3CDTF">2022-08-22T00:22:00Z</dcterms:created>
  <dcterms:modified xsi:type="dcterms:W3CDTF">2022-08-22T16:35:00Z</dcterms:modified>
</cp:coreProperties>
</file>