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1D2D5" w14:textId="77777777" w:rsidR="00AA1E23" w:rsidRPr="00AA1E23" w:rsidRDefault="00AA1E23" w:rsidP="00AA1E23">
      <w:pPr>
        <w:rPr>
          <w:b/>
          <w:bCs/>
        </w:rPr>
      </w:pPr>
      <w:r w:rsidRPr="00AA1E23">
        <w:rPr>
          <w:rFonts w:ascii="Segoe UI Emoji" w:hAnsi="Segoe UI Emoji" w:cs="Segoe UI Emoji"/>
          <w:b/>
          <w:bCs/>
        </w:rPr>
        <w:t>📄</w:t>
      </w:r>
      <w:r w:rsidRPr="00AA1E23">
        <w:rPr>
          <w:b/>
          <w:bCs/>
        </w:rPr>
        <w:t xml:space="preserve"> PROJECT REPORT</w:t>
      </w:r>
    </w:p>
    <w:p w14:paraId="6D7201BA" w14:textId="77777777" w:rsidR="00AA1E23" w:rsidRPr="00AA1E23" w:rsidRDefault="00AA1E23" w:rsidP="00AA1E23">
      <w:pPr>
        <w:rPr>
          <w:b/>
          <w:bCs/>
        </w:rPr>
      </w:pPr>
      <w:r w:rsidRPr="00AA1E23">
        <w:rPr>
          <w:b/>
          <w:bCs/>
        </w:rPr>
        <w:t>Exploratory Data Analysis on Diwali Sales Dataset</w:t>
      </w:r>
    </w:p>
    <w:p w14:paraId="49B9404B" w14:textId="76BCBA20" w:rsidR="00AA1E23" w:rsidRPr="00AA1E23" w:rsidRDefault="00AA1E23" w:rsidP="00AA1E23"/>
    <w:p w14:paraId="62E463AC" w14:textId="2648D5D4" w:rsidR="00AA1E23" w:rsidRPr="00AA1E23" w:rsidRDefault="00AA1E23" w:rsidP="00AA1E23">
      <w:pPr>
        <w:rPr>
          <w:rFonts w:ascii="Bahnschrift" w:hAnsi="Bahnschrift"/>
          <w:b/>
          <w:bCs/>
        </w:rPr>
      </w:pPr>
      <w:r w:rsidRPr="00AA1E23">
        <w:rPr>
          <w:rFonts w:ascii="Bahnschrift" w:hAnsi="Bahnschrift"/>
          <w:b/>
          <w:bCs/>
        </w:rPr>
        <w:t>Objective</w:t>
      </w:r>
      <w:r w:rsidRPr="00AA1E23">
        <w:rPr>
          <w:rFonts w:ascii="Bahnschrift" w:hAnsi="Bahnschrift"/>
          <w:b/>
          <w:bCs/>
        </w:rPr>
        <w:t>:</w:t>
      </w:r>
    </w:p>
    <w:p w14:paraId="6ED0A2EF" w14:textId="77777777" w:rsidR="00AA1E23" w:rsidRPr="00AA1E23" w:rsidRDefault="00AA1E23" w:rsidP="00AA1E23">
      <w:r w:rsidRPr="00AA1E23">
        <w:t>The objective of this project is to perform Exploratory Data Analysis (EDA) on the Diwali Sales dataset to understand customer purchasing behavior, product popularity, and regional sales trends during the festive season.</w:t>
      </w:r>
    </w:p>
    <w:p w14:paraId="21E2C12C" w14:textId="156309CC" w:rsidR="00AA1E23" w:rsidRPr="00AA1E23" w:rsidRDefault="00AA1E23" w:rsidP="00AA1E23">
      <w:pPr>
        <w:rPr>
          <w:rFonts w:ascii="Bahnschrift" w:hAnsi="Bahnschrift"/>
          <w:b/>
          <w:bCs/>
        </w:rPr>
      </w:pPr>
      <w:r w:rsidRPr="00AA1E23">
        <w:rPr>
          <w:b/>
          <w:bCs/>
        </w:rPr>
        <w:t xml:space="preserve"> </w:t>
      </w:r>
      <w:r w:rsidRPr="00AA1E23">
        <w:rPr>
          <w:rFonts w:ascii="Bahnschrift" w:hAnsi="Bahnschrift"/>
          <w:b/>
          <w:bCs/>
        </w:rPr>
        <w:t>Tools &amp; Libraries Used</w:t>
      </w:r>
      <w:r w:rsidRPr="00AA1E23">
        <w:rPr>
          <w:rFonts w:ascii="Bahnschrift" w:hAnsi="Bahnschrift"/>
          <w:b/>
          <w:bCs/>
        </w:rPr>
        <w:t>:</w:t>
      </w:r>
    </w:p>
    <w:p w14:paraId="13197786" w14:textId="77777777" w:rsidR="00AA1E23" w:rsidRPr="00AA1E23" w:rsidRDefault="00AA1E23" w:rsidP="00AA1E23">
      <w:pPr>
        <w:numPr>
          <w:ilvl w:val="0"/>
          <w:numId w:val="1"/>
        </w:numPr>
      </w:pPr>
      <w:r w:rsidRPr="00AA1E23">
        <w:t>Python</w:t>
      </w:r>
    </w:p>
    <w:p w14:paraId="530B0E8B" w14:textId="77777777" w:rsidR="00AA1E23" w:rsidRPr="00AA1E23" w:rsidRDefault="00AA1E23" w:rsidP="00AA1E23">
      <w:pPr>
        <w:numPr>
          <w:ilvl w:val="0"/>
          <w:numId w:val="1"/>
        </w:numPr>
      </w:pPr>
      <w:r w:rsidRPr="00AA1E23">
        <w:t>Google Colab</w:t>
      </w:r>
    </w:p>
    <w:p w14:paraId="6A39D38B" w14:textId="77777777" w:rsidR="00AA1E23" w:rsidRPr="00AA1E23" w:rsidRDefault="00AA1E23" w:rsidP="00AA1E23">
      <w:pPr>
        <w:numPr>
          <w:ilvl w:val="0"/>
          <w:numId w:val="1"/>
        </w:numPr>
      </w:pPr>
      <w:r w:rsidRPr="00AA1E23">
        <w:t>Pandas</w:t>
      </w:r>
    </w:p>
    <w:p w14:paraId="47756EA9" w14:textId="77777777" w:rsidR="00AA1E23" w:rsidRPr="00AA1E23" w:rsidRDefault="00AA1E23" w:rsidP="00AA1E23">
      <w:pPr>
        <w:numPr>
          <w:ilvl w:val="0"/>
          <w:numId w:val="1"/>
        </w:numPr>
      </w:pPr>
      <w:r w:rsidRPr="00AA1E23">
        <w:t>NumPy</w:t>
      </w:r>
    </w:p>
    <w:p w14:paraId="7F232A33" w14:textId="77777777" w:rsidR="00AA1E23" w:rsidRPr="00AA1E23" w:rsidRDefault="00AA1E23" w:rsidP="00AA1E23">
      <w:pPr>
        <w:numPr>
          <w:ilvl w:val="0"/>
          <w:numId w:val="1"/>
        </w:numPr>
      </w:pPr>
      <w:r w:rsidRPr="00AA1E23">
        <w:t>Matplotlib</w:t>
      </w:r>
    </w:p>
    <w:p w14:paraId="1EC6FAE4" w14:textId="75652029" w:rsidR="00AA1E23" w:rsidRPr="00AA1E23" w:rsidRDefault="00AA1E23" w:rsidP="00AA1E23">
      <w:pPr>
        <w:numPr>
          <w:ilvl w:val="0"/>
          <w:numId w:val="1"/>
        </w:numPr>
      </w:pPr>
      <w:r w:rsidRPr="00AA1E23">
        <w:t>Seaborn</w:t>
      </w:r>
    </w:p>
    <w:p w14:paraId="5293CE80" w14:textId="05974124" w:rsidR="00AA1E23" w:rsidRPr="00AA1E23" w:rsidRDefault="00AA1E23" w:rsidP="00AA1E23">
      <w:pPr>
        <w:rPr>
          <w:rFonts w:ascii="Bahnschrift" w:hAnsi="Bahnschrift"/>
          <w:b/>
          <w:bCs/>
        </w:rPr>
      </w:pPr>
      <w:r w:rsidRPr="00AA1E23">
        <w:rPr>
          <w:rFonts w:ascii="Bahnschrift" w:hAnsi="Bahnschrift"/>
          <w:b/>
          <w:bCs/>
        </w:rPr>
        <w:t>Data Cleaning &amp; Preprocessing</w:t>
      </w:r>
      <w:r w:rsidRPr="00AA1E23">
        <w:rPr>
          <w:rFonts w:ascii="Bahnschrift" w:hAnsi="Bahnschrift"/>
          <w:b/>
          <w:bCs/>
        </w:rPr>
        <w:t>:</w:t>
      </w:r>
    </w:p>
    <w:p w14:paraId="0B65F4E5" w14:textId="77777777" w:rsidR="00AA1E23" w:rsidRPr="00AA1E23" w:rsidRDefault="00AA1E23" w:rsidP="00AA1E23">
      <w:pPr>
        <w:numPr>
          <w:ilvl w:val="0"/>
          <w:numId w:val="2"/>
        </w:numPr>
      </w:pPr>
      <w:r w:rsidRPr="00AA1E23">
        <w:t>Removed unnecessary columns</w:t>
      </w:r>
    </w:p>
    <w:p w14:paraId="6170BA59" w14:textId="77777777" w:rsidR="00AA1E23" w:rsidRPr="00AA1E23" w:rsidRDefault="00AA1E23" w:rsidP="00AA1E23">
      <w:pPr>
        <w:numPr>
          <w:ilvl w:val="0"/>
          <w:numId w:val="2"/>
        </w:numPr>
      </w:pPr>
      <w:r w:rsidRPr="00AA1E23">
        <w:t>Handled missing values by dropping null rows</w:t>
      </w:r>
    </w:p>
    <w:p w14:paraId="3CA9DB46" w14:textId="77777777" w:rsidR="00AA1E23" w:rsidRPr="00AA1E23" w:rsidRDefault="00AA1E23" w:rsidP="00AA1E23">
      <w:pPr>
        <w:numPr>
          <w:ilvl w:val="0"/>
          <w:numId w:val="2"/>
        </w:numPr>
      </w:pPr>
      <w:r w:rsidRPr="00AA1E23">
        <w:t>Converted Amount column into numeric format</w:t>
      </w:r>
    </w:p>
    <w:p w14:paraId="5B4DD855" w14:textId="77777777" w:rsidR="00AA1E23" w:rsidRPr="00AA1E23" w:rsidRDefault="00AA1E23" w:rsidP="00AA1E23">
      <w:pPr>
        <w:numPr>
          <w:ilvl w:val="0"/>
          <w:numId w:val="2"/>
        </w:numPr>
      </w:pPr>
      <w:r w:rsidRPr="00AA1E23">
        <w:t>Removed duplicate entries</w:t>
      </w:r>
    </w:p>
    <w:p w14:paraId="10515A64" w14:textId="5BF44723" w:rsidR="00AA1E23" w:rsidRPr="00AA1E23" w:rsidRDefault="00AA1E23" w:rsidP="00AA1E23">
      <w:pPr>
        <w:numPr>
          <w:ilvl w:val="0"/>
          <w:numId w:val="2"/>
        </w:numPr>
      </w:pPr>
      <w:r w:rsidRPr="00AA1E23">
        <w:t xml:space="preserve">Exported the cleaned dataset as </w:t>
      </w:r>
      <w:r w:rsidRPr="00AA1E23">
        <w:rPr>
          <w:b/>
          <w:bCs/>
        </w:rPr>
        <w:t>diwali_cleaned.csv</w:t>
      </w:r>
    </w:p>
    <w:p w14:paraId="1C055D3C" w14:textId="77795AA4" w:rsidR="00AA1E23" w:rsidRPr="00AA1E23" w:rsidRDefault="00AA1E23" w:rsidP="00AA1E23">
      <w:pPr>
        <w:rPr>
          <w:rFonts w:ascii="Bahnschrift" w:hAnsi="Bahnschrift"/>
          <w:b/>
          <w:bCs/>
        </w:rPr>
      </w:pPr>
      <w:r w:rsidRPr="00AA1E23">
        <w:rPr>
          <w:rFonts w:ascii="Bahnschrift" w:hAnsi="Bahnschrift"/>
          <w:b/>
          <w:bCs/>
        </w:rPr>
        <w:t>Visualizations Performed</w:t>
      </w:r>
      <w:r w:rsidRPr="00AA1E23">
        <w:rPr>
          <w:rFonts w:ascii="Bahnschrift" w:hAnsi="Bahnschrift"/>
          <w:b/>
          <w:bCs/>
        </w:rPr>
        <w:t>:</w:t>
      </w:r>
    </w:p>
    <w:p w14:paraId="14D69566" w14:textId="69634871" w:rsidR="00AA1E23" w:rsidRDefault="00AA1E23" w:rsidP="00AA1E23">
      <w:pPr>
        <w:numPr>
          <w:ilvl w:val="0"/>
          <w:numId w:val="3"/>
        </w:numPr>
      </w:pPr>
      <w:r>
        <w:t>Gender-wise purchase</w:t>
      </w:r>
    </w:p>
    <w:p w14:paraId="23A6D9D4" w14:textId="55DEBF95" w:rsidR="00AA1E23" w:rsidRPr="00AA1E23" w:rsidRDefault="00AA1E23" w:rsidP="00AA1E23">
      <w:pPr>
        <w:ind w:left="720"/>
      </w:pPr>
      <w:r w:rsidRPr="00AA1E23">
        <w:drawing>
          <wp:inline distT="0" distB="0" distL="0" distR="0" wp14:anchorId="5D688C22" wp14:editId="42FF6385">
            <wp:extent cx="2223106" cy="1685925"/>
            <wp:effectExtent l="0" t="0" r="6350" b="0"/>
            <wp:docPr id="50135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56711" name=""/>
                    <pic:cNvPicPr/>
                  </pic:nvPicPr>
                  <pic:blipFill>
                    <a:blip r:embed="rId5"/>
                    <a:stretch>
                      <a:fillRect/>
                    </a:stretch>
                  </pic:blipFill>
                  <pic:spPr>
                    <a:xfrm>
                      <a:off x="0" y="0"/>
                      <a:ext cx="2229557" cy="1690817"/>
                    </a:xfrm>
                    <a:prstGeom prst="rect">
                      <a:avLst/>
                    </a:prstGeom>
                  </pic:spPr>
                </pic:pic>
              </a:graphicData>
            </a:graphic>
          </wp:inline>
        </w:drawing>
      </w:r>
    </w:p>
    <w:p w14:paraId="072E324A" w14:textId="23ED51D1" w:rsidR="00AA1E23" w:rsidRDefault="00AA1E23" w:rsidP="00AA1E23">
      <w:pPr>
        <w:numPr>
          <w:ilvl w:val="0"/>
          <w:numId w:val="3"/>
        </w:numPr>
      </w:pPr>
      <w:r w:rsidRPr="00AA1E23">
        <w:t>Age group vs purchase amount</w:t>
      </w:r>
    </w:p>
    <w:p w14:paraId="5752B2AF" w14:textId="2AB30E45" w:rsidR="00AA1E23" w:rsidRPr="00AA1E23" w:rsidRDefault="00AA1E23" w:rsidP="00AA1E23">
      <w:pPr>
        <w:ind w:left="720"/>
      </w:pPr>
      <w:r w:rsidRPr="00AA1E23">
        <w:lastRenderedPageBreak/>
        <w:drawing>
          <wp:inline distT="0" distB="0" distL="0" distR="0" wp14:anchorId="32373167" wp14:editId="360F5873">
            <wp:extent cx="2312497" cy="1771650"/>
            <wp:effectExtent l="0" t="0" r="0" b="0"/>
            <wp:docPr id="102146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66949" name=""/>
                    <pic:cNvPicPr/>
                  </pic:nvPicPr>
                  <pic:blipFill>
                    <a:blip r:embed="rId6"/>
                    <a:stretch>
                      <a:fillRect/>
                    </a:stretch>
                  </pic:blipFill>
                  <pic:spPr>
                    <a:xfrm>
                      <a:off x="0" y="0"/>
                      <a:ext cx="2325967" cy="1781969"/>
                    </a:xfrm>
                    <a:prstGeom prst="rect">
                      <a:avLst/>
                    </a:prstGeom>
                  </pic:spPr>
                </pic:pic>
              </a:graphicData>
            </a:graphic>
          </wp:inline>
        </w:drawing>
      </w:r>
    </w:p>
    <w:p w14:paraId="124BF842" w14:textId="39D1C3F9" w:rsidR="00AA1E23" w:rsidRDefault="00AA1E23" w:rsidP="00AA1E23">
      <w:pPr>
        <w:numPr>
          <w:ilvl w:val="0"/>
          <w:numId w:val="3"/>
        </w:numPr>
      </w:pPr>
      <w:r w:rsidRPr="00AA1E23">
        <w:t>State-wise sales (bar plot)</w:t>
      </w:r>
    </w:p>
    <w:p w14:paraId="5B118E1C" w14:textId="073EAEF9" w:rsidR="00AA1E23" w:rsidRPr="00AA1E23" w:rsidRDefault="00AA1E23" w:rsidP="00AA1E23">
      <w:pPr>
        <w:ind w:left="720"/>
      </w:pPr>
      <w:r w:rsidRPr="00AA1E23">
        <w:drawing>
          <wp:inline distT="0" distB="0" distL="0" distR="0" wp14:anchorId="0ACB3298" wp14:editId="3060A42C">
            <wp:extent cx="2919750" cy="1854200"/>
            <wp:effectExtent l="0" t="0" r="0" b="0"/>
            <wp:docPr id="128331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10221" name=""/>
                    <pic:cNvPicPr/>
                  </pic:nvPicPr>
                  <pic:blipFill>
                    <a:blip r:embed="rId7"/>
                    <a:stretch>
                      <a:fillRect/>
                    </a:stretch>
                  </pic:blipFill>
                  <pic:spPr>
                    <a:xfrm>
                      <a:off x="0" y="0"/>
                      <a:ext cx="2924726" cy="1857360"/>
                    </a:xfrm>
                    <a:prstGeom prst="rect">
                      <a:avLst/>
                    </a:prstGeom>
                  </pic:spPr>
                </pic:pic>
              </a:graphicData>
            </a:graphic>
          </wp:inline>
        </w:drawing>
      </w:r>
    </w:p>
    <w:p w14:paraId="077FB85F" w14:textId="44EA7A04" w:rsidR="00AA1E23" w:rsidRDefault="00AA1E23" w:rsidP="00AA1E23">
      <w:pPr>
        <w:numPr>
          <w:ilvl w:val="0"/>
          <w:numId w:val="3"/>
        </w:numPr>
      </w:pPr>
      <w:r w:rsidRPr="00AA1E23">
        <w:t>Occupation vs purchase</w:t>
      </w:r>
    </w:p>
    <w:p w14:paraId="29A65D89" w14:textId="5BDFAEFD" w:rsidR="00AA1E23" w:rsidRPr="00AA1E23" w:rsidRDefault="00AA1E23" w:rsidP="00AA1E23">
      <w:pPr>
        <w:ind w:left="720"/>
      </w:pPr>
      <w:r w:rsidRPr="00AA1E23">
        <w:drawing>
          <wp:inline distT="0" distB="0" distL="0" distR="0" wp14:anchorId="2F490716" wp14:editId="4445EFC0">
            <wp:extent cx="2935594" cy="1574800"/>
            <wp:effectExtent l="0" t="0" r="0" b="6350"/>
            <wp:docPr id="152971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19961" name=""/>
                    <pic:cNvPicPr/>
                  </pic:nvPicPr>
                  <pic:blipFill>
                    <a:blip r:embed="rId8"/>
                    <a:stretch>
                      <a:fillRect/>
                    </a:stretch>
                  </pic:blipFill>
                  <pic:spPr>
                    <a:xfrm>
                      <a:off x="0" y="0"/>
                      <a:ext cx="2943561" cy="1579074"/>
                    </a:xfrm>
                    <a:prstGeom prst="rect">
                      <a:avLst/>
                    </a:prstGeom>
                  </pic:spPr>
                </pic:pic>
              </a:graphicData>
            </a:graphic>
          </wp:inline>
        </w:drawing>
      </w:r>
    </w:p>
    <w:p w14:paraId="49D0D76C" w14:textId="6B74677D" w:rsidR="00AA1E23" w:rsidRDefault="00AA1E23" w:rsidP="00AA1E23">
      <w:pPr>
        <w:numPr>
          <w:ilvl w:val="0"/>
          <w:numId w:val="3"/>
        </w:numPr>
      </w:pPr>
      <w:r w:rsidRPr="00AA1E23">
        <w:t>Product category popularity</w:t>
      </w:r>
    </w:p>
    <w:p w14:paraId="514D98AF" w14:textId="11CACA20" w:rsidR="00AA1E23" w:rsidRPr="00AA1E23" w:rsidRDefault="00AA1E23" w:rsidP="00AA1E23">
      <w:pPr>
        <w:ind w:left="720"/>
      </w:pPr>
      <w:r w:rsidRPr="00AA1E23">
        <w:drawing>
          <wp:inline distT="0" distB="0" distL="0" distR="0" wp14:anchorId="2BB8E6A6" wp14:editId="4C6B8190">
            <wp:extent cx="2842260" cy="1670213"/>
            <wp:effectExtent l="0" t="0" r="0" b="6350"/>
            <wp:docPr id="40533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37532" name=""/>
                    <pic:cNvPicPr/>
                  </pic:nvPicPr>
                  <pic:blipFill>
                    <a:blip r:embed="rId9"/>
                    <a:stretch>
                      <a:fillRect/>
                    </a:stretch>
                  </pic:blipFill>
                  <pic:spPr>
                    <a:xfrm>
                      <a:off x="0" y="0"/>
                      <a:ext cx="2854199" cy="1677229"/>
                    </a:xfrm>
                    <a:prstGeom prst="rect">
                      <a:avLst/>
                    </a:prstGeom>
                  </pic:spPr>
                </pic:pic>
              </a:graphicData>
            </a:graphic>
          </wp:inline>
        </w:drawing>
      </w:r>
    </w:p>
    <w:p w14:paraId="6BE52BF0" w14:textId="36EA2109" w:rsidR="00AA1E23" w:rsidRDefault="00AA1E23" w:rsidP="00AA1E23">
      <w:pPr>
        <w:numPr>
          <w:ilvl w:val="0"/>
          <w:numId w:val="3"/>
        </w:numPr>
      </w:pPr>
      <w:r w:rsidRPr="00AA1E23">
        <w:t>Marital status vs purchase</w:t>
      </w:r>
    </w:p>
    <w:p w14:paraId="238C01DF" w14:textId="35B4EE2D" w:rsidR="00AA1E23" w:rsidRDefault="00AA1E23" w:rsidP="00AA1E23">
      <w:pPr>
        <w:ind w:left="720"/>
      </w:pPr>
      <w:r w:rsidRPr="00AA1E23">
        <w:lastRenderedPageBreak/>
        <w:drawing>
          <wp:inline distT="0" distB="0" distL="0" distR="0" wp14:anchorId="7922027F" wp14:editId="364EA121">
            <wp:extent cx="2190750" cy="1792696"/>
            <wp:effectExtent l="0" t="0" r="0" b="0"/>
            <wp:docPr id="152355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57641" name=""/>
                    <pic:cNvPicPr/>
                  </pic:nvPicPr>
                  <pic:blipFill>
                    <a:blip r:embed="rId10"/>
                    <a:stretch>
                      <a:fillRect/>
                    </a:stretch>
                  </pic:blipFill>
                  <pic:spPr>
                    <a:xfrm>
                      <a:off x="0" y="0"/>
                      <a:ext cx="2205438" cy="1804716"/>
                    </a:xfrm>
                    <a:prstGeom prst="rect">
                      <a:avLst/>
                    </a:prstGeom>
                  </pic:spPr>
                </pic:pic>
              </a:graphicData>
            </a:graphic>
          </wp:inline>
        </w:drawing>
      </w:r>
    </w:p>
    <w:p w14:paraId="04D8F9F8" w14:textId="187CCFDA" w:rsidR="00AA1E23" w:rsidRPr="00AA1E23" w:rsidRDefault="00AA1E23" w:rsidP="00AA1E23">
      <w:pPr>
        <w:ind w:left="720"/>
      </w:pPr>
    </w:p>
    <w:p w14:paraId="51D390FF" w14:textId="7808F988" w:rsidR="00AA1E23" w:rsidRDefault="00610A2A" w:rsidP="00AA1E23">
      <w:pPr>
        <w:numPr>
          <w:ilvl w:val="0"/>
          <w:numId w:val="3"/>
        </w:numPr>
      </w:pPr>
      <w:r w:rsidRPr="00610A2A">
        <w:t>Average Purchase Amount by Product Category</w:t>
      </w:r>
    </w:p>
    <w:p w14:paraId="769A5388" w14:textId="5D85DF87" w:rsidR="00610A2A" w:rsidRPr="00AA1E23" w:rsidRDefault="00610A2A" w:rsidP="00610A2A">
      <w:pPr>
        <w:ind w:left="720"/>
      </w:pPr>
      <w:r w:rsidRPr="00610A2A">
        <w:drawing>
          <wp:inline distT="0" distB="0" distL="0" distR="0" wp14:anchorId="73DD1BC7" wp14:editId="605895C4">
            <wp:extent cx="3182356" cy="1854200"/>
            <wp:effectExtent l="0" t="0" r="0" b="0"/>
            <wp:docPr id="57685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58084" name=""/>
                    <pic:cNvPicPr/>
                  </pic:nvPicPr>
                  <pic:blipFill>
                    <a:blip r:embed="rId11"/>
                    <a:stretch>
                      <a:fillRect/>
                    </a:stretch>
                  </pic:blipFill>
                  <pic:spPr>
                    <a:xfrm>
                      <a:off x="0" y="0"/>
                      <a:ext cx="3182356" cy="1854200"/>
                    </a:xfrm>
                    <a:prstGeom prst="rect">
                      <a:avLst/>
                    </a:prstGeom>
                  </pic:spPr>
                </pic:pic>
              </a:graphicData>
            </a:graphic>
          </wp:inline>
        </w:drawing>
      </w:r>
    </w:p>
    <w:p w14:paraId="3C6E5563" w14:textId="4F97B7E6" w:rsidR="00AA1E23" w:rsidRDefault="00AA1E23" w:rsidP="00AA1E23">
      <w:pPr>
        <w:numPr>
          <w:ilvl w:val="0"/>
          <w:numId w:val="3"/>
        </w:numPr>
      </w:pPr>
      <w:r w:rsidRPr="00AA1E23">
        <w:t>Purchase amount distribution (histogram)</w:t>
      </w:r>
    </w:p>
    <w:p w14:paraId="0B160A29" w14:textId="1F83A44B" w:rsidR="00AA1E23" w:rsidRPr="00AA1E23" w:rsidRDefault="00610A2A" w:rsidP="00AA1E23">
      <w:pPr>
        <w:ind w:left="720"/>
      </w:pPr>
      <w:r w:rsidRPr="00610A2A">
        <w:drawing>
          <wp:inline distT="0" distB="0" distL="0" distR="0" wp14:anchorId="184297D5" wp14:editId="77268A1C">
            <wp:extent cx="2507036" cy="1790700"/>
            <wp:effectExtent l="0" t="0" r="7620" b="0"/>
            <wp:docPr id="79662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24638" name=""/>
                    <pic:cNvPicPr/>
                  </pic:nvPicPr>
                  <pic:blipFill>
                    <a:blip r:embed="rId12"/>
                    <a:stretch>
                      <a:fillRect/>
                    </a:stretch>
                  </pic:blipFill>
                  <pic:spPr>
                    <a:xfrm>
                      <a:off x="0" y="0"/>
                      <a:ext cx="2507036" cy="1790700"/>
                    </a:xfrm>
                    <a:prstGeom prst="rect">
                      <a:avLst/>
                    </a:prstGeom>
                  </pic:spPr>
                </pic:pic>
              </a:graphicData>
            </a:graphic>
          </wp:inline>
        </w:drawing>
      </w:r>
    </w:p>
    <w:p w14:paraId="03DEAAB5" w14:textId="783DB16C" w:rsidR="00610A2A" w:rsidRDefault="00610A2A" w:rsidP="00610A2A">
      <w:pPr>
        <w:numPr>
          <w:ilvl w:val="0"/>
          <w:numId w:val="3"/>
        </w:numPr>
      </w:pPr>
      <w:r w:rsidRPr="00610A2A">
        <w:t>Boxplot: Purchase by gender</w:t>
      </w:r>
    </w:p>
    <w:p w14:paraId="22BE3E33" w14:textId="6866E660" w:rsidR="00610A2A" w:rsidRDefault="00610A2A" w:rsidP="00610A2A">
      <w:pPr>
        <w:ind w:left="720"/>
      </w:pPr>
      <w:r w:rsidRPr="00610A2A">
        <w:drawing>
          <wp:inline distT="0" distB="0" distL="0" distR="0" wp14:anchorId="2C7B16C3" wp14:editId="1C8D4BD6">
            <wp:extent cx="2288874" cy="1714500"/>
            <wp:effectExtent l="0" t="0" r="3810" b="0"/>
            <wp:docPr id="6288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6341" name=""/>
                    <pic:cNvPicPr/>
                  </pic:nvPicPr>
                  <pic:blipFill>
                    <a:blip r:embed="rId13"/>
                    <a:stretch>
                      <a:fillRect/>
                    </a:stretch>
                  </pic:blipFill>
                  <pic:spPr>
                    <a:xfrm>
                      <a:off x="0" y="0"/>
                      <a:ext cx="2288874" cy="1714500"/>
                    </a:xfrm>
                    <a:prstGeom prst="rect">
                      <a:avLst/>
                    </a:prstGeom>
                  </pic:spPr>
                </pic:pic>
              </a:graphicData>
            </a:graphic>
          </wp:inline>
        </w:drawing>
      </w:r>
    </w:p>
    <w:p w14:paraId="2D070C79" w14:textId="4F15BBB4" w:rsidR="00610A2A" w:rsidRPr="00610A2A" w:rsidRDefault="00610A2A" w:rsidP="00610A2A">
      <w:pPr>
        <w:pStyle w:val="ListParagraph"/>
        <w:numPr>
          <w:ilvl w:val="0"/>
          <w:numId w:val="6"/>
        </w:numPr>
        <w:shd w:val="clear" w:color="auto" w:fill="FFFFFF"/>
        <w:spacing w:after="0" w:line="285" w:lineRule="atLeast"/>
        <w:rPr>
          <w:rFonts w:eastAsia="Times New Roman" w:cstheme="minorHAnsi"/>
          <w:color w:val="000000" w:themeColor="text1"/>
          <w:kern w:val="0"/>
          <w:sz w:val="21"/>
          <w:szCs w:val="21"/>
          <w:lang w:eastAsia="en-IN"/>
          <w14:ligatures w14:val="none"/>
        </w:rPr>
      </w:pPr>
      <w:r w:rsidRPr="00610A2A">
        <w:rPr>
          <w:rFonts w:eastAsia="Times New Roman" w:cstheme="minorHAnsi"/>
          <w:color w:val="000000" w:themeColor="text1"/>
          <w:kern w:val="0"/>
          <w:sz w:val="21"/>
          <w:szCs w:val="21"/>
          <w:lang w:eastAsia="en-IN"/>
          <w14:ligatures w14:val="none"/>
        </w:rPr>
        <w:lastRenderedPageBreak/>
        <w:t>Total Orders by Age Group</w:t>
      </w:r>
    </w:p>
    <w:p w14:paraId="1017D347" w14:textId="105E98DA" w:rsidR="00610A2A" w:rsidRDefault="00610A2A" w:rsidP="00610A2A">
      <w:pPr>
        <w:pStyle w:val="ListParagraph"/>
      </w:pPr>
      <w:r>
        <w:t xml:space="preserve">    </w:t>
      </w:r>
      <w:r w:rsidRPr="00610A2A">
        <w:drawing>
          <wp:inline distT="0" distB="0" distL="0" distR="0" wp14:anchorId="3B08BFC0" wp14:editId="21B5EFBB">
            <wp:extent cx="2687462" cy="1962150"/>
            <wp:effectExtent l="0" t="0" r="0" b="0"/>
            <wp:docPr id="150788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81244" name=""/>
                    <pic:cNvPicPr/>
                  </pic:nvPicPr>
                  <pic:blipFill>
                    <a:blip r:embed="rId14"/>
                    <a:stretch>
                      <a:fillRect/>
                    </a:stretch>
                  </pic:blipFill>
                  <pic:spPr>
                    <a:xfrm>
                      <a:off x="0" y="0"/>
                      <a:ext cx="2698899" cy="1970500"/>
                    </a:xfrm>
                    <a:prstGeom prst="rect">
                      <a:avLst/>
                    </a:prstGeom>
                  </pic:spPr>
                </pic:pic>
              </a:graphicData>
            </a:graphic>
          </wp:inline>
        </w:drawing>
      </w:r>
    </w:p>
    <w:p w14:paraId="58D589F7" w14:textId="77777777" w:rsidR="00610A2A" w:rsidRPr="00AA1E23" w:rsidRDefault="00610A2A" w:rsidP="00610A2A"/>
    <w:p w14:paraId="620926D8" w14:textId="1BBD368B" w:rsidR="00AA1E23" w:rsidRPr="00AA1E23" w:rsidRDefault="00AA1E23" w:rsidP="00AA1E23"/>
    <w:p w14:paraId="1424100D" w14:textId="16AAA36D" w:rsidR="00AA1E23" w:rsidRPr="00AA1E23" w:rsidRDefault="00AA1E23" w:rsidP="00AA1E23">
      <w:pPr>
        <w:rPr>
          <w:rFonts w:ascii="Bahnschrift" w:hAnsi="Bahnschrift"/>
          <w:b/>
          <w:bCs/>
        </w:rPr>
      </w:pPr>
      <w:r w:rsidRPr="00AA1E23">
        <w:rPr>
          <w:rFonts w:ascii="Bahnschrift" w:hAnsi="Bahnschrift"/>
          <w:b/>
          <w:bCs/>
        </w:rPr>
        <w:t xml:space="preserve"> Key Insights</w:t>
      </w:r>
      <w:r w:rsidRPr="00AA1E23">
        <w:rPr>
          <w:rFonts w:ascii="Bahnschrift" w:hAnsi="Bahnschrift"/>
          <w:b/>
          <w:bCs/>
        </w:rPr>
        <w:t>:</w:t>
      </w:r>
    </w:p>
    <w:p w14:paraId="4688858F" w14:textId="77777777" w:rsidR="00AA1E23" w:rsidRPr="00AA1E23" w:rsidRDefault="00AA1E23" w:rsidP="00AA1E23">
      <w:pPr>
        <w:numPr>
          <w:ilvl w:val="0"/>
          <w:numId w:val="4"/>
        </w:numPr>
      </w:pPr>
      <w:r w:rsidRPr="00AA1E23">
        <w:t>Female customers contribute more to total sales.</w:t>
      </w:r>
    </w:p>
    <w:p w14:paraId="7E7899AF" w14:textId="77777777" w:rsidR="00AA1E23" w:rsidRPr="00AA1E23" w:rsidRDefault="00AA1E23" w:rsidP="00AA1E23">
      <w:pPr>
        <w:numPr>
          <w:ilvl w:val="0"/>
          <w:numId w:val="4"/>
        </w:numPr>
      </w:pPr>
      <w:r w:rsidRPr="00AA1E23">
        <w:t xml:space="preserve">Age group </w:t>
      </w:r>
      <w:r w:rsidRPr="00AA1E23">
        <w:rPr>
          <w:b/>
          <w:bCs/>
        </w:rPr>
        <w:t>26–35 years</w:t>
      </w:r>
      <w:r w:rsidRPr="00AA1E23">
        <w:t xml:space="preserve"> shows the highest purchase amount and order frequency.</w:t>
      </w:r>
    </w:p>
    <w:p w14:paraId="73ACCD80" w14:textId="77777777" w:rsidR="00AA1E23" w:rsidRPr="00AA1E23" w:rsidRDefault="00AA1E23" w:rsidP="00AA1E23">
      <w:pPr>
        <w:numPr>
          <w:ilvl w:val="0"/>
          <w:numId w:val="4"/>
        </w:numPr>
      </w:pPr>
      <w:r w:rsidRPr="00AA1E23">
        <w:rPr>
          <w:b/>
          <w:bCs/>
        </w:rPr>
        <w:t>Uttar Pradesh, Maharashtra, and Karnataka</w:t>
      </w:r>
      <w:r w:rsidRPr="00AA1E23">
        <w:t xml:space="preserve"> are top-performing states.</w:t>
      </w:r>
    </w:p>
    <w:p w14:paraId="47549C50" w14:textId="77777777" w:rsidR="00AA1E23" w:rsidRPr="00AA1E23" w:rsidRDefault="00AA1E23" w:rsidP="00AA1E23">
      <w:pPr>
        <w:numPr>
          <w:ilvl w:val="0"/>
          <w:numId w:val="4"/>
        </w:numPr>
      </w:pPr>
      <w:r w:rsidRPr="00AA1E23">
        <w:t>Married customers spend more compared to unmarried customers.</w:t>
      </w:r>
    </w:p>
    <w:p w14:paraId="13FD89CC" w14:textId="77777777" w:rsidR="00AA1E23" w:rsidRPr="00AA1E23" w:rsidRDefault="00AA1E23" w:rsidP="00AA1E23">
      <w:pPr>
        <w:numPr>
          <w:ilvl w:val="0"/>
          <w:numId w:val="4"/>
        </w:numPr>
      </w:pPr>
      <w:r w:rsidRPr="00AA1E23">
        <w:t>IT, Healthcare, and Aviation professionals are major buyers.</w:t>
      </w:r>
    </w:p>
    <w:p w14:paraId="009C1DB2" w14:textId="77777777" w:rsidR="00AA1E23" w:rsidRPr="00AA1E23" w:rsidRDefault="00AA1E23" w:rsidP="00AA1E23">
      <w:pPr>
        <w:numPr>
          <w:ilvl w:val="0"/>
          <w:numId w:val="4"/>
        </w:numPr>
      </w:pPr>
      <w:r w:rsidRPr="00AA1E23">
        <w:t>Clothing and Food product categories dominate festive sales.</w:t>
      </w:r>
    </w:p>
    <w:p w14:paraId="002BED31" w14:textId="44E22C91" w:rsidR="00AA1E23" w:rsidRPr="00AA1E23" w:rsidRDefault="00AA1E23" w:rsidP="00AA1E23"/>
    <w:p w14:paraId="303714C5" w14:textId="2B4C398E" w:rsidR="00AA1E23" w:rsidRPr="00AA1E23" w:rsidRDefault="00AA1E23" w:rsidP="00AA1E23">
      <w:pPr>
        <w:rPr>
          <w:rFonts w:ascii="Bahnschrift" w:hAnsi="Bahnschrift"/>
          <w:b/>
          <w:bCs/>
        </w:rPr>
      </w:pPr>
      <w:r w:rsidRPr="00AA1E23">
        <w:rPr>
          <w:rFonts w:ascii="Bahnschrift" w:hAnsi="Bahnschrift"/>
          <w:b/>
          <w:bCs/>
        </w:rPr>
        <w:t>Challenges Faced &amp; Solutions</w:t>
      </w:r>
      <w:r w:rsidRPr="00AA1E23">
        <w:rPr>
          <w:rFonts w:ascii="Bahnschrift" w:hAnsi="Bahnschrift"/>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010"/>
      </w:tblGrid>
      <w:tr w:rsidR="00AA1E23" w:rsidRPr="00AA1E23" w14:paraId="1F79C732" w14:textId="77777777" w:rsidTr="00AA1E23">
        <w:trPr>
          <w:tblHeader/>
          <w:tblCellSpacing w:w="15" w:type="dxa"/>
        </w:trPr>
        <w:tc>
          <w:tcPr>
            <w:tcW w:w="2790" w:type="dxa"/>
            <w:vAlign w:val="center"/>
            <w:hideMark/>
          </w:tcPr>
          <w:p w14:paraId="49064DAB" w14:textId="77777777" w:rsidR="00AA1E23" w:rsidRPr="00AA1E23" w:rsidRDefault="00AA1E23" w:rsidP="00AA1E23">
            <w:pPr>
              <w:rPr>
                <w:b/>
                <w:bCs/>
              </w:rPr>
            </w:pPr>
            <w:r w:rsidRPr="00AA1E23">
              <w:rPr>
                <w:b/>
                <w:bCs/>
              </w:rPr>
              <w:t>Challenge</w:t>
            </w:r>
          </w:p>
        </w:tc>
        <w:tc>
          <w:tcPr>
            <w:tcW w:w="2965" w:type="dxa"/>
            <w:vAlign w:val="center"/>
            <w:hideMark/>
          </w:tcPr>
          <w:p w14:paraId="11DE7D4E" w14:textId="77777777" w:rsidR="00AA1E23" w:rsidRPr="00AA1E23" w:rsidRDefault="00AA1E23" w:rsidP="00AA1E23">
            <w:pPr>
              <w:rPr>
                <w:b/>
                <w:bCs/>
              </w:rPr>
            </w:pPr>
            <w:r w:rsidRPr="00AA1E23">
              <w:rPr>
                <w:b/>
                <w:bCs/>
              </w:rPr>
              <w:t>Solution</w:t>
            </w:r>
          </w:p>
        </w:tc>
      </w:tr>
      <w:tr w:rsidR="00AA1E23" w:rsidRPr="00AA1E23" w14:paraId="33A53C75" w14:textId="77777777" w:rsidTr="00AA1E23">
        <w:trPr>
          <w:tblCellSpacing w:w="15" w:type="dxa"/>
        </w:trPr>
        <w:tc>
          <w:tcPr>
            <w:tcW w:w="2790" w:type="dxa"/>
            <w:vAlign w:val="center"/>
            <w:hideMark/>
          </w:tcPr>
          <w:p w14:paraId="1DDB82F0" w14:textId="77777777" w:rsidR="00AA1E23" w:rsidRPr="00AA1E23" w:rsidRDefault="00AA1E23" w:rsidP="00AA1E23">
            <w:r w:rsidRPr="00AA1E23">
              <w:t>Missing values</w:t>
            </w:r>
          </w:p>
        </w:tc>
        <w:tc>
          <w:tcPr>
            <w:tcW w:w="2965" w:type="dxa"/>
            <w:vAlign w:val="center"/>
            <w:hideMark/>
          </w:tcPr>
          <w:p w14:paraId="093AE664" w14:textId="77777777" w:rsidR="00AA1E23" w:rsidRPr="00AA1E23" w:rsidRDefault="00AA1E23" w:rsidP="00AA1E23">
            <w:r w:rsidRPr="00AA1E23">
              <w:t>Removed null rows</w:t>
            </w:r>
          </w:p>
        </w:tc>
      </w:tr>
      <w:tr w:rsidR="00AA1E23" w:rsidRPr="00AA1E23" w14:paraId="4E1CBCF9" w14:textId="77777777" w:rsidTr="00AA1E23">
        <w:trPr>
          <w:tblCellSpacing w:w="15" w:type="dxa"/>
        </w:trPr>
        <w:tc>
          <w:tcPr>
            <w:tcW w:w="2790" w:type="dxa"/>
            <w:vAlign w:val="center"/>
            <w:hideMark/>
          </w:tcPr>
          <w:p w14:paraId="650D1BD5" w14:textId="77777777" w:rsidR="00AA1E23" w:rsidRPr="00AA1E23" w:rsidRDefault="00AA1E23" w:rsidP="00AA1E23">
            <w:r w:rsidRPr="00AA1E23">
              <w:t>Incorrect data types</w:t>
            </w:r>
          </w:p>
        </w:tc>
        <w:tc>
          <w:tcPr>
            <w:tcW w:w="2965" w:type="dxa"/>
            <w:vAlign w:val="center"/>
            <w:hideMark/>
          </w:tcPr>
          <w:p w14:paraId="42F1B796" w14:textId="77777777" w:rsidR="00AA1E23" w:rsidRPr="00AA1E23" w:rsidRDefault="00AA1E23" w:rsidP="00AA1E23">
            <w:r w:rsidRPr="00AA1E23">
              <w:t>Converted Amount column to numeric</w:t>
            </w:r>
          </w:p>
        </w:tc>
      </w:tr>
      <w:tr w:rsidR="00AA1E23" w:rsidRPr="00AA1E23" w14:paraId="15BDEE96" w14:textId="77777777" w:rsidTr="00AA1E23">
        <w:trPr>
          <w:tblCellSpacing w:w="15" w:type="dxa"/>
        </w:trPr>
        <w:tc>
          <w:tcPr>
            <w:tcW w:w="2790" w:type="dxa"/>
            <w:vAlign w:val="center"/>
            <w:hideMark/>
          </w:tcPr>
          <w:p w14:paraId="3F8A813C" w14:textId="77777777" w:rsidR="00AA1E23" w:rsidRPr="00AA1E23" w:rsidRDefault="00AA1E23" w:rsidP="00AA1E23">
            <w:r w:rsidRPr="00AA1E23">
              <w:t>Column name mismatch</w:t>
            </w:r>
          </w:p>
        </w:tc>
        <w:tc>
          <w:tcPr>
            <w:tcW w:w="2965" w:type="dxa"/>
            <w:vAlign w:val="center"/>
            <w:hideMark/>
          </w:tcPr>
          <w:p w14:paraId="3F8CC066" w14:textId="77777777" w:rsidR="00AA1E23" w:rsidRPr="00AA1E23" w:rsidRDefault="00AA1E23" w:rsidP="00AA1E23">
            <w:r w:rsidRPr="00AA1E23">
              <w:t>Verified column names before grouping</w:t>
            </w:r>
          </w:p>
        </w:tc>
      </w:tr>
    </w:tbl>
    <w:p w14:paraId="14BFB8CD" w14:textId="001CEEE2" w:rsidR="00263A6B" w:rsidRDefault="00263A6B"/>
    <w:sectPr w:rsidR="00263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40417"/>
    <w:multiLevelType w:val="multilevel"/>
    <w:tmpl w:val="4A6A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0012D"/>
    <w:multiLevelType w:val="hybridMultilevel"/>
    <w:tmpl w:val="8CAE72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2DE05ED"/>
    <w:multiLevelType w:val="multilevel"/>
    <w:tmpl w:val="178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F0266"/>
    <w:multiLevelType w:val="hybridMultilevel"/>
    <w:tmpl w:val="777E7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2F50D68"/>
    <w:multiLevelType w:val="multilevel"/>
    <w:tmpl w:val="FA36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750681"/>
    <w:multiLevelType w:val="multilevel"/>
    <w:tmpl w:val="45F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490108">
    <w:abstractNumId w:val="5"/>
  </w:num>
  <w:num w:numId="2" w16cid:durableId="46730138">
    <w:abstractNumId w:val="0"/>
  </w:num>
  <w:num w:numId="3" w16cid:durableId="1061976771">
    <w:abstractNumId w:val="2"/>
  </w:num>
  <w:num w:numId="4" w16cid:durableId="12464269">
    <w:abstractNumId w:val="4"/>
  </w:num>
  <w:num w:numId="5" w16cid:durableId="513765000">
    <w:abstractNumId w:val="1"/>
  </w:num>
  <w:num w:numId="6" w16cid:durableId="2301186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98E"/>
    <w:rsid w:val="001C1BAA"/>
    <w:rsid w:val="0021098E"/>
    <w:rsid w:val="00263A6B"/>
    <w:rsid w:val="002B6CC4"/>
    <w:rsid w:val="00610A2A"/>
    <w:rsid w:val="00AA1E23"/>
    <w:rsid w:val="00DA6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E973C"/>
  <w15:chartTrackingRefBased/>
  <w15:docId w15:val="{9BA7A959-D5F9-4B5D-BFF1-D862D9B6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9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09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09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09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09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0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9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09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09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09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09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0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98E"/>
    <w:rPr>
      <w:rFonts w:eastAsiaTheme="majorEastAsia" w:cstheme="majorBidi"/>
      <w:color w:val="272727" w:themeColor="text1" w:themeTint="D8"/>
    </w:rPr>
  </w:style>
  <w:style w:type="paragraph" w:styleId="Title">
    <w:name w:val="Title"/>
    <w:basedOn w:val="Normal"/>
    <w:next w:val="Normal"/>
    <w:link w:val="TitleChar"/>
    <w:uiPriority w:val="10"/>
    <w:qFormat/>
    <w:rsid w:val="00210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98E"/>
    <w:pPr>
      <w:spacing w:before="160"/>
      <w:jc w:val="center"/>
    </w:pPr>
    <w:rPr>
      <w:i/>
      <w:iCs/>
      <w:color w:val="404040" w:themeColor="text1" w:themeTint="BF"/>
    </w:rPr>
  </w:style>
  <w:style w:type="character" w:customStyle="1" w:styleId="QuoteChar">
    <w:name w:val="Quote Char"/>
    <w:basedOn w:val="DefaultParagraphFont"/>
    <w:link w:val="Quote"/>
    <w:uiPriority w:val="29"/>
    <w:rsid w:val="0021098E"/>
    <w:rPr>
      <w:i/>
      <w:iCs/>
      <w:color w:val="404040" w:themeColor="text1" w:themeTint="BF"/>
    </w:rPr>
  </w:style>
  <w:style w:type="paragraph" w:styleId="ListParagraph">
    <w:name w:val="List Paragraph"/>
    <w:basedOn w:val="Normal"/>
    <w:uiPriority w:val="34"/>
    <w:qFormat/>
    <w:rsid w:val="0021098E"/>
    <w:pPr>
      <w:ind w:left="720"/>
      <w:contextualSpacing/>
    </w:pPr>
  </w:style>
  <w:style w:type="character" w:styleId="IntenseEmphasis">
    <w:name w:val="Intense Emphasis"/>
    <w:basedOn w:val="DefaultParagraphFont"/>
    <w:uiPriority w:val="21"/>
    <w:qFormat/>
    <w:rsid w:val="0021098E"/>
    <w:rPr>
      <w:i/>
      <w:iCs/>
      <w:color w:val="2F5496" w:themeColor="accent1" w:themeShade="BF"/>
    </w:rPr>
  </w:style>
  <w:style w:type="paragraph" w:styleId="IntenseQuote">
    <w:name w:val="Intense Quote"/>
    <w:basedOn w:val="Normal"/>
    <w:next w:val="Normal"/>
    <w:link w:val="IntenseQuoteChar"/>
    <w:uiPriority w:val="30"/>
    <w:qFormat/>
    <w:rsid w:val="002109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098E"/>
    <w:rPr>
      <w:i/>
      <w:iCs/>
      <w:color w:val="2F5496" w:themeColor="accent1" w:themeShade="BF"/>
    </w:rPr>
  </w:style>
  <w:style w:type="character" w:styleId="IntenseReference">
    <w:name w:val="Intense Reference"/>
    <w:basedOn w:val="DefaultParagraphFont"/>
    <w:uiPriority w:val="32"/>
    <w:qFormat/>
    <w:rsid w:val="002109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231</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Mohapatra</dc:creator>
  <cp:keywords/>
  <dc:description/>
  <cp:lastModifiedBy>Ankita Mohapatra</cp:lastModifiedBy>
  <cp:revision>3</cp:revision>
  <cp:lastPrinted>2025-12-28T19:16:00Z</cp:lastPrinted>
  <dcterms:created xsi:type="dcterms:W3CDTF">2025-12-28T18:57:00Z</dcterms:created>
  <dcterms:modified xsi:type="dcterms:W3CDTF">2025-12-28T19:18:00Z</dcterms:modified>
</cp:coreProperties>
</file>