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CC8F" w14:textId="29EB9E5C" w:rsidR="005157C4" w:rsidRDefault="00F00FD8">
      <w:r>
        <w:t>TESTTTTTTTTTTT file</w:t>
      </w:r>
    </w:p>
    <w:sectPr w:rsidR="0051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D8"/>
    <w:rsid w:val="005157C4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8738"/>
  <w15:chartTrackingRefBased/>
  <w15:docId w15:val="{C511DB60-29F7-450A-BB8E-B70F5CE0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Ankita Magalingam</dc:creator>
  <cp:keywords/>
  <dc:description/>
  <cp:lastModifiedBy>Naidu, Ankita Magalingam</cp:lastModifiedBy>
  <cp:revision>1</cp:revision>
  <dcterms:created xsi:type="dcterms:W3CDTF">2023-05-29T18:56:00Z</dcterms:created>
  <dcterms:modified xsi:type="dcterms:W3CDTF">2023-05-29T18:57:00Z</dcterms:modified>
</cp:coreProperties>
</file>