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3F0" w:rsidRDefault="00A160A3" w:rsidP="005373F0">
      <w:pPr>
        <w:spacing w:line="360" w:lineRule="auto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TIME SERIES FORECASTING</w:t>
      </w:r>
    </w:p>
    <w:p w:rsidR="005373F0" w:rsidRDefault="005373F0" w:rsidP="005373F0">
      <w:pPr>
        <w:spacing w:line="360" w:lineRule="auto"/>
        <w:jc w:val="center"/>
        <w:rPr>
          <w:rFonts w:ascii="Algerian" w:hAnsi="Algerian"/>
          <w:sz w:val="44"/>
          <w:szCs w:val="44"/>
        </w:rPr>
      </w:pPr>
    </w:p>
    <w:p w:rsidR="005373F0" w:rsidRDefault="005373F0" w:rsidP="005373F0">
      <w:pPr>
        <w:spacing w:line="360" w:lineRule="auto"/>
        <w:jc w:val="center"/>
        <w:rPr>
          <w:rFonts w:ascii="Algerian" w:hAnsi="Algerian"/>
          <w:iCs/>
          <w:sz w:val="44"/>
          <w:szCs w:val="44"/>
        </w:rPr>
      </w:pPr>
      <w:r w:rsidRPr="005373F0">
        <w:rPr>
          <w:rFonts w:ascii="Algerian" w:hAnsi="Algerian"/>
          <w:iCs/>
          <w:noProof/>
          <w:sz w:val="44"/>
          <w:szCs w:val="44"/>
          <w:lang w:val="en-IN" w:eastAsia="en-IN"/>
        </w:rPr>
        <w:drawing>
          <wp:inline distT="0" distB="0" distL="0" distR="0">
            <wp:extent cx="2667000" cy="2596555"/>
            <wp:effectExtent l="0" t="0" r="0" b="0"/>
            <wp:docPr id="78" name="Picture 1" descr="D:\My Document\DTU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\DTU\Logo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33" cy="260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45" w:rsidRDefault="00AB1B45" w:rsidP="005373F0">
      <w:pPr>
        <w:spacing w:line="360" w:lineRule="auto"/>
        <w:jc w:val="center"/>
        <w:rPr>
          <w:rFonts w:ascii="Andalus" w:hAnsi="Andalus" w:cs="Andalus"/>
          <w:iCs/>
          <w:sz w:val="32"/>
          <w:szCs w:val="32"/>
        </w:rPr>
      </w:pPr>
    </w:p>
    <w:p w:rsidR="00AB1B45" w:rsidRDefault="00AB1B45" w:rsidP="005373F0">
      <w:pPr>
        <w:spacing w:line="360" w:lineRule="auto"/>
        <w:jc w:val="center"/>
        <w:rPr>
          <w:rFonts w:ascii="Andalus" w:hAnsi="Andalus" w:cs="Andalus"/>
          <w:iCs/>
          <w:sz w:val="32"/>
          <w:szCs w:val="32"/>
        </w:rPr>
      </w:pPr>
    </w:p>
    <w:p w:rsidR="00AB1B45" w:rsidRDefault="005373F0" w:rsidP="005373F0">
      <w:pPr>
        <w:spacing w:line="360" w:lineRule="auto"/>
        <w:jc w:val="center"/>
        <w:rPr>
          <w:rFonts w:ascii="Andalus" w:hAnsi="Andalus" w:cs="Andalus"/>
          <w:iCs/>
          <w:sz w:val="32"/>
          <w:szCs w:val="32"/>
        </w:rPr>
      </w:pPr>
      <w:r>
        <w:rPr>
          <w:rFonts w:ascii="Andalus" w:hAnsi="Andalus" w:cs="Andalus"/>
          <w:iCs/>
          <w:sz w:val="32"/>
          <w:szCs w:val="32"/>
        </w:rPr>
        <w:t xml:space="preserve">SELF STUDY PROJECT SUBMITTED IN PARTIAL FULFILMENT OF THE REQUIREMENT FOR THE DEGREE IN </w:t>
      </w:r>
    </w:p>
    <w:p w:rsidR="005373F0" w:rsidRDefault="005373F0" w:rsidP="005373F0">
      <w:pPr>
        <w:spacing w:line="360" w:lineRule="auto"/>
        <w:jc w:val="center"/>
        <w:rPr>
          <w:rFonts w:ascii="Andalus" w:hAnsi="Andalus" w:cs="Andalus"/>
          <w:iCs/>
          <w:sz w:val="32"/>
          <w:szCs w:val="32"/>
        </w:rPr>
      </w:pPr>
      <w:r>
        <w:rPr>
          <w:rFonts w:ascii="Andalus" w:hAnsi="Andalus" w:cs="Andalus"/>
          <w:iCs/>
          <w:sz w:val="32"/>
          <w:szCs w:val="32"/>
        </w:rPr>
        <w:t xml:space="preserve">BACHELOR OF </w:t>
      </w:r>
      <w:r w:rsidR="00FF5DA4">
        <w:rPr>
          <w:rFonts w:ascii="Andalus" w:hAnsi="Andalus" w:cs="Andalus"/>
          <w:iCs/>
          <w:sz w:val="32"/>
          <w:szCs w:val="32"/>
        </w:rPr>
        <w:t>TECHNOLOGY (</w:t>
      </w:r>
      <w:r>
        <w:rPr>
          <w:rFonts w:ascii="Andalus" w:hAnsi="Andalus" w:cs="Andalus"/>
          <w:iCs/>
          <w:sz w:val="32"/>
          <w:szCs w:val="32"/>
        </w:rPr>
        <w:t>2013-2017)</w:t>
      </w:r>
    </w:p>
    <w:p w:rsidR="005373F0" w:rsidRDefault="005373F0" w:rsidP="005373F0">
      <w:pPr>
        <w:spacing w:line="360" w:lineRule="auto"/>
        <w:rPr>
          <w:rFonts w:ascii="Andalus" w:hAnsi="Andalus" w:cs="Andalus"/>
          <w:iCs/>
          <w:sz w:val="32"/>
          <w:szCs w:val="32"/>
        </w:rPr>
      </w:pPr>
    </w:p>
    <w:p w:rsidR="005373F0" w:rsidRPr="003A74B8" w:rsidRDefault="00AB1B45" w:rsidP="003A74B8">
      <w:pPr>
        <w:spacing w:line="480" w:lineRule="auto"/>
        <w:jc w:val="left"/>
        <w:rPr>
          <w:rFonts w:ascii="Andalus" w:hAnsi="Andalus" w:cs="Andalus"/>
          <w:iCs/>
        </w:rPr>
      </w:pPr>
      <w:r w:rsidRPr="003A74B8">
        <w:rPr>
          <w:rFonts w:ascii="Andalus" w:hAnsi="Andalus" w:cs="Andalus"/>
          <w:iCs/>
        </w:rPr>
        <w:t>Submitted By</w:t>
      </w:r>
      <w:r w:rsidR="005373F0" w:rsidRPr="003A74B8">
        <w:rPr>
          <w:rFonts w:ascii="Andalus" w:hAnsi="Andalus" w:cs="Andalus"/>
          <w:iCs/>
        </w:rPr>
        <w:t>-</w:t>
      </w:r>
    </w:p>
    <w:p w:rsidR="00AB1B45" w:rsidRPr="003A74B8" w:rsidRDefault="00A160A3" w:rsidP="003A74B8">
      <w:pPr>
        <w:spacing w:line="480" w:lineRule="auto"/>
        <w:jc w:val="center"/>
        <w:rPr>
          <w:rFonts w:ascii="Andalus" w:hAnsi="Andalus" w:cs="Andalus"/>
          <w:iCs/>
        </w:rPr>
      </w:pPr>
      <w:r>
        <w:rPr>
          <w:rFonts w:ascii="Andalus" w:hAnsi="Andalus" w:cs="Andalus"/>
          <w:iCs/>
        </w:rPr>
        <w:t>ANKITA PAL</w:t>
      </w:r>
    </w:p>
    <w:p w:rsidR="005373F0" w:rsidRPr="003A74B8" w:rsidRDefault="005373F0" w:rsidP="003A74B8">
      <w:pPr>
        <w:spacing w:line="480" w:lineRule="auto"/>
        <w:jc w:val="center"/>
        <w:rPr>
          <w:rFonts w:ascii="Andalus" w:hAnsi="Andalus" w:cs="Andalus"/>
          <w:iCs/>
        </w:rPr>
      </w:pPr>
      <w:r w:rsidRPr="003A74B8">
        <w:rPr>
          <w:rFonts w:ascii="Andalus" w:hAnsi="Andalus" w:cs="Andalus"/>
          <w:iCs/>
        </w:rPr>
        <w:t>Under the Guidance of</w:t>
      </w:r>
    </w:p>
    <w:p w:rsidR="005373F0" w:rsidRPr="003A74B8" w:rsidRDefault="00A160A3" w:rsidP="003A74B8">
      <w:pPr>
        <w:spacing w:line="480" w:lineRule="auto"/>
        <w:jc w:val="center"/>
        <w:rPr>
          <w:rFonts w:ascii="Algerian" w:hAnsi="Algerian" w:cs="Andalus"/>
          <w:iCs/>
        </w:rPr>
      </w:pPr>
      <w:proofErr w:type="spellStart"/>
      <w:proofErr w:type="gramStart"/>
      <w:r>
        <w:rPr>
          <w:rFonts w:ascii="Algerian" w:hAnsi="Algerian" w:cs="Andalus"/>
          <w:iCs/>
        </w:rPr>
        <w:t>pROF</w:t>
      </w:r>
      <w:proofErr w:type="gramEnd"/>
      <w:r w:rsidR="005373F0" w:rsidRPr="003A74B8">
        <w:rPr>
          <w:rFonts w:ascii="Algerian" w:hAnsi="Algerian" w:cs="Andalus"/>
          <w:iCs/>
        </w:rPr>
        <w:t>.</w:t>
      </w:r>
      <w:proofErr w:type="spellEnd"/>
      <w:r w:rsidR="005373F0" w:rsidRPr="003A74B8">
        <w:rPr>
          <w:rFonts w:ascii="Algerian" w:hAnsi="Algerian" w:cs="Andalus"/>
          <w:iCs/>
        </w:rPr>
        <w:t xml:space="preserve"> H.</w:t>
      </w:r>
      <w:r w:rsidR="004E7C7B" w:rsidRPr="003A74B8">
        <w:rPr>
          <w:rFonts w:ascii="Algerian" w:hAnsi="Algerian" w:cs="Andalus"/>
          <w:iCs/>
        </w:rPr>
        <w:t xml:space="preserve"> </w:t>
      </w:r>
      <w:r w:rsidR="005373F0" w:rsidRPr="003A74B8">
        <w:rPr>
          <w:rFonts w:ascii="Algerian" w:hAnsi="Algerian" w:cs="Andalus"/>
          <w:iCs/>
        </w:rPr>
        <w:t>C.</w:t>
      </w:r>
      <w:r w:rsidR="004E7C7B" w:rsidRPr="003A74B8">
        <w:rPr>
          <w:rFonts w:ascii="Algerian" w:hAnsi="Algerian" w:cs="Andalus"/>
          <w:iCs/>
        </w:rPr>
        <w:t xml:space="preserve"> </w:t>
      </w:r>
      <w:proofErr w:type="spellStart"/>
      <w:r w:rsidR="005373F0" w:rsidRPr="003A74B8">
        <w:rPr>
          <w:rFonts w:ascii="Algerian" w:hAnsi="Algerian" w:cs="Andalus"/>
          <w:iCs/>
        </w:rPr>
        <w:t>Taneja</w:t>
      </w:r>
      <w:proofErr w:type="spellEnd"/>
    </w:p>
    <w:p w:rsidR="005373F0" w:rsidRPr="003A74B8" w:rsidRDefault="005373F0" w:rsidP="003A74B8">
      <w:pPr>
        <w:spacing w:line="480" w:lineRule="auto"/>
        <w:jc w:val="center"/>
        <w:rPr>
          <w:rFonts w:ascii="Andalus" w:hAnsi="Andalus" w:cs="Andalus"/>
          <w:iCs/>
        </w:rPr>
      </w:pPr>
      <w:r w:rsidRPr="003A74B8">
        <w:rPr>
          <w:rFonts w:ascii="Andalus" w:hAnsi="Andalus" w:cs="Andalus"/>
          <w:iCs/>
        </w:rPr>
        <w:t>DEPARTMENT OF APPLIED MATHEMATICS</w:t>
      </w:r>
    </w:p>
    <w:p w:rsidR="006B4EDB" w:rsidRPr="003A74B8" w:rsidRDefault="005373F0" w:rsidP="003A74B8">
      <w:pPr>
        <w:spacing w:line="480" w:lineRule="auto"/>
        <w:jc w:val="center"/>
        <w:rPr>
          <w:rFonts w:ascii="Andalus" w:hAnsi="Andalus" w:cs="Andalus"/>
          <w:iCs/>
        </w:rPr>
      </w:pPr>
      <w:r w:rsidRPr="003A74B8">
        <w:rPr>
          <w:rFonts w:ascii="Andalus" w:hAnsi="Andalus" w:cs="Andalus"/>
          <w:iCs/>
        </w:rPr>
        <w:t>DELHI TECHNOLOGICAL UNIVERSITY,</w:t>
      </w:r>
      <w:r w:rsidR="004E7C7B" w:rsidRPr="003A74B8">
        <w:rPr>
          <w:rFonts w:ascii="Andalus" w:hAnsi="Andalus" w:cs="Andalus"/>
          <w:iCs/>
        </w:rPr>
        <w:t xml:space="preserve"> </w:t>
      </w:r>
      <w:r w:rsidRPr="003A74B8">
        <w:rPr>
          <w:rFonts w:ascii="Andalus" w:hAnsi="Andalus" w:cs="Andalus"/>
          <w:iCs/>
        </w:rPr>
        <w:t>DELHI</w:t>
      </w:r>
    </w:p>
    <w:p w:rsidR="00AB1B45" w:rsidRPr="003A74B8" w:rsidRDefault="00AB1B45" w:rsidP="003A74B8">
      <w:pPr>
        <w:spacing w:after="160" w:line="480" w:lineRule="auto"/>
        <w:jc w:val="center"/>
        <w:rPr>
          <w:b/>
          <w:iCs/>
        </w:rPr>
      </w:pPr>
      <w:r w:rsidRPr="003A74B8">
        <w:rPr>
          <w:b/>
          <w:iCs/>
        </w:rPr>
        <w:br w:type="page"/>
      </w:r>
    </w:p>
    <w:p w:rsidR="00AB1B45" w:rsidRDefault="00AB1B45" w:rsidP="006B4EDB">
      <w:pPr>
        <w:spacing w:line="360" w:lineRule="auto"/>
        <w:jc w:val="center"/>
        <w:rPr>
          <w:b/>
          <w:iCs/>
          <w:sz w:val="32"/>
          <w:szCs w:val="32"/>
        </w:rPr>
      </w:pPr>
    </w:p>
    <w:p w:rsidR="00AB1B45" w:rsidRDefault="00AB1B45" w:rsidP="006B4EDB">
      <w:pPr>
        <w:spacing w:line="360" w:lineRule="auto"/>
        <w:jc w:val="center"/>
        <w:rPr>
          <w:b/>
          <w:iCs/>
          <w:sz w:val="32"/>
          <w:szCs w:val="32"/>
        </w:rPr>
      </w:pPr>
    </w:p>
    <w:p w:rsidR="00FF5DA4" w:rsidRDefault="00FF5DA4" w:rsidP="006B4EDB">
      <w:pPr>
        <w:spacing w:line="360" w:lineRule="auto"/>
        <w:jc w:val="center"/>
        <w:rPr>
          <w:b/>
          <w:iCs/>
          <w:sz w:val="32"/>
          <w:szCs w:val="32"/>
        </w:rPr>
      </w:pPr>
    </w:p>
    <w:p w:rsidR="00FF5DA4" w:rsidRDefault="00FF5DA4" w:rsidP="006B4EDB">
      <w:pPr>
        <w:spacing w:line="360" w:lineRule="auto"/>
        <w:jc w:val="center"/>
        <w:rPr>
          <w:b/>
          <w:iCs/>
          <w:sz w:val="32"/>
          <w:szCs w:val="32"/>
        </w:rPr>
      </w:pPr>
    </w:p>
    <w:p w:rsidR="006B4EDB" w:rsidRDefault="006B4EDB" w:rsidP="006B4EDB">
      <w:pPr>
        <w:spacing w:line="360" w:lineRule="auto"/>
        <w:jc w:val="center"/>
        <w:rPr>
          <w:b/>
          <w:iCs/>
          <w:sz w:val="32"/>
          <w:szCs w:val="32"/>
        </w:rPr>
      </w:pPr>
      <w:r w:rsidRPr="006B4EDB">
        <w:rPr>
          <w:b/>
          <w:iCs/>
          <w:sz w:val="32"/>
          <w:szCs w:val="32"/>
        </w:rPr>
        <w:t>BONAFIDE CERTIFICATE</w:t>
      </w:r>
    </w:p>
    <w:p w:rsidR="006B4EDB" w:rsidRDefault="006B4EDB" w:rsidP="006B4EDB">
      <w:pPr>
        <w:spacing w:line="360" w:lineRule="auto"/>
        <w:jc w:val="center"/>
        <w:rPr>
          <w:b/>
          <w:iCs/>
          <w:sz w:val="32"/>
          <w:szCs w:val="32"/>
        </w:rPr>
      </w:pPr>
    </w:p>
    <w:p w:rsidR="00AB1B45" w:rsidRDefault="00AB1B45" w:rsidP="006B4EDB">
      <w:pPr>
        <w:spacing w:line="360" w:lineRule="auto"/>
        <w:jc w:val="center"/>
        <w:rPr>
          <w:iCs/>
          <w:sz w:val="28"/>
          <w:szCs w:val="28"/>
        </w:rPr>
      </w:pPr>
    </w:p>
    <w:p w:rsidR="00AB1B45" w:rsidRDefault="00AB1B45" w:rsidP="006B4EDB">
      <w:pPr>
        <w:spacing w:line="360" w:lineRule="auto"/>
        <w:jc w:val="center"/>
        <w:rPr>
          <w:iCs/>
          <w:sz w:val="28"/>
          <w:szCs w:val="28"/>
        </w:rPr>
      </w:pPr>
    </w:p>
    <w:p w:rsidR="006B4EDB" w:rsidRPr="003A74B8" w:rsidRDefault="006B4EDB" w:rsidP="003A74B8">
      <w:pPr>
        <w:spacing w:line="480" w:lineRule="auto"/>
        <w:jc w:val="center"/>
        <w:rPr>
          <w:iCs/>
        </w:rPr>
      </w:pPr>
      <w:r w:rsidRPr="003A74B8">
        <w:rPr>
          <w:iCs/>
        </w:rPr>
        <w:t>This is to certify that this project report entitled “</w:t>
      </w:r>
      <w:r w:rsidR="003035BC">
        <w:rPr>
          <w:b/>
          <w:iCs/>
        </w:rPr>
        <w:t>TIME SERIES FORECASTING</w:t>
      </w:r>
      <w:r w:rsidRPr="003A74B8">
        <w:rPr>
          <w:b/>
          <w:iCs/>
        </w:rPr>
        <w:t xml:space="preserve">” </w:t>
      </w:r>
      <w:r w:rsidRPr="003A74B8">
        <w:rPr>
          <w:iCs/>
        </w:rPr>
        <w:t>submitted to</w:t>
      </w:r>
      <w:r w:rsidRPr="003A74B8">
        <w:rPr>
          <w:b/>
          <w:iCs/>
        </w:rPr>
        <w:t xml:space="preserve"> DEPARTMENT OF APPLIED MATHEMATICS</w:t>
      </w:r>
      <w:r w:rsidRPr="003A74B8">
        <w:rPr>
          <w:iCs/>
        </w:rPr>
        <w:t xml:space="preserve"> is </w:t>
      </w:r>
      <w:proofErr w:type="spellStart"/>
      <w:r w:rsidRPr="003A74B8">
        <w:rPr>
          <w:iCs/>
        </w:rPr>
        <w:t>bonafide</w:t>
      </w:r>
      <w:proofErr w:type="spellEnd"/>
      <w:r w:rsidRPr="003A74B8">
        <w:rPr>
          <w:iCs/>
        </w:rPr>
        <w:t xml:space="preserve"> record of </w:t>
      </w:r>
      <w:r w:rsidR="00AB1B45" w:rsidRPr="003A74B8">
        <w:rPr>
          <w:iCs/>
        </w:rPr>
        <w:t>w</w:t>
      </w:r>
      <w:r w:rsidRPr="003A74B8">
        <w:rPr>
          <w:iCs/>
        </w:rPr>
        <w:t xml:space="preserve">ork done by </w:t>
      </w:r>
    </w:p>
    <w:p w:rsidR="006B4EDB" w:rsidRPr="003A74B8" w:rsidRDefault="00A160A3" w:rsidP="003A74B8">
      <w:pPr>
        <w:spacing w:line="480" w:lineRule="auto"/>
        <w:jc w:val="center"/>
        <w:rPr>
          <w:rFonts w:ascii="Cambria" w:hAnsi="Cambria"/>
          <w:i/>
          <w:iCs/>
        </w:rPr>
      </w:pPr>
      <w:r>
        <w:rPr>
          <w:b/>
          <w:iCs/>
        </w:rPr>
        <w:t>ANKITA PAK</w:t>
      </w:r>
      <w:r w:rsidR="006B4EDB" w:rsidRPr="003A74B8">
        <w:rPr>
          <w:b/>
          <w:iCs/>
        </w:rPr>
        <w:t>,</w:t>
      </w:r>
      <w:r>
        <w:rPr>
          <w:b/>
          <w:iCs/>
        </w:rPr>
        <w:t xml:space="preserve"> 2K13/MC/OO9 </w:t>
      </w:r>
      <w:r w:rsidR="006B4EDB" w:rsidRPr="003A74B8">
        <w:rPr>
          <w:iCs/>
        </w:rPr>
        <w:t xml:space="preserve">under my supervision from </w:t>
      </w:r>
      <w:r w:rsidR="00994C39">
        <w:rPr>
          <w:b/>
          <w:iCs/>
        </w:rPr>
        <w:t>6/1/2015</w:t>
      </w:r>
      <w:r w:rsidR="00AB1B45" w:rsidRPr="003A74B8">
        <w:rPr>
          <w:iCs/>
        </w:rPr>
        <w:t xml:space="preserve"> to </w:t>
      </w:r>
      <w:r w:rsidR="00994C39">
        <w:rPr>
          <w:b/>
          <w:iCs/>
        </w:rPr>
        <w:t>3</w:t>
      </w:r>
      <w:r w:rsidR="006B4EDB" w:rsidRPr="00FF5DA4">
        <w:rPr>
          <w:b/>
          <w:iCs/>
        </w:rPr>
        <w:t>0/</w:t>
      </w:r>
      <w:r w:rsidR="00994C39">
        <w:rPr>
          <w:b/>
          <w:iCs/>
        </w:rPr>
        <w:t>4/2015</w:t>
      </w:r>
      <w:r w:rsidR="00FF5DA4">
        <w:rPr>
          <w:b/>
          <w:iCs/>
        </w:rPr>
        <w:t>.</w:t>
      </w:r>
    </w:p>
    <w:p w:rsidR="006B4EDB" w:rsidRPr="003A74B8" w:rsidRDefault="006B4EDB" w:rsidP="003A74B8">
      <w:pPr>
        <w:spacing w:line="480" w:lineRule="auto"/>
        <w:rPr>
          <w:iCs/>
        </w:rPr>
      </w:pPr>
    </w:p>
    <w:p w:rsidR="005373F0" w:rsidRPr="005373F0" w:rsidRDefault="005373F0" w:rsidP="005373F0">
      <w:pPr>
        <w:spacing w:line="360" w:lineRule="auto"/>
        <w:rPr>
          <w:rFonts w:ascii="Andalus" w:hAnsi="Andalus" w:cs="Andalus"/>
          <w:iCs/>
          <w:sz w:val="32"/>
          <w:szCs w:val="32"/>
        </w:rPr>
      </w:pPr>
    </w:p>
    <w:p w:rsidR="003A74B8" w:rsidRDefault="003A74B8" w:rsidP="003A74B8">
      <w:pPr>
        <w:spacing w:line="360" w:lineRule="auto"/>
        <w:jc w:val="right"/>
        <w:rPr>
          <w:rFonts w:ascii="Cambria" w:hAnsi="Cambria"/>
          <w:b/>
          <w:i/>
          <w:iCs/>
          <w:szCs w:val="28"/>
        </w:rPr>
      </w:pPr>
    </w:p>
    <w:p w:rsidR="005373F0" w:rsidRPr="00A1352A" w:rsidRDefault="003A74B8" w:rsidP="003A74B8">
      <w:pPr>
        <w:spacing w:line="360" w:lineRule="auto"/>
        <w:jc w:val="right"/>
        <w:rPr>
          <w:rFonts w:ascii="Cambria" w:hAnsi="Cambria"/>
          <w:b/>
          <w:iCs/>
          <w:szCs w:val="28"/>
        </w:rPr>
      </w:pPr>
      <w:r w:rsidRPr="00A1352A">
        <w:rPr>
          <w:rFonts w:ascii="Cambria" w:hAnsi="Cambria"/>
          <w:b/>
          <w:iCs/>
          <w:szCs w:val="28"/>
        </w:rPr>
        <w:t>MR. H.C.TANEJA</w:t>
      </w:r>
    </w:p>
    <w:p w:rsidR="003A74B8" w:rsidRPr="00A1352A" w:rsidRDefault="003A74B8" w:rsidP="003A74B8">
      <w:pPr>
        <w:spacing w:line="360" w:lineRule="auto"/>
        <w:jc w:val="right"/>
        <w:rPr>
          <w:rFonts w:ascii="Cambria" w:hAnsi="Cambria"/>
          <w:b/>
          <w:iCs/>
          <w:szCs w:val="28"/>
        </w:rPr>
      </w:pPr>
      <w:r w:rsidRPr="00A1352A">
        <w:rPr>
          <w:rFonts w:ascii="Cambria" w:hAnsi="Cambria"/>
          <w:b/>
          <w:iCs/>
          <w:szCs w:val="28"/>
        </w:rPr>
        <w:t>HEAD OF DEPARTMENT</w:t>
      </w:r>
    </w:p>
    <w:p w:rsidR="003A74B8" w:rsidRPr="00A1352A" w:rsidRDefault="003A74B8" w:rsidP="003A74B8">
      <w:pPr>
        <w:spacing w:line="360" w:lineRule="auto"/>
        <w:jc w:val="right"/>
        <w:rPr>
          <w:rFonts w:ascii="Cambria" w:hAnsi="Cambria"/>
          <w:b/>
          <w:iCs/>
          <w:szCs w:val="28"/>
        </w:rPr>
      </w:pPr>
      <w:r w:rsidRPr="00A1352A">
        <w:rPr>
          <w:rFonts w:ascii="Cambria" w:hAnsi="Cambria"/>
          <w:b/>
          <w:iCs/>
          <w:szCs w:val="28"/>
        </w:rPr>
        <w:t>DEPARTMENT OF APPLIED MATHEMATICS</w:t>
      </w:r>
    </w:p>
    <w:p w:rsidR="003A74B8" w:rsidRDefault="003A74B8" w:rsidP="003A74B8">
      <w:pPr>
        <w:spacing w:line="360" w:lineRule="auto"/>
        <w:jc w:val="right"/>
        <w:rPr>
          <w:rFonts w:ascii="Cambria" w:hAnsi="Cambria"/>
          <w:b/>
          <w:i/>
          <w:iCs/>
          <w:szCs w:val="28"/>
        </w:rPr>
      </w:pPr>
    </w:p>
    <w:p w:rsidR="00AB1B45" w:rsidRDefault="00AB1B45">
      <w:pPr>
        <w:spacing w:after="160" w:line="259" w:lineRule="auto"/>
        <w:jc w:val="left"/>
      </w:pPr>
      <w:r>
        <w:br w:type="page"/>
      </w:r>
    </w:p>
    <w:p w:rsidR="00AB1B45" w:rsidRDefault="00AB1B45" w:rsidP="00AB1B45">
      <w:pPr>
        <w:jc w:val="center"/>
        <w:rPr>
          <w:b/>
          <w:sz w:val="32"/>
          <w:szCs w:val="32"/>
        </w:rPr>
      </w:pPr>
    </w:p>
    <w:p w:rsidR="00AB1B45" w:rsidRDefault="00AB1B45" w:rsidP="00AB1B45">
      <w:pPr>
        <w:jc w:val="center"/>
        <w:rPr>
          <w:b/>
          <w:sz w:val="32"/>
          <w:szCs w:val="32"/>
        </w:rPr>
      </w:pPr>
    </w:p>
    <w:p w:rsidR="00E375E2" w:rsidRDefault="00AB1B45" w:rsidP="00AB1B45">
      <w:pPr>
        <w:jc w:val="center"/>
        <w:rPr>
          <w:b/>
          <w:sz w:val="32"/>
          <w:szCs w:val="32"/>
        </w:rPr>
      </w:pPr>
      <w:r w:rsidRPr="00AB1B45">
        <w:rPr>
          <w:b/>
          <w:sz w:val="32"/>
          <w:szCs w:val="32"/>
        </w:rPr>
        <w:t>Declaration by author</w:t>
      </w:r>
    </w:p>
    <w:p w:rsidR="00AB1B45" w:rsidRDefault="00AB1B45" w:rsidP="00AB1B45">
      <w:pPr>
        <w:jc w:val="center"/>
        <w:rPr>
          <w:b/>
          <w:sz w:val="32"/>
          <w:szCs w:val="32"/>
        </w:rPr>
      </w:pPr>
    </w:p>
    <w:p w:rsidR="00AB1B45" w:rsidRDefault="00AB1B45" w:rsidP="00AB1B45">
      <w:pPr>
        <w:jc w:val="center"/>
        <w:rPr>
          <w:b/>
          <w:sz w:val="32"/>
          <w:szCs w:val="32"/>
        </w:rPr>
      </w:pPr>
    </w:p>
    <w:p w:rsidR="00AB1B45" w:rsidRPr="003A74B8" w:rsidRDefault="00AB1B45" w:rsidP="003A74B8">
      <w:pPr>
        <w:spacing w:line="480" w:lineRule="auto"/>
        <w:jc w:val="left"/>
      </w:pPr>
      <w:r w:rsidRPr="003A74B8">
        <w:t>This is to declare that this report has been written by me.</w:t>
      </w:r>
      <w:r w:rsidR="00FF5DA4">
        <w:t xml:space="preserve"> </w:t>
      </w:r>
      <w:r w:rsidRPr="003A74B8">
        <w:t>No part of the report is</w:t>
      </w:r>
      <w:r w:rsidR="00FF5DA4">
        <w:t xml:space="preserve"> plagiarized from other sources</w:t>
      </w:r>
      <w:r w:rsidRPr="003A74B8">
        <w:t>. All informati</w:t>
      </w:r>
      <w:r w:rsidR="00FF5DA4">
        <w:t xml:space="preserve">on included from other sources </w:t>
      </w:r>
      <w:r w:rsidRPr="003A74B8">
        <w:t>have been duly acknowledged. I declare that if any part of the report is found to be plagiarized. I shall take full responsibility for it.</w:t>
      </w:r>
    </w:p>
    <w:p w:rsidR="00AB1B45" w:rsidRPr="003A74B8" w:rsidRDefault="00AB1B45" w:rsidP="003A74B8">
      <w:pPr>
        <w:spacing w:line="480" w:lineRule="auto"/>
        <w:jc w:val="center"/>
      </w:pPr>
    </w:p>
    <w:p w:rsidR="00AB1B45" w:rsidRDefault="00AB1B45" w:rsidP="00AB1B45">
      <w:pPr>
        <w:jc w:val="center"/>
        <w:rPr>
          <w:b/>
          <w:sz w:val="32"/>
          <w:szCs w:val="32"/>
        </w:rPr>
      </w:pPr>
    </w:p>
    <w:p w:rsidR="00AB1B45" w:rsidRDefault="00AB1B45" w:rsidP="00AB1B45">
      <w:pPr>
        <w:jc w:val="center"/>
        <w:rPr>
          <w:b/>
          <w:sz w:val="32"/>
          <w:szCs w:val="32"/>
        </w:rPr>
      </w:pPr>
    </w:p>
    <w:p w:rsidR="00AB1B45" w:rsidRDefault="00AB1B45" w:rsidP="00AB1B45">
      <w:pPr>
        <w:jc w:val="center"/>
        <w:rPr>
          <w:b/>
          <w:sz w:val="32"/>
          <w:szCs w:val="32"/>
        </w:rPr>
      </w:pPr>
    </w:p>
    <w:p w:rsidR="00AB1B45" w:rsidRDefault="00AB1B45" w:rsidP="003A74B8">
      <w:pPr>
        <w:jc w:val="right"/>
        <w:rPr>
          <w:b/>
          <w:sz w:val="32"/>
          <w:szCs w:val="32"/>
        </w:rPr>
      </w:pPr>
    </w:p>
    <w:p w:rsidR="00AB1B45" w:rsidRDefault="00AB1B45" w:rsidP="003A74B8">
      <w:pPr>
        <w:jc w:val="right"/>
        <w:rPr>
          <w:b/>
          <w:sz w:val="32"/>
          <w:szCs w:val="32"/>
        </w:rPr>
      </w:pPr>
    </w:p>
    <w:p w:rsidR="003A74B8" w:rsidRDefault="003A74B8" w:rsidP="003A74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</w:t>
      </w:r>
      <w:r w:rsidR="00FF5DA4">
        <w:rPr>
          <w:b/>
          <w:sz w:val="32"/>
          <w:szCs w:val="32"/>
        </w:rPr>
        <w:t xml:space="preserve">                      </w:t>
      </w:r>
      <w:r w:rsidR="00A160A3">
        <w:rPr>
          <w:b/>
          <w:sz w:val="32"/>
          <w:szCs w:val="32"/>
        </w:rPr>
        <w:t>ANKITA PAL</w:t>
      </w:r>
    </w:p>
    <w:p w:rsidR="003A74B8" w:rsidRDefault="003A74B8" w:rsidP="003A74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</w:t>
      </w:r>
      <w:r w:rsidR="00A160A3">
        <w:rPr>
          <w:b/>
          <w:sz w:val="32"/>
          <w:szCs w:val="32"/>
        </w:rPr>
        <w:t xml:space="preserve">                     2K13/MC/009</w:t>
      </w:r>
    </w:p>
    <w:p w:rsidR="003A74B8" w:rsidRDefault="003A74B8">
      <w:pPr>
        <w:spacing w:after="160"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A74B8" w:rsidRDefault="003A74B8" w:rsidP="003A74B8">
      <w:pPr>
        <w:jc w:val="center"/>
        <w:rPr>
          <w:b/>
          <w:sz w:val="32"/>
          <w:szCs w:val="32"/>
        </w:rPr>
      </w:pPr>
    </w:p>
    <w:p w:rsidR="003A74B8" w:rsidRDefault="003A74B8" w:rsidP="003A74B8">
      <w:pPr>
        <w:jc w:val="center"/>
        <w:rPr>
          <w:b/>
          <w:sz w:val="32"/>
          <w:szCs w:val="32"/>
        </w:rPr>
      </w:pPr>
    </w:p>
    <w:p w:rsidR="00296518" w:rsidRDefault="00296518" w:rsidP="003A74B8">
      <w:pPr>
        <w:jc w:val="center"/>
        <w:rPr>
          <w:b/>
          <w:sz w:val="32"/>
          <w:szCs w:val="32"/>
        </w:rPr>
      </w:pPr>
    </w:p>
    <w:p w:rsidR="00296518" w:rsidRDefault="00296518" w:rsidP="003A74B8">
      <w:pPr>
        <w:jc w:val="center"/>
        <w:rPr>
          <w:b/>
          <w:sz w:val="32"/>
          <w:szCs w:val="32"/>
        </w:rPr>
      </w:pPr>
    </w:p>
    <w:p w:rsidR="00296518" w:rsidRDefault="00296518" w:rsidP="003A74B8">
      <w:pPr>
        <w:jc w:val="center"/>
        <w:rPr>
          <w:b/>
          <w:sz w:val="32"/>
          <w:szCs w:val="32"/>
        </w:rPr>
      </w:pPr>
    </w:p>
    <w:p w:rsidR="003A74B8" w:rsidRDefault="003A74B8" w:rsidP="003A74B8">
      <w:pPr>
        <w:jc w:val="center"/>
        <w:rPr>
          <w:b/>
          <w:sz w:val="32"/>
          <w:szCs w:val="32"/>
        </w:rPr>
      </w:pPr>
    </w:p>
    <w:p w:rsidR="003A74B8" w:rsidRDefault="003A74B8" w:rsidP="003A74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ABS</w:t>
      </w:r>
      <w:r w:rsidR="006A511D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RACT</w:t>
      </w:r>
    </w:p>
    <w:p w:rsidR="003A74B8" w:rsidRDefault="003A74B8" w:rsidP="003A74B8">
      <w:pPr>
        <w:jc w:val="center"/>
        <w:rPr>
          <w:b/>
          <w:sz w:val="32"/>
          <w:szCs w:val="32"/>
        </w:rPr>
      </w:pPr>
    </w:p>
    <w:p w:rsidR="003A74B8" w:rsidRDefault="003A74B8" w:rsidP="003A74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730F37" w:rsidRDefault="00D206EA" w:rsidP="00346760">
      <w:pPr>
        <w:spacing w:after="160" w:line="360" w:lineRule="auto"/>
        <w:jc w:val="center"/>
      </w:pPr>
      <w:r>
        <w:t xml:space="preserve">This project has been taken to get to know about </w:t>
      </w:r>
      <w:r w:rsidR="006A511D">
        <w:t xml:space="preserve">TIME SERIES FORECASTING. It explores the various models that can be applied to time series </w:t>
      </w:r>
      <w:proofErr w:type="spellStart"/>
      <w:r w:rsidR="006A511D">
        <w:t>data.It</w:t>
      </w:r>
      <w:proofErr w:type="spellEnd"/>
      <w:r w:rsidR="006A511D">
        <w:t xml:space="preserve"> shows the MICROSOFT EXCEL implementation of these models as well as compares the result coming from ZAITUN TIME SERIES , a software especially design for time series forecasting . At the end it gives a MATLAB code for the moving average forecasting with seasonal indices</w:t>
      </w:r>
    </w:p>
    <w:p w:rsidR="00AA1794" w:rsidRPr="00AA1794" w:rsidRDefault="00AA1794" w:rsidP="0077680E">
      <w:pPr>
        <w:spacing w:after="160" w:line="259" w:lineRule="auto"/>
        <w:jc w:val="left"/>
        <w:rPr>
          <w:b/>
          <w:sz w:val="28"/>
          <w:szCs w:val="28"/>
        </w:rPr>
      </w:pPr>
      <w:bookmarkStart w:id="0" w:name="_GoBack"/>
      <w:bookmarkEnd w:id="0"/>
    </w:p>
    <w:sectPr w:rsidR="00AA1794" w:rsidRPr="00AA1794" w:rsidSect="00AB1B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B18D0"/>
    <w:multiLevelType w:val="hybridMultilevel"/>
    <w:tmpl w:val="4C9EE108"/>
    <w:lvl w:ilvl="0" w:tplc="9A761D5E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3D5FA0"/>
    <w:multiLevelType w:val="multilevel"/>
    <w:tmpl w:val="5AD4F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A846581"/>
    <w:multiLevelType w:val="hybridMultilevel"/>
    <w:tmpl w:val="8380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75F57"/>
    <w:multiLevelType w:val="hybridMultilevel"/>
    <w:tmpl w:val="CACC9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373F0"/>
    <w:rsid w:val="0008784B"/>
    <w:rsid w:val="00117B87"/>
    <w:rsid w:val="00137E91"/>
    <w:rsid w:val="00296518"/>
    <w:rsid w:val="003035BC"/>
    <w:rsid w:val="003369C9"/>
    <w:rsid w:val="00346760"/>
    <w:rsid w:val="003A74B8"/>
    <w:rsid w:val="003C1B32"/>
    <w:rsid w:val="004569A4"/>
    <w:rsid w:val="00483A9E"/>
    <w:rsid w:val="004E7C7B"/>
    <w:rsid w:val="00505625"/>
    <w:rsid w:val="005373F0"/>
    <w:rsid w:val="005E5B0C"/>
    <w:rsid w:val="006A511D"/>
    <w:rsid w:val="006B4EDB"/>
    <w:rsid w:val="00730F37"/>
    <w:rsid w:val="00740871"/>
    <w:rsid w:val="007514E5"/>
    <w:rsid w:val="0077680E"/>
    <w:rsid w:val="00804ACF"/>
    <w:rsid w:val="00837F5B"/>
    <w:rsid w:val="0084640D"/>
    <w:rsid w:val="00897843"/>
    <w:rsid w:val="00994C39"/>
    <w:rsid w:val="00A12E05"/>
    <w:rsid w:val="00A1352A"/>
    <w:rsid w:val="00A160A3"/>
    <w:rsid w:val="00A2249B"/>
    <w:rsid w:val="00AA1794"/>
    <w:rsid w:val="00AB1B45"/>
    <w:rsid w:val="00AF219D"/>
    <w:rsid w:val="00BA0B70"/>
    <w:rsid w:val="00D05AC3"/>
    <w:rsid w:val="00D206EA"/>
    <w:rsid w:val="00E375E2"/>
    <w:rsid w:val="00FF5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99F94-732C-48E5-86C4-03F26D61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3F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F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51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4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1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PAL</dc:creator>
  <cp:lastModifiedBy>ANKITA PAL</cp:lastModifiedBy>
  <cp:revision>13</cp:revision>
  <dcterms:created xsi:type="dcterms:W3CDTF">2014-11-09T14:00:00Z</dcterms:created>
  <dcterms:modified xsi:type="dcterms:W3CDTF">2015-05-27T10:28:00Z</dcterms:modified>
</cp:coreProperties>
</file>