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What do you understand By Database?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A.The Database is an essential part of our life. As we encounter several activities that involve our interaction with databases, for example in the bank, in the railway station, in school, in a grocery store, etc. These are the instances where we need to store a large amount of data in one place and fetch these data easily.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 statistics it is raw and unprocessed . ex- name , class , marks etc.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 when data is processed . ” record is also information “. example </w:t>
      </w:r>
      <w:r>
        <w:rPr>
          <w:rFonts w:ascii="Calibri" w:hAnsi="Calibri" w:cs="Calibri" w:eastAsia="Calibri"/>
          <w:color w:val="auto"/>
          <w:spacing w:val="0"/>
          <w:position w:val="0"/>
          <w:sz w:val="22"/>
          <w:shd w:fill="auto" w:val="clear"/>
        </w:rPr>
        <w:t xml:space="preserve">– pass or fail table etc.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 an organized collection of data and information or interrelated data collected at one place.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2.What is Normalization</w:t>
      </w:r>
      <w:r>
        <w:rPr>
          <w:rFonts w:ascii="Calibri" w:hAnsi="Calibri" w:cs="Calibri" w:eastAsia="Calibri"/>
          <w:color w:val="auto"/>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Normalization is the process of reducing data redundancy in a table and improving data integrity.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Normalization involves organizing the columns and tables in the database to ensure that their dependencies are correctly implemented using database constraints.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Normalization is the process of organizing data in a proper manner. It is used to minimize the duplication of various relationships in the database. It is also used to troubleshoot exceptions such as inserts, deletes, and updates in the table. It helps to split a large table into several small normalized tables. Relational links and links are used to reduce redundancy.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Normalization, also known as database normalization or data normalization, is an important part of relational database design because it helps to improve the speed, accuracy, and efficiency of the database.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3.What is Difference between DBMS and RDBMS?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Database Management System (DBMS) is a software that is used to define, create and maintain a database and provides controlled access to the data.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Relational Database Management System (RDBMS) is an advanced version of a DBMS.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DBMS stores data as a file whereas in RDBMS, data is stored in the form of tables.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DBMS supports single users, while RDBMS supports multiple users.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DBMS does not support client-server architecture but RDBMS supports client-server architecture.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DBMS has low software and hardware requirements whereas RDBMS has higher hardware and software requirements.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DBMS, data redundancy is common while in RDBMS, keys and indexes do not allow data redundancy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4.What is MF Cod Rule of RDBMS Systems?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Codd’s 12 Rules for Relational Database Management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Edgar F. Codd wrote a paper in 1985 defining rules for Relational Database Management Systems (RDBMS), which revolutionized the IT industry. In 1993, Codd and colleagues worked up these 12 rules for defining OLAP (Online Analytical Processing), an industry of software and data processing which allows consolidation and analysis of data in a multidimensional space. Codd’s 12 rules are: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Multidimensional conceptual view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User-analysts would view an enterprise as being multidimensional in nature </w:t>
      </w:r>
      <w:r>
        <w:rPr>
          <w:rFonts w:ascii="Calibri" w:hAnsi="Calibri" w:cs="Calibri" w:eastAsia="Calibri"/>
          <w:color w:val="auto"/>
          <w:spacing w:val="0"/>
          <w:position w:val="0"/>
          <w:sz w:val="22"/>
          <w:shd w:fill="auto" w:val="clear"/>
        </w:rPr>
        <w:t xml:space="preserve">– for example, profits could be viewed by region, product, time period, or scenario (such as actual, budget, or forecast). Multi-dimensional data models enable more straightforward and intuitive manipulation of data by users, including “slicing and dicing“.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Transparency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OLAP forms part of the users’ customary spreadsheet or graphics package, this should be transparent to the user. OLAP should be part of an open systems architecture which can be embedded in any place desired by the user without adversely affecting the functionality of the host tool. The user should not be exposed to the source of the data supplied to the OLAP tool, which may be homogeneous or heterogeneous.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Accessibility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OLAP tool should be capable of applying its own logical structure to access heterogeneous sources of data and perform any conversions necessary to present a coherent view to the user. The tool (and not the user) should be concerned with where the physical data comes from.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Consistent reporting performance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of the OLAP tool should not suffer significantly as the number of dimensions is increased.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Client/server architecture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server component of OLAP tools should be sufficiently intelligent that the various clients can be attached with minimum effort. The server should be capable of mapping and consolidating data between disparate databases.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Generic Dimensionality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data dimension should be equivalent in its structure and operational capabilities.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Dynamic sparse matrix handling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OLAP server’s physical structure should have optimal sparse matrix handling.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Multi-user support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OLAP tools must provide concurrent retrieval and update access, integrity and security.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Unrestricted cross-dimensional operations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Computational facilities must allow calculation and data manipulation across any number of data dimensions, and must not restrict any relationship between data cells.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Intuitive data manipulation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manipulation inherent in the consolidation path, such as drilling down or zooming out, should be accomplished via direct action on the analytical model’s cells, and not require use of a menu or multiple trips across the user interface.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Flexible reporting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facilities should present information in any way the user wants to view 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Unlimited Dimensions and aggregation levels.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data dimensions supported should, to all intents and purposes, be unlimited. Each generic dimensions should enable an essentially unlimited number of user-defined aggregation levels within any given consolidation path.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5.What do you understand By Data Redundancy?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Data redundancy occurs when the same piece of data exists in multiple places, whereas data inconsistency is when the same data exists in different formats in multiple tables. Unfortunately, data redundancy can cause data inconsistency, which can provide a company with unreliable and/or meaningless information.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6.What is DDL Interpreter?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