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C87E" w14:textId="77777777" w:rsidR="00E2622D" w:rsidRPr="00E2622D" w:rsidRDefault="00E2622D" w:rsidP="00E2622D">
      <w:pPr>
        <w:jc w:val="center"/>
        <w:rPr>
          <w:sz w:val="40"/>
          <w:szCs w:val="40"/>
        </w:rPr>
      </w:pPr>
      <w:r w:rsidRPr="00E2622D">
        <w:rPr>
          <w:b/>
          <w:bCs/>
          <w:sz w:val="40"/>
          <w:szCs w:val="40"/>
        </w:rPr>
        <w:t>IDEATION PHASE</w:t>
      </w:r>
    </w:p>
    <w:p w14:paraId="557F4B8F" w14:textId="77777777" w:rsidR="00E2622D" w:rsidRPr="00E2622D" w:rsidRDefault="00E2622D" w:rsidP="00E2622D">
      <w:pPr>
        <w:jc w:val="center"/>
        <w:rPr>
          <w:sz w:val="24"/>
          <w:szCs w:val="24"/>
        </w:rPr>
      </w:pPr>
      <w:r w:rsidRPr="00E2622D">
        <w:rPr>
          <w:b/>
          <w:bCs/>
          <w:sz w:val="24"/>
          <w:szCs w:val="24"/>
        </w:rPr>
        <w:t>EV Market Analysis Dashboard using Tableau Public</w:t>
      </w:r>
    </w:p>
    <w:p w14:paraId="0F829939" w14:textId="77777777" w:rsidR="00E2622D" w:rsidRPr="00E2622D" w:rsidRDefault="00E2622D" w:rsidP="00E2622D">
      <w:pPr>
        <w:jc w:val="center"/>
      </w:pPr>
      <w:r w:rsidRPr="00E2622D">
        <w:rPr>
          <w:i/>
          <w:iCs/>
        </w:rPr>
        <w:t>Dataset-based Empathy Map, Problem Statements, Brainstorming &amp; Idea Prioritization</w:t>
      </w:r>
    </w:p>
    <w:p w14:paraId="203CE53E" w14:textId="77777777" w:rsidR="00E2622D" w:rsidRPr="00E2622D" w:rsidRDefault="00E2622D" w:rsidP="00E2622D">
      <w:r w:rsidRPr="00E2622D">
        <w:t>Dataset snapshot: 200,000 rows × 37 columns. The dataset contains EV specifications, sales, pricing, battery information, ratings, manufacturing geography, and recommended use cases.</w:t>
      </w:r>
    </w:p>
    <w:p w14:paraId="5B334494" w14:textId="301D0BCF" w:rsidR="00E2622D" w:rsidRPr="00E2622D" w:rsidRDefault="00E2622D" w:rsidP="00E2622D">
      <w:pPr>
        <w:rPr>
          <w:color w:val="4472C4" w:themeColor="accent1"/>
          <w:sz w:val="40"/>
          <w:szCs w:val="40"/>
        </w:rPr>
      </w:pPr>
      <w:r w:rsidRPr="00E2622D">
        <w:rPr>
          <w:b/>
          <w:bCs/>
          <w:color w:val="4472C4" w:themeColor="accent1"/>
          <w:sz w:val="40"/>
          <w:szCs w:val="40"/>
        </w:rPr>
        <w:t>DEFINE THE PROBLEM STATEMENTS</w:t>
      </w:r>
    </w:p>
    <w:tbl>
      <w:tblPr>
        <w:tblW w:w="9857" w:type="dxa"/>
        <w:tblInd w:w="-3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899"/>
        <w:gridCol w:w="4958"/>
      </w:tblGrid>
      <w:tr w:rsidR="00E2622D" w:rsidRPr="00E2622D" w14:paraId="0DBF6100" w14:textId="77777777" w:rsidTr="00E2622D">
        <w:trPr>
          <w:trHeight w:val="223"/>
        </w:trPr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8DABF6D" w14:textId="77777777" w:rsidR="00E2622D" w:rsidRPr="00E2622D" w:rsidRDefault="00E2622D" w:rsidP="00E2622D">
            <w:pPr>
              <w:rPr>
                <w:color w:val="FFFFFF" w:themeColor="background1"/>
                <w:sz w:val="18"/>
                <w:szCs w:val="18"/>
              </w:rPr>
            </w:pPr>
            <w:r w:rsidRPr="00E2622D">
              <w:rPr>
                <w:b/>
                <w:bCs/>
                <w:color w:val="FFFFFF" w:themeColor="background1"/>
                <w:sz w:val="18"/>
                <w:szCs w:val="18"/>
              </w:rPr>
              <w:t>Project Details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  <w:hideMark/>
          </w:tcPr>
          <w:p w14:paraId="5AEE9462" w14:textId="77777777" w:rsidR="00E2622D" w:rsidRPr="00E2622D" w:rsidRDefault="00E2622D" w:rsidP="00E2622D">
            <w:pPr>
              <w:rPr>
                <w:color w:val="FFFFFF" w:themeColor="background1"/>
                <w:sz w:val="18"/>
                <w:szCs w:val="18"/>
              </w:rPr>
            </w:pPr>
            <w:r w:rsidRPr="00E2622D">
              <w:rPr>
                <w:b/>
                <w:bCs/>
                <w:color w:val="FFFFFF" w:themeColor="background1"/>
                <w:sz w:val="18"/>
                <w:szCs w:val="18"/>
              </w:rPr>
              <w:t>Information</w:t>
            </w:r>
          </w:p>
        </w:tc>
      </w:tr>
      <w:tr w:rsidR="00E2622D" w:rsidRPr="00E2622D" w14:paraId="0C5ACBBC" w14:textId="77777777" w:rsidTr="00E2622D">
        <w:trPr>
          <w:trHeight w:val="215"/>
        </w:trPr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F8F7F9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Date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4DBD0F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18 October 2026</w:t>
            </w:r>
          </w:p>
        </w:tc>
      </w:tr>
      <w:tr w:rsidR="00E2622D" w:rsidRPr="00E2622D" w14:paraId="74BB4D06" w14:textId="77777777" w:rsidTr="00E2622D">
        <w:trPr>
          <w:trHeight w:val="223"/>
        </w:trPr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46A944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Team ID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D8517F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To be filled by team</w:t>
            </w:r>
          </w:p>
        </w:tc>
      </w:tr>
      <w:tr w:rsidR="00E2622D" w:rsidRPr="00E2622D" w14:paraId="6DD6F135" w14:textId="77777777" w:rsidTr="00E2622D">
        <w:trPr>
          <w:trHeight w:val="223"/>
        </w:trPr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86E1DB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Project Name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936001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EV Market Analysis Dashboard using Tableau Public</w:t>
            </w:r>
          </w:p>
        </w:tc>
      </w:tr>
      <w:tr w:rsidR="00E2622D" w:rsidRPr="00E2622D" w14:paraId="02123A85" w14:textId="77777777" w:rsidTr="00E2622D">
        <w:trPr>
          <w:trHeight w:val="476"/>
        </w:trPr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F07F34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Primary Users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4CDEF5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EV market strategy director, automotive business intelligence manager, sustainable mobility researcher, students and project reviewers</w:t>
            </w:r>
          </w:p>
        </w:tc>
      </w:tr>
      <w:tr w:rsidR="00E2622D" w:rsidRPr="00E2622D" w14:paraId="11047EC3" w14:textId="77777777" w:rsidTr="00E2622D">
        <w:trPr>
          <w:trHeight w:val="346"/>
        </w:trPr>
        <w:tc>
          <w:tcPr>
            <w:tcW w:w="4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5BA7CF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Purpose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41591D" w14:textId="77777777" w:rsidR="00E2622D" w:rsidRPr="00E2622D" w:rsidRDefault="00E2622D" w:rsidP="00E2622D">
            <w:pPr>
              <w:rPr>
                <w:sz w:val="18"/>
                <w:szCs w:val="18"/>
              </w:rPr>
            </w:pPr>
            <w:r w:rsidRPr="00E2622D">
              <w:rPr>
                <w:sz w:val="18"/>
                <w:szCs w:val="18"/>
              </w:rPr>
              <w:t>Understand what users need to compare EV market sales and vehicle specifications clearly.</w:t>
            </w:r>
          </w:p>
        </w:tc>
      </w:tr>
    </w:tbl>
    <w:tbl>
      <w:tblPr>
        <w:tblpPr w:leftFromText="180" w:rightFromText="180" w:vertAnchor="text" w:horzAnchor="margin" w:tblpXSpec="center" w:tblpY="194"/>
        <w:tblW w:w="99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200"/>
        <w:gridCol w:w="1274"/>
        <w:gridCol w:w="1585"/>
        <w:gridCol w:w="1373"/>
        <w:gridCol w:w="1977"/>
        <w:gridCol w:w="2509"/>
      </w:tblGrid>
      <w:tr w:rsidR="00E2622D" w:rsidRPr="00E2622D" w14:paraId="2FF334BB" w14:textId="77777777" w:rsidTr="00E2622D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3E8C"/>
            <w:vAlign w:val="center"/>
            <w:hideMark/>
          </w:tcPr>
          <w:p w14:paraId="0352C279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b/>
                <w:bCs/>
                <w:sz w:val="20"/>
                <w:szCs w:val="20"/>
              </w:rPr>
              <w:t>Problem Statement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3E8C"/>
            <w:vAlign w:val="center"/>
            <w:hideMark/>
          </w:tcPr>
          <w:p w14:paraId="18FB54C1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b/>
                <w:bCs/>
                <w:sz w:val="20"/>
                <w:szCs w:val="20"/>
              </w:rPr>
              <w:t>I am (Customer)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3E8C"/>
            <w:vAlign w:val="center"/>
            <w:hideMark/>
          </w:tcPr>
          <w:p w14:paraId="7CEF3DD0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b/>
                <w:bCs/>
                <w:sz w:val="20"/>
                <w:szCs w:val="20"/>
              </w:rPr>
              <w:t>I’m trying to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3E8C"/>
            <w:vAlign w:val="center"/>
            <w:hideMark/>
          </w:tcPr>
          <w:p w14:paraId="01235345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b/>
                <w:bCs/>
                <w:sz w:val="20"/>
                <w:szCs w:val="20"/>
              </w:rPr>
              <w:t>But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3E8C"/>
            <w:vAlign w:val="center"/>
            <w:hideMark/>
          </w:tcPr>
          <w:p w14:paraId="433E3789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b/>
                <w:bCs/>
                <w:sz w:val="20"/>
                <w:szCs w:val="20"/>
              </w:rPr>
              <w:t>Because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3E8C"/>
            <w:vAlign w:val="center"/>
            <w:hideMark/>
          </w:tcPr>
          <w:p w14:paraId="44E568D3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b/>
                <w:bCs/>
                <w:sz w:val="20"/>
                <w:szCs w:val="20"/>
              </w:rPr>
              <w:t>Which makes me feel</w:t>
            </w:r>
          </w:p>
        </w:tc>
      </w:tr>
      <w:tr w:rsidR="00E2622D" w:rsidRPr="00E2622D" w14:paraId="3E2E4CD1" w14:textId="77777777" w:rsidTr="00E2622D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3AA7C0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PS-1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4244F9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I am an EV market strategy analyst.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5CBE3A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compare recorded annual sales across manufacturers, categories and model years.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FA92A2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the information is spread across many rows and fields, making comparisons slow.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D82957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 xml:space="preserve">I do not have one clear interactive view of </w:t>
            </w:r>
            <w:proofErr w:type="spellStart"/>
            <w:r w:rsidRPr="00E2622D">
              <w:rPr>
                <w:sz w:val="20"/>
                <w:szCs w:val="20"/>
              </w:rPr>
              <w:t>annual_sales_units</w:t>
            </w:r>
            <w:proofErr w:type="spellEnd"/>
            <w:r w:rsidRPr="00E2622D">
              <w:rPr>
                <w:sz w:val="20"/>
                <w:szCs w:val="20"/>
              </w:rPr>
              <w:t xml:space="preserve">, manufacturer, category and </w:t>
            </w:r>
            <w:proofErr w:type="spellStart"/>
            <w:r w:rsidRPr="00E2622D">
              <w:rPr>
                <w:sz w:val="20"/>
                <w:szCs w:val="20"/>
              </w:rPr>
              <w:t>model_year</w:t>
            </w:r>
            <w:proofErr w:type="spellEnd"/>
            <w:r w:rsidRPr="00E2622D">
              <w:rPr>
                <w:sz w:val="20"/>
                <w:szCs w:val="20"/>
              </w:rPr>
              <w:t>.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B6DC4C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less confident about identifying the strongest recorded segments and explaining market patterns.</w:t>
            </w:r>
          </w:p>
        </w:tc>
      </w:tr>
      <w:tr w:rsidR="00E2622D" w:rsidRPr="00E2622D" w14:paraId="36FFA4B3" w14:textId="77777777" w:rsidTr="00E2622D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45B57C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PS-2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501B6E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I am an automotive business intelligence manager.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392C72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compare battery technology, driving range, price and customer ratings.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6AD0F4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it is difficult to review these measures together using raw tables.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DEFBAE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the dataset contains many specifications, and inconsistent aggregations or missing values can affect interpretation.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6A104A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concerned that important comparisons may be missed or misinterpreted.</w:t>
            </w:r>
          </w:p>
        </w:tc>
      </w:tr>
      <w:tr w:rsidR="00E2622D" w:rsidRPr="00E2622D" w14:paraId="1DFD7258" w14:textId="77777777" w:rsidTr="00E2622D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5E3B40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PS-3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13C006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I am a student or sustainable mobility researcher.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BA5B60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summarize differences by manufacturing country, market region and recommended use case.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5070BB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I need to manually sort and compare many records to find useful patterns.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017D44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the raw dataset does not immediately show relationships between geographic, technical and sales fields.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2F708C" w14:textId="77777777" w:rsidR="00E2622D" w:rsidRPr="00E2622D" w:rsidRDefault="00E2622D" w:rsidP="00E2622D">
            <w:pPr>
              <w:rPr>
                <w:sz w:val="20"/>
                <w:szCs w:val="20"/>
              </w:rPr>
            </w:pPr>
            <w:r w:rsidRPr="00E2622D">
              <w:rPr>
                <w:sz w:val="20"/>
                <w:szCs w:val="20"/>
              </w:rPr>
              <w:t>overwhelmed and in need of clear, evidence-based visual summaries.</w:t>
            </w:r>
          </w:p>
        </w:tc>
      </w:tr>
    </w:tbl>
    <w:p w14:paraId="4FDE3278" w14:textId="77777777" w:rsidR="00C86F8C" w:rsidRDefault="00C86F8C"/>
    <w:sectPr w:rsidR="00C86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2D"/>
    <w:rsid w:val="00182CC7"/>
    <w:rsid w:val="00B62518"/>
    <w:rsid w:val="00C86F8C"/>
    <w:rsid w:val="00E2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6C7C"/>
  <w15:chartTrackingRefBased/>
  <w15:docId w15:val="{048D375F-78E2-440E-B86E-E747F752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arnita9860@outlook.com</dc:creator>
  <cp:keywords/>
  <dc:description/>
  <cp:lastModifiedBy>arnita9860@outlook.com</cp:lastModifiedBy>
  <cp:revision>1</cp:revision>
  <dcterms:created xsi:type="dcterms:W3CDTF">2026-10-18T09:00:00Z</dcterms:created>
  <dcterms:modified xsi:type="dcterms:W3CDTF">2026-10-18T09:10:00Z</dcterms:modified>
</cp:coreProperties>
</file>