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BF03" w14:textId="77777777" w:rsidR="00007F50"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5BB5B7DF" w14:textId="77777777" w:rsidR="00007F50"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655BC16C" w14:textId="77777777" w:rsidR="00007F50" w:rsidRDefault="00007F50">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07F50" w14:paraId="1CCADF1E" w14:textId="77777777">
        <w:trPr>
          <w:jc w:val="center"/>
        </w:trPr>
        <w:tc>
          <w:tcPr>
            <w:tcW w:w="4508" w:type="dxa"/>
          </w:tcPr>
          <w:p w14:paraId="0C183D28" w14:textId="77777777" w:rsidR="00007F50" w:rsidRDefault="00000000">
            <w:pPr>
              <w:rPr>
                <w:rFonts w:ascii="Arial" w:eastAsia="Arial" w:hAnsi="Arial" w:cs="Arial"/>
              </w:rPr>
            </w:pPr>
            <w:r>
              <w:rPr>
                <w:rFonts w:ascii="Arial" w:eastAsia="Arial" w:hAnsi="Arial" w:cs="Arial"/>
              </w:rPr>
              <w:t>Date</w:t>
            </w:r>
          </w:p>
        </w:tc>
        <w:tc>
          <w:tcPr>
            <w:tcW w:w="4843" w:type="dxa"/>
          </w:tcPr>
          <w:p w14:paraId="18EED0BF" w14:textId="27CDAB8A" w:rsidR="00007F50" w:rsidRDefault="00F61F76">
            <w:pPr>
              <w:rPr>
                <w:rFonts w:ascii="Arial" w:eastAsia="Arial" w:hAnsi="Arial" w:cs="Arial"/>
              </w:rPr>
            </w:pPr>
            <w:r>
              <w:rPr>
                <w:rFonts w:ascii="Arial" w:eastAsia="Arial" w:hAnsi="Arial" w:cs="Arial"/>
              </w:rPr>
              <w:t>15 October</w:t>
            </w:r>
            <w:r w:rsidR="00000000">
              <w:rPr>
                <w:rFonts w:ascii="Arial" w:eastAsia="Arial" w:hAnsi="Arial" w:cs="Arial"/>
              </w:rPr>
              <w:t xml:space="preserve"> 2026</w:t>
            </w:r>
          </w:p>
        </w:tc>
      </w:tr>
      <w:tr w:rsidR="00007F50" w14:paraId="1A9FA7C8" w14:textId="77777777">
        <w:trPr>
          <w:jc w:val="center"/>
        </w:trPr>
        <w:tc>
          <w:tcPr>
            <w:tcW w:w="4508" w:type="dxa"/>
          </w:tcPr>
          <w:p w14:paraId="2DDE506D" w14:textId="77777777" w:rsidR="00007F50" w:rsidRDefault="00000000">
            <w:pPr>
              <w:rPr>
                <w:rFonts w:ascii="Arial" w:eastAsia="Arial" w:hAnsi="Arial" w:cs="Arial"/>
              </w:rPr>
            </w:pPr>
            <w:r>
              <w:rPr>
                <w:rFonts w:ascii="Arial" w:eastAsia="Arial" w:hAnsi="Arial" w:cs="Arial"/>
              </w:rPr>
              <w:t>Team ID</w:t>
            </w:r>
          </w:p>
        </w:tc>
        <w:tc>
          <w:tcPr>
            <w:tcW w:w="4843" w:type="dxa"/>
          </w:tcPr>
          <w:p w14:paraId="44C026DC" w14:textId="1E3A39EC" w:rsidR="00007F50" w:rsidRDefault="00F61F76">
            <w:r>
              <w:t>Roll 58</w:t>
            </w:r>
          </w:p>
        </w:tc>
      </w:tr>
      <w:tr w:rsidR="00007F50" w14:paraId="42BA381B" w14:textId="77777777">
        <w:trPr>
          <w:jc w:val="center"/>
        </w:trPr>
        <w:tc>
          <w:tcPr>
            <w:tcW w:w="4508" w:type="dxa"/>
          </w:tcPr>
          <w:p w14:paraId="79F45FAC" w14:textId="77777777" w:rsidR="00007F50" w:rsidRDefault="00000000">
            <w:pPr>
              <w:rPr>
                <w:rFonts w:ascii="Arial" w:eastAsia="Arial" w:hAnsi="Arial" w:cs="Arial"/>
              </w:rPr>
            </w:pPr>
            <w:r>
              <w:rPr>
                <w:rFonts w:ascii="Arial" w:eastAsia="Arial" w:hAnsi="Arial" w:cs="Arial"/>
              </w:rPr>
              <w:t>Project Name</w:t>
            </w:r>
          </w:p>
        </w:tc>
        <w:tc>
          <w:tcPr>
            <w:tcW w:w="4843" w:type="dxa"/>
          </w:tcPr>
          <w:p w14:paraId="2F073648" w14:textId="77777777" w:rsidR="00007F50" w:rsidRDefault="00000000">
            <w:r>
              <w:t>EV Market Analysis Dashboard using Tableau Public</w:t>
            </w:r>
          </w:p>
        </w:tc>
      </w:tr>
      <w:tr w:rsidR="00007F50" w14:paraId="4D3362E4" w14:textId="77777777">
        <w:trPr>
          <w:jc w:val="center"/>
        </w:trPr>
        <w:tc>
          <w:tcPr>
            <w:tcW w:w="4508" w:type="dxa"/>
          </w:tcPr>
          <w:p w14:paraId="7D073660" w14:textId="77777777" w:rsidR="00007F50" w:rsidRDefault="00000000">
            <w:pPr>
              <w:rPr>
                <w:rFonts w:ascii="Arial" w:eastAsia="Arial" w:hAnsi="Arial" w:cs="Arial"/>
              </w:rPr>
            </w:pPr>
            <w:r>
              <w:rPr>
                <w:rFonts w:ascii="Arial" w:eastAsia="Arial" w:hAnsi="Arial" w:cs="Arial"/>
              </w:rPr>
              <w:t>Maximum Marks</w:t>
            </w:r>
          </w:p>
        </w:tc>
        <w:tc>
          <w:tcPr>
            <w:tcW w:w="4843" w:type="dxa"/>
          </w:tcPr>
          <w:p w14:paraId="18BE0786" w14:textId="77777777" w:rsidR="00007F50" w:rsidRDefault="00000000">
            <w:pPr>
              <w:rPr>
                <w:rFonts w:ascii="Arial" w:eastAsia="Arial" w:hAnsi="Arial" w:cs="Arial"/>
              </w:rPr>
            </w:pPr>
            <w:r>
              <w:rPr>
                <w:rFonts w:ascii="Arial" w:eastAsia="Arial" w:hAnsi="Arial" w:cs="Arial"/>
              </w:rPr>
              <w:t>4 Marks</w:t>
            </w:r>
          </w:p>
        </w:tc>
      </w:tr>
    </w:tbl>
    <w:p w14:paraId="47659C0B" w14:textId="77777777" w:rsidR="00007F50" w:rsidRDefault="00007F50">
      <w:pPr>
        <w:rPr>
          <w:rFonts w:ascii="Arial" w:eastAsia="Arial" w:hAnsi="Arial" w:cs="Arial"/>
          <w:b/>
          <w:bCs/>
        </w:rPr>
      </w:pPr>
    </w:p>
    <w:p w14:paraId="20203C52" w14:textId="77777777" w:rsidR="00007F50" w:rsidRDefault="00000000">
      <w:pPr>
        <w:rPr>
          <w:rFonts w:ascii="Arial" w:eastAsia="Arial" w:hAnsi="Arial" w:cs="Arial"/>
          <w:b/>
          <w:bCs/>
        </w:rPr>
      </w:pPr>
      <w:r>
        <w:rPr>
          <w:rFonts w:ascii="Arial" w:eastAsia="Arial" w:hAnsi="Arial" w:cs="Arial"/>
          <w:b/>
          <w:bCs/>
        </w:rPr>
        <w:t>Data Flow Diagrams:</w:t>
      </w:r>
    </w:p>
    <w:p w14:paraId="0FB6E5F7" w14:textId="77777777" w:rsidR="00007F50"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6A0F5D7" w14:textId="77777777" w:rsidR="00007F50" w:rsidRDefault="00000000">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t xml:space="preserve">  </w:t>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75"/>
        <w:gridCol w:w="9945"/>
      </w:tblGrid>
      <w:tr w:rsidR="00007F50" w14:paraId="06985247" w14:textId="77777777">
        <w:trPr>
          <w:trHeight w:val="500"/>
        </w:trPr>
        <w:tc>
          <w:tcPr>
            <w:tcW w:w="2580" w:type="dxa"/>
            <w:tcMar>
              <w:top w:w="100" w:type="dxa"/>
              <w:left w:w="100" w:type="dxa"/>
              <w:bottom w:w="100" w:type="dxa"/>
              <w:right w:w="100" w:type="dxa"/>
            </w:tcMar>
          </w:tcPr>
          <w:p w14:paraId="18043364" w14:textId="77777777" w:rsidR="00007F50" w:rsidRDefault="00000000">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14:paraId="74344796" w14:textId="77777777" w:rsidR="00007F50"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14:paraId="14AB318B" w14:textId="77777777" w:rsidR="00007F50" w:rsidRDefault="00000000">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007F50" w14:paraId="22A612E5" w14:textId="77777777">
        <w:trPr>
          <w:trHeight w:val="1100"/>
        </w:trPr>
        <w:tc>
          <w:tcPr>
            <w:tcW w:w="2580" w:type="dxa"/>
            <w:tcMar>
              <w:top w:w="100" w:type="dxa"/>
              <w:left w:w="100" w:type="dxa"/>
              <w:bottom w:w="100" w:type="dxa"/>
              <w:right w:w="100" w:type="dxa"/>
            </w:tcMar>
          </w:tcPr>
          <w:p w14:paraId="1C992AC9" w14:textId="77777777" w:rsidR="00007F50" w:rsidRDefault="00000000">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14:paraId="3B0B3551" w14:textId="77777777" w:rsidR="00007F50" w:rsidRDefault="00000000">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14:paraId="3809252A" w14:textId="77777777" w:rsidR="00007F50"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14:paraId="51E393B3" w14:textId="77777777" w:rsidR="00007F50" w:rsidRDefault="00000000">
            <w:pPr>
              <w:widowControl w:val="0"/>
              <w:spacing w:after="0" w:line="264" w:lineRule="auto"/>
              <w:ind w:left="134" w:right="408"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organization, or system outside the project that sends or receives data (e.g., Customer, Payment Gateway).</w:t>
            </w:r>
          </w:p>
        </w:tc>
      </w:tr>
      <w:tr w:rsidR="00007F50" w14:paraId="1965FBBF" w14:textId="77777777">
        <w:trPr>
          <w:trHeight w:val="1120"/>
        </w:trPr>
        <w:tc>
          <w:tcPr>
            <w:tcW w:w="2580" w:type="dxa"/>
            <w:tcMar>
              <w:top w:w="100" w:type="dxa"/>
              <w:left w:w="100" w:type="dxa"/>
              <w:bottom w:w="100" w:type="dxa"/>
              <w:right w:w="100" w:type="dxa"/>
            </w:tcMar>
          </w:tcPr>
          <w:p w14:paraId="582F9F00" w14:textId="77777777" w:rsidR="00007F50"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14:paraId="35F3AB9A" w14:textId="77777777" w:rsidR="00007F50" w:rsidRDefault="00000000">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14:paraId="600AFC4C" w14:textId="77777777" w:rsidR="00007F50" w:rsidRDefault="00000000">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14:paraId="207DE925" w14:textId="77777777" w:rsidR="00007F50" w:rsidRDefault="00000000">
            <w:pPr>
              <w:widowControl w:val="0"/>
              <w:spacing w:after="0" w:line="264" w:lineRule="auto"/>
              <w:ind w:left="143" w:right="306"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 that transforms incoming data into outgoing data (e.g., Validate Request, Process Order).</w:t>
            </w:r>
          </w:p>
        </w:tc>
      </w:tr>
      <w:tr w:rsidR="00007F50" w14:paraId="11E555C5" w14:textId="77777777">
        <w:trPr>
          <w:trHeight w:val="800"/>
        </w:trPr>
        <w:tc>
          <w:tcPr>
            <w:tcW w:w="2580" w:type="dxa"/>
            <w:tcMar>
              <w:top w:w="100" w:type="dxa"/>
              <w:left w:w="100" w:type="dxa"/>
              <w:bottom w:w="100" w:type="dxa"/>
              <w:right w:w="100" w:type="dxa"/>
            </w:tcMar>
          </w:tcPr>
          <w:p w14:paraId="787796EA" w14:textId="77777777" w:rsidR="00007F50" w:rsidRDefault="00000000">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14:paraId="1EE5889E" w14:textId="77777777" w:rsidR="00007F50"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14:paraId="66B6E7BE" w14:textId="77777777" w:rsidR="00007F50" w:rsidRDefault="00000000">
            <w:pPr>
              <w:widowControl w:val="0"/>
              <w:spacing w:after="0" w:line="264" w:lineRule="auto"/>
              <w:ind w:left="143" w:right="473"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 place where data is held for later use (e.g., Customer Database, Inventory).</w:t>
            </w:r>
          </w:p>
        </w:tc>
      </w:tr>
      <w:tr w:rsidR="00007F50" w14:paraId="1CEC19D6" w14:textId="77777777">
        <w:trPr>
          <w:trHeight w:val="1120"/>
        </w:trPr>
        <w:tc>
          <w:tcPr>
            <w:tcW w:w="2580" w:type="dxa"/>
            <w:tcMar>
              <w:top w:w="100" w:type="dxa"/>
              <w:left w:w="100" w:type="dxa"/>
              <w:bottom w:w="100" w:type="dxa"/>
              <w:right w:w="100" w:type="dxa"/>
            </w:tcMar>
          </w:tcPr>
          <w:p w14:paraId="26180FB4" w14:textId="77777777" w:rsidR="00007F50"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Labeled arrow </w:t>
            </w:r>
          </w:p>
        </w:tc>
        <w:tc>
          <w:tcPr>
            <w:tcW w:w="2175" w:type="dxa"/>
            <w:tcMar>
              <w:top w:w="100" w:type="dxa"/>
              <w:left w:w="100" w:type="dxa"/>
              <w:bottom w:w="100" w:type="dxa"/>
              <w:right w:w="100" w:type="dxa"/>
            </w:tcMar>
          </w:tcPr>
          <w:p w14:paraId="041F3B85" w14:textId="77777777" w:rsidR="00007F50"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14:paraId="3D3B0999" w14:textId="77777777" w:rsidR="00007F50" w:rsidRDefault="00000000">
            <w:pPr>
              <w:widowControl w:val="0"/>
              <w:spacing w:after="0" w:line="264" w:lineRule="auto"/>
              <w:ind w:left="134" w:right="471" w:firstLine="7"/>
              <w:rPr>
                <w:rFonts w:ascii="Times New Roman" w:eastAsia="Times New Roman" w:hAnsi="Times New Roman" w:cs="Times New Roman"/>
                <w:sz w:val="24"/>
                <w:szCs w:val="24"/>
              </w:rPr>
            </w:pPr>
            <w:r>
              <w:rPr>
                <w:rFonts w:ascii="Times New Roman" w:eastAsia="Times New Roman" w:hAnsi="Times New Roman" w:cs="Times New Roman"/>
                <w:sz w:val="24"/>
                <w:szCs w:val="24"/>
              </w:rPr>
              <w:t>The movement of data between entities, processes, and data stores, labeled with what data is being passed.</w:t>
            </w:r>
          </w:p>
        </w:tc>
      </w:tr>
    </w:tbl>
    <w:p w14:paraId="28A7E5C2" w14:textId="77777777" w:rsidR="00007F50" w:rsidRDefault="00007F50">
      <w:pPr>
        <w:widowControl w:val="0"/>
        <w:spacing w:after="0" w:line="276" w:lineRule="auto"/>
        <w:rPr>
          <w:rFonts w:ascii="Arial" w:eastAsia="Arial" w:hAnsi="Arial" w:cs="Arial"/>
        </w:rPr>
      </w:pPr>
    </w:p>
    <w:p w14:paraId="4C261419" w14:textId="77777777" w:rsidR="00007F50" w:rsidRDefault="00000000">
      <w:pPr>
        <w:rPr>
          <w:rFonts w:ascii="Arial" w:eastAsia="Arial" w:hAnsi="Arial" w:cs="Arial"/>
        </w:rPr>
      </w:pPr>
      <w:r>
        <w:rPr>
          <w:noProof/>
        </w:rPr>
        <mc:AlternateContent>
          <mc:Choice Requires="wpg">
            <w:drawing>
              <wp:anchor distT="0" distB="0" distL="114300" distR="114300" simplePos="0" relativeHeight="251658240" behindDoc="0" locked="0" layoutInCell="1" hidden="0" allowOverlap="1" wp14:anchorId="63BE40F3" wp14:editId="14CE83F8">
                <wp:simplePos x="0" y="0"/>
                <wp:positionH relativeFrom="column">
                  <wp:posOffset>-752474</wp:posOffset>
                </wp:positionH>
                <wp:positionV relativeFrom="paragraph">
                  <wp:posOffset>178443</wp:posOffset>
                </wp:positionV>
                <wp:extent cx="3613150" cy="381000"/>
                <wp:effectExtent l="0" t="0" r="0" b="0"/>
                <wp:wrapNone/>
                <wp:docPr id="11" name="Rectangle 11"/>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26A53A1" w14:textId="77777777" w:rsidR="00007F50"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14:paraId="6BDDEE01" w14:textId="77777777" w:rsidR="00007F50" w:rsidRDefault="00007F50">
      <w:pPr>
        <w:rPr>
          <w:rFonts w:ascii="Arial" w:eastAsia="Arial" w:hAnsi="Arial" w:cs="Arial"/>
        </w:rPr>
      </w:pPr>
    </w:p>
    <w:p w14:paraId="4E05F159" w14:textId="77777777" w:rsidR="00F61F76" w:rsidRDefault="00000000" w:rsidP="00F61F76">
      <w:pPr>
        <w:rPr>
          <w:rFonts w:ascii="Arial" w:eastAsia="Arial" w:hAnsi="Arial" w:cs="Arial"/>
          <w:b/>
          <w:bCs/>
        </w:rPr>
      </w:pPr>
      <w:r>
        <w:rPr>
          <w:noProof/>
        </w:rPr>
        <mc:AlternateContent>
          <mc:Choice Requires="wpg">
            <w:drawing>
              <wp:anchor distT="0" distB="0" distL="114300" distR="114300" simplePos="0" relativeHeight="251659264" behindDoc="0" locked="0" layoutInCell="1" hidden="0" allowOverlap="1" wp14:anchorId="51A984D4" wp14:editId="6F599AA5">
                <wp:simplePos x="0" y="0"/>
                <wp:positionH relativeFrom="column">
                  <wp:posOffset>4694238</wp:posOffset>
                </wp:positionH>
                <wp:positionV relativeFrom="paragraph">
                  <wp:posOffset>211138</wp:posOffset>
                </wp:positionV>
                <wp:extent cx="44450" cy="2838450"/>
                <wp:effectExtent l="0" t="0" r="0" b="0"/>
                <wp:wrapNone/>
                <wp:docPr id="12" name="Straight Arrow Connector 12"/>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14:paraId="061E844B" w14:textId="4D0B9E9C" w:rsidR="00F61F76" w:rsidRPr="00F61F76" w:rsidRDefault="00F61F76" w:rsidP="00F61F76">
      <w:pPr>
        <w:jc w:val="center"/>
        <w:rPr>
          <w:rFonts w:ascii="Arial" w:eastAsia="Arial" w:hAnsi="Arial" w:cs="Arial"/>
          <w:b/>
          <w:bCs/>
          <w:sz w:val="24"/>
          <w:szCs w:val="24"/>
        </w:rPr>
      </w:pPr>
      <w:r w:rsidRPr="00F61F76">
        <w:rPr>
          <w:b/>
          <w:color w:val="102A43"/>
          <w:sz w:val="32"/>
          <w:szCs w:val="24"/>
        </w:rPr>
        <w:t xml:space="preserve">EV MARKET ANALYSIS — DATA FLOW DIAGRAM (LEVEL </w:t>
      </w:r>
      <w:r w:rsidRPr="00F61F76">
        <w:rPr>
          <w:b/>
          <w:color w:val="102A43"/>
          <w:sz w:val="32"/>
          <w:szCs w:val="24"/>
        </w:rPr>
        <w:t>0</w:t>
      </w:r>
      <w:r w:rsidRPr="00F61F76">
        <w:rPr>
          <w:b/>
          <w:color w:val="102A43"/>
          <w:sz w:val="32"/>
          <w:szCs w:val="24"/>
        </w:rPr>
        <w:t>)</w:t>
      </w:r>
    </w:p>
    <w:p w14:paraId="5BC5F428" w14:textId="77777777" w:rsidR="00F61F76" w:rsidRDefault="00F61F76" w:rsidP="00F61F76">
      <w:pPr>
        <w:jc w:val="center"/>
      </w:pPr>
      <w:r>
        <w:t>The diagram shows how the supplied EV dataset is loaded, checked, prepared, analyzed, and presented to dashboard users.</w:t>
      </w:r>
    </w:p>
    <w:p w14:paraId="5434843D" w14:textId="77777777" w:rsidR="00F61F76" w:rsidRDefault="00F61F76" w:rsidP="00F61F76">
      <w:pPr>
        <w:jc w:val="center"/>
      </w:pPr>
      <w:r>
        <w:rPr>
          <w:noProof/>
        </w:rPr>
        <w:drawing>
          <wp:inline distT="0" distB="0" distL="0" distR="0" wp14:anchorId="139EC4FD" wp14:editId="4CF7C6E5">
            <wp:extent cx="6126480" cy="2708549"/>
            <wp:effectExtent l="0" t="0" r="0" b="0"/>
            <wp:docPr id="146768896" name="Picture 14676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Data_Flow_Diagram.png"/>
                    <pic:cNvPicPr/>
                  </pic:nvPicPr>
                  <pic:blipFill>
                    <a:blip r:embed="rId8"/>
                    <a:stretch>
                      <a:fillRect/>
                    </a:stretch>
                  </pic:blipFill>
                  <pic:spPr>
                    <a:xfrm>
                      <a:off x="0" y="0"/>
                      <a:ext cx="6126480" cy="2708549"/>
                    </a:xfrm>
                    <a:prstGeom prst="rect">
                      <a:avLst/>
                    </a:prstGeom>
                  </pic:spPr>
                </pic:pic>
              </a:graphicData>
            </a:graphic>
          </wp:inline>
        </w:drawing>
      </w:r>
    </w:p>
    <w:p w14:paraId="6D09F05E" w14:textId="51D0AD79" w:rsidR="00007F50" w:rsidRPr="00F61F76" w:rsidRDefault="00F61F76">
      <w:r>
        <w:t>Data flow summary: Excel/CSV source → connect and validate → clean and prepare fields → aggregate sales and calculate metrics → Tableau worksheets → interactive dashboard → strategy, business intelligence, and research users.</w:t>
      </w:r>
    </w:p>
    <w:p w14:paraId="31572BAD" w14:textId="77777777" w:rsidR="00007F50" w:rsidRDefault="00000000">
      <w:pPr>
        <w:rPr>
          <w:rFonts w:ascii="Arial" w:eastAsia="Arial" w:hAnsi="Arial" w:cs="Arial"/>
          <w:b/>
          <w:bCs/>
        </w:rPr>
      </w:pPr>
      <w:r>
        <w:rPr>
          <w:rFonts w:ascii="Arial" w:eastAsia="Arial" w:hAnsi="Arial" w:cs="Arial"/>
          <w:b/>
          <w:bCs/>
        </w:rPr>
        <w:lastRenderedPageBreak/>
        <w:t>User Stories</w:t>
      </w:r>
    </w:p>
    <w:p w14:paraId="78336A7B" w14:textId="77777777" w:rsidR="00007F50" w:rsidRDefault="00000000">
      <w:pPr>
        <w:rPr>
          <w:rFonts w:ascii="Arial" w:eastAsia="Arial" w:hAnsi="Arial" w:cs="Arial"/>
        </w:rPr>
      </w:pPr>
      <w:r>
        <w:rPr>
          <w:rFonts w:ascii="Arial" w:eastAsia="Arial" w:hAnsi="Arial" w:cs="Arial"/>
        </w:rPr>
        <w:t>Use the below template to list all the user stories for the product.</w:t>
      </w:r>
    </w:p>
    <w:tbl>
      <w:tblPr>
        <w:tblStyle w:val="a3"/>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07F50" w14:paraId="1F2FA3C8" w14:textId="77777777">
        <w:trPr>
          <w:trHeight w:val="275"/>
          <w:tblHeader/>
        </w:trPr>
        <w:tc>
          <w:tcPr>
            <w:tcW w:w="1667" w:type="dxa"/>
          </w:tcPr>
          <w:p w14:paraId="6788DA55" w14:textId="77777777" w:rsidR="00007F50" w:rsidRDefault="00000000">
            <w:pPr>
              <w:rPr>
                <w:rFonts w:ascii="Arial" w:eastAsia="Arial" w:hAnsi="Arial" w:cs="Arial"/>
                <w:b/>
                <w:bCs/>
                <w:sz w:val="20"/>
                <w:szCs w:val="20"/>
              </w:rPr>
            </w:pPr>
            <w:r>
              <w:rPr>
                <w:rFonts w:ascii="Arial" w:eastAsia="Arial" w:hAnsi="Arial" w:cs="Arial"/>
                <w:b/>
                <w:bCs/>
                <w:sz w:val="20"/>
                <w:szCs w:val="20"/>
              </w:rPr>
              <w:t>User Type</w:t>
            </w:r>
          </w:p>
        </w:tc>
        <w:tc>
          <w:tcPr>
            <w:tcW w:w="1850" w:type="dxa"/>
          </w:tcPr>
          <w:p w14:paraId="082CCD38" w14:textId="77777777" w:rsidR="00007F50"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14:paraId="39C984C2" w14:textId="77777777" w:rsidR="00007F50"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328" w:type="dxa"/>
          </w:tcPr>
          <w:p w14:paraId="02F6CEC9" w14:textId="77777777" w:rsidR="00007F50"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14:paraId="5167B35C" w14:textId="77777777" w:rsidR="00007F50" w:rsidRDefault="00000000">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14:paraId="1258AF10" w14:textId="77777777" w:rsidR="00007F50" w:rsidRDefault="00000000">
            <w:pPr>
              <w:rPr>
                <w:rFonts w:ascii="Arial" w:eastAsia="Arial" w:hAnsi="Arial" w:cs="Arial"/>
                <w:b/>
                <w:bCs/>
                <w:sz w:val="20"/>
                <w:szCs w:val="20"/>
              </w:rPr>
            </w:pPr>
            <w:r>
              <w:rPr>
                <w:rFonts w:ascii="Arial" w:eastAsia="Arial" w:hAnsi="Arial" w:cs="Arial"/>
                <w:b/>
                <w:bCs/>
                <w:sz w:val="20"/>
                <w:szCs w:val="20"/>
              </w:rPr>
              <w:t>Priority</w:t>
            </w:r>
          </w:p>
        </w:tc>
        <w:tc>
          <w:tcPr>
            <w:tcW w:w="1374" w:type="dxa"/>
          </w:tcPr>
          <w:p w14:paraId="6F40ACBC" w14:textId="77777777" w:rsidR="00007F50" w:rsidRDefault="00000000">
            <w:pPr>
              <w:rPr>
                <w:rFonts w:ascii="Arial" w:eastAsia="Arial" w:hAnsi="Arial" w:cs="Arial"/>
                <w:b/>
                <w:bCs/>
                <w:sz w:val="20"/>
                <w:szCs w:val="20"/>
              </w:rPr>
            </w:pPr>
            <w:r>
              <w:rPr>
                <w:rFonts w:ascii="Arial" w:eastAsia="Arial" w:hAnsi="Arial" w:cs="Arial"/>
                <w:b/>
                <w:bCs/>
                <w:sz w:val="20"/>
                <w:szCs w:val="20"/>
              </w:rPr>
              <w:t>Release</w:t>
            </w:r>
          </w:p>
        </w:tc>
      </w:tr>
      <w:tr w:rsidR="00007F50" w14:paraId="264529AC" w14:textId="77777777">
        <w:tc>
          <w:tcPr>
            <w:tcW w:w="1667" w:type="dxa"/>
          </w:tcPr>
          <w:p w14:paraId="01AAF053" w14:textId="77777777" w:rsidR="00007F50" w:rsidRDefault="00000000">
            <w:r>
              <w:t>Market Strategy Director</w:t>
            </w:r>
          </w:p>
        </w:tc>
        <w:tc>
          <w:tcPr>
            <w:tcW w:w="1850" w:type="dxa"/>
          </w:tcPr>
          <w:p w14:paraId="15D24A44" w14:textId="77777777" w:rsidR="00007F50" w:rsidRDefault="00000000">
            <w:r>
              <w:t>Market Performance Analysis</w:t>
            </w:r>
          </w:p>
        </w:tc>
        <w:tc>
          <w:tcPr>
            <w:tcW w:w="1309" w:type="dxa"/>
          </w:tcPr>
          <w:p w14:paraId="3F77C954" w14:textId="77777777" w:rsidR="00007F50" w:rsidRDefault="00000000">
            <w:r>
              <w:t>USN-1</w:t>
            </w:r>
          </w:p>
        </w:tc>
        <w:tc>
          <w:tcPr>
            <w:tcW w:w="4328" w:type="dxa"/>
          </w:tcPr>
          <w:p w14:paraId="717375F4" w14:textId="77777777" w:rsidR="00007F50" w:rsidRDefault="00000000">
            <w:r>
              <w:t>As a strategy director, I want to compare annual sales by manufacturer so I can identify leading brands.</w:t>
            </w:r>
          </w:p>
        </w:tc>
        <w:tc>
          <w:tcPr>
            <w:tcW w:w="2596" w:type="dxa"/>
          </w:tcPr>
          <w:p w14:paraId="7580F4B1" w14:textId="77777777" w:rsidR="00007F50" w:rsidRDefault="00000000">
            <w:r>
              <w:t>Manufacturer bars display SUM(annual_sales_units) in descending order.</w:t>
            </w:r>
          </w:p>
        </w:tc>
        <w:tc>
          <w:tcPr>
            <w:tcW w:w="1374" w:type="dxa"/>
          </w:tcPr>
          <w:p w14:paraId="6F382F98" w14:textId="77777777" w:rsidR="00007F50" w:rsidRDefault="00000000">
            <w:r>
              <w:t>High</w:t>
            </w:r>
          </w:p>
        </w:tc>
        <w:tc>
          <w:tcPr>
            <w:tcW w:w="1374" w:type="dxa"/>
          </w:tcPr>
          <w:p w14:paraId="5986DFD1" w14:textId="77777777" w:rsidR="00007F50" w:rsidRDefault="00000000">
            <w:r>
              <w:t>Sprint 1</w:t>
            </w:r>
          </w:p>
        </w:tc>
      </w:tr>
      <w:tr w:rsidR="00007F50" w14:paraId="67CB9361" w14:textId="77777777">
        <w:tc>
          <w:tcPr>
            <w:tcW w:w="1667" w:type="dxa"/>
          </w:tcPr>
          <w:p w14:paraId="465C6FAB" w14:textId="77777777" w:rsidR="00007F50" w:rsidRDefault="00000000">
            <w:r>
              <w:t>Market Strategy Director</w:t>
            </w:r>
          </w:p>
        </w:tc>
        <w:tc>
          <w:tcPr>
            <w:tcW w:w="1850" w:type="dxa"/>
          </w:tcPr>
          <w:p w14:paraId="6334D833" w14:textId="77777777" w:rsidR="00007F50" w:rsidRDefault="00000000">
            <w:r>
              <w:t>Category Analysis</w:t>
            </w:r>
          </w:p>
        </w:tc>
        <w:tc>
          <w:tcPr>
            <w:tcW w:w="1309" w:type="dxa"/>
          </w:tcPr>
          <w:p w14:paraId="7D56F7A3" w14:textId="77777777" w:rsidR="00007F50" w:rsidRDefault="00000000">
            <w:r>
              <w:t>USN-2</w:t>
            </w:r>
          </w:p>
        </w:tc>
        <w:tc>
          <w:tcPr>
            <w:tcW w:w="4328" w:type="dxa"/>
          </w:tcPr>
          <w:p w14:paraId="0C6723A0" w14:textId="77777777" w:rsidR="00007F50" w:rsidRDefault="00000000">
            <w:r>
              <w:t>As a strategy director, I want to compare sales by vehicle category so I can prioritize product segments.</w:t>
            </w:r>
          </w:p>
        </w:tc>
        <w:tc>
          <w:tcPr>
            <w:tcW w:w="2596" w:type="dxa"/>
          </w:tcPr>
          <w:p w14:paraId="6BCE6AE4" w14:textId="77777777" w:rsidR="00007F50" w:rsidRDefault="00000000">
            <w:r>
              <w:t>Each category shows aggregated sales with a clear title and labels.</w:t>
            </w:r>
          </w:p>
        </w:tc>
        <w:tc>
          <w:tcPr>
            <w:tcW w:w="1374" w:type="dxa"/>
          </w:tcPr>
          <w:p w14:paraId="68E7AEC0" w14:textId="77777777" w:rsidR="00007F50" w:rsidRDefault="00000000">
            <w:r>
              <w:t>High</w:t>
            </w:r>
          </w:p>
        </w:tc>
        <w:tc>
          <w:tcPr>
            <w:tcW w:w="1374" w:type="dxa"/>
          </w:tcPr>
          <w:p w14:paraId="1B27FAC2" w14:textId="77777777" w:rsidR="00007F50" w:rsidRDefault="00000000">
            <w:r>
              <w:t>Sprint 1</w:t>
            </w:r>
          </w:p>
        </w:tc>
      </w:tr>
      <w:tr w:rsidR="00007F50" w14:paraId="08389A25" w14:textId="77777777">
        <w:tc>
          <w:tcPr>
            <w:tcW w:w="1667" w:type="dxa"/>
          </w:tcPr>
          <w:p w14:paraId="07E1E535" w14:textId="77777777" w:rsidR="00007F50" w:rsidRDefault="00000000">
            <w:r>
              <w:t>Business Intelligence Manager</w:t>
            </w:r>
          </w:p>
        </w:tc>
        <w:tc>
          <w:tcPr>
            <w:tcW w:w="1850" w:type="dxa"/>
          </w:tcPr>
          <w:p w14:paraId="0022C420" w14:textId="77777777" w:rsidR="00007F50" w:rsidRDefault="00000000">
            <w:r>
              <w:t>Battery Analysis</w:t>
            </w:r>
          </w:p>
        </w:tc>
        <w:tc>
          <w:tcPr>
            <w:tcW w:w="1309" w:type="dxa"/>
          </w:tcPr>
          <w:p w14:paraId="50CAB6FF" w14:textId="77777777" w:rsidR="00007F50" w:rsidRDefault="00000000">
            <w:r>
              <w:t>USN-3</w:t>
            </w:r>
          </w:p>
        </w:tc>
        <w:tc>
          <w:tcPr>
            <w:tcW w:w="4328" w:type="dxa"/>
          </w:tcPr>
          <w:p w14:paraId="0BDB3766" w14:textId="77777777" w:rsidR="00007F50" w:rsidRDefault="00000000">
            <w:r>
              <w:t>As a BI manager, I want to view battery technology distribution so I can understand technology adoption in the supplied dataset.</w:t>
            </w:r>
          </w:p>
        </w:tc>
        <w:tc>
          <w:tcPr>
            <w:tcW w:w="2596" w:type="dxa"/>
          </w:tcPr>
          <w:p w14:paraId="73E8EEFC" w14:textId="77777777" w:rsidR="00007F50" w:rsidRDefault="00000000">
            <w:r>
              <w:t>Battery types are grouped and counted using distinct vehicle IDs or model names.</w:t>
            </w:r>
          </w:p>
        </w:tc>
        <w:tc>
          <w:tcPr>
            <w:tcW w:w="1374" w:type="dxa"/>
          </w:tcPr>
          <w:p w14:paraId="4A253CD2" w14:textId="77777777" w:rsidR="00007F50" w:rsidRDefault="00000000">
            <w:r>
              <w:t>High</w:t>
            </w:r>
          </w:p>
        </w:tc>
        <w:tc>
          <w:tcPr>
            <w:tcW w:w="1374" w:type="dxa"/>
          </w:tcPr>
          <w:p w14:paraId="119B271F" w14:textId="77777777" w:rsidR="00007F50" w:rsidRDefault="00000000">
            <w:r>
              <w:t>Sprint 1</w:t>
            </w:r>
          </w:p>
        </w:tc>
      </w:tr>
      <w:tr w:rsidR="00007F50" w14:paraId="738B1C3E" w14:textId="77777777">
        <w:tc>
          <w:tcPr>
            <w:tcW w:w="1667" w:type="dxa"/>
          </w:tcPr>
          <w:p w14:paraId="7E7E34A9" w14:textId="77777777" w:rsidR="00007F50" w:rsidRDefault="00000000">
            <w:r>
              <w:t>Research Analyst</w:t>
            </w:r>
          </w:p>
        </w:tc>
        <w:tc>
          <w:tcPr>
            <w:tcW w:w="1850" w:type="dxa"/>
          </w:tcPr>
          <w:p w14:paraId="4AB73294" w14:textId="77777777" w:rsidR="00007F50" w:rsidRDefault="00000000">
            <w:r>
              <w:t>Range Analysis</w:t>
            </w:r>
          </w:p>
        </w:tc>
        <w:tc>
          <w:tcPr>
            <w:tcW w:w="1309" w:type="dxa"/>
          </w:tcPr>
          <w:p w14:paraId="711C22EB" w14:textId="77777777" w:rsidR="00007F50" w:rsidRDefault="00000000">
            <w:r>
              <w:t>USN-4</w:t>
            </w:r>
          </w:p>
        </w:tc>
        <w:tc>
          <w:tcPr>
            <w:tcW w:w="4328" w:type="dxa"/>
          </w:tcPr>
          <w:p w14:paraId="5F747254" w14:textId="77777777" w:rsidR="00007F50" w:rsidRDefault="00000000">
            <w:r>
              <w:t>As a researcher, I want to compare average driving range by category so I can assess differences between vehicle segments.</w:t>
            </w:r>
          </w:p>
        </w:tc>
        <w:tc>
          <w:tcPr>
            <w:tcW w:w="2596" w:type="dxa"/>
          </w:tcPr>
          <w:p w14:paraId="1152DC28" w14:textId="77777777" w:rsidR="00007F50" w:rsidRDefault="00000000">
            <w:r>
              <w:t>AVG(range_km) is shown by category; null range values are excluded.</w:t>
            </w:r>
          </w:p>
        </w:tc>
        <w:tc>
          <w:tcPr>
            <w:tcW w:w="1374" w:type="dxa"/>
          </w:tcPr>
          <w:p w14:paraId="32D4A3A1" w14:textId="77777777" w:rsidR="00007F50" w:rsidRDefault="00000000">
            <w:r>
              <w:t>High</w:t>
            </w:r>
          </w:p>
        </w:tc>
        <w:tc>
          <w:tcPr>
            <w:tcW w:w="1374" w:type="dxa"/>
          </w:tcPr>
          <w:p w14:paraId="22961AB3" w14:textId="77777777" w:rsidR="00007F50" w:rsidRDefault="00000000">
            <w:r>
              <w:t>Sprint 1</w:t>
            </w:r>
          </w:p>
        </w:tc>
      </w:tr>
      <w:tr w:rsidR="00007F50" w14:paraId="3E26B325" w14:textId="77777777">
        <w:tc>
          <w:tcPr>
            <w:tcW w:w="1667" w:type="dxa"/>
          </w:tcPr>
          <w:p w14:paraId="3AC760D9" w14:textId="77777777" w:rsidR="00007F50" w:rsidRDefault="00000000">
            <w:r>
              <w:t>Business Intelligence Manager</w:t>
            </w:r>
          </w:p>
        </w:tc>
        <w:tc>
          <w:tcPr>
            <w:tcW w:w="1850" w:type="dxa"/>
          </w:tcPr>
          <w:p w14:paraId="0DDB3515" w14:textId="77777777" w:rsidR="00007F50" w:rsidRDefault="00000000">
            <w:r>
              <w:t>Price / Range Comparison</w:t>
            </w:r>
          </w:p>
        </w:tc>
        <w:tc>
          <w:tcPr>
            <w:tcW w:w="1309" w:type="dxa"/>
          </w:tcPr>
          <w:p w14:paraId="2D902EB6" w14:textId="77777777" w:rsidR="00007F50" w:rsidRDefault="00000000">
            <w:r>
              <w:t>USN-5</w:t>
            </w:r>
          </w:p>
        </w:tc>
        <w:tc>
          <w:tcPr>
            <w:tcW w:w="4328" w:type="dxa"/>
          </w:tcPr>
          <w:p w14:paraId="0F5CCBEB" w14:textId="77777777" w:rsidR="00007F50" w:rsidRDefault="00000000">
            <w:r>
              <w:t>As a BI manager, I want to compare price and range so I can identify vehicles offering a useful balance of cost and range.</w:t>
            </w:r>
          </w:p>
        </w:tc>
        <w:tc>
          <w:tcPr>
            <w:tcW w:w="2596" w:type="dxa"/>
          </w:tcPr>
          <w:p w14:paraId="7607BB01" w14:textId="77777777" w:rsidR="00007F50" w:rsidRDefault="00000000">
            <w:r>
              <w:t>Scatter plot maps price_usd to range_km and distinguishes categories by color.</w:t>
            </w:r>
          </w:p>
        </w:tc>
        <w:tc>
          <w:tcPr>
            <w:tcW w:w="1374" w:type="dxa"/>
          </w:tcPr>
          <w:p w14:paraId="219DFDE4" w14:textId="77777777" w:rsidR="00007F50" w:rsidRDefault="00000000">
            <w:r>
              <w:t>Medium</w:t>
            </w:r>
          </w:p>
        </w:tc>
        <w:tc>
          <w:tcPr>
            <w:tcW w:w="1374" w:type="dxa"/>
          </w:tcPr>
          <w:p w14:paraId="4521D64A" w14:textId="77777777" w:rsidR="00007F50" w:rsidRDefault="00000000">
            <w:r>
              <w:t>Sprint 2</w:t>
            </w:r>
          </w:p>
        </w:tc>
      </w:tr>
      <w:tr w:rsidR="00007F50" w14:paraId="6C3C810E" w14:textId="77777777">
        <w:tc>
          <w:tcPr>
            <w:tcW w:w="1667" w:type="dxa"/>
          </w:tcPr>
          <w:p w14:paraId="6DB3593F" w14:textId="77777777" w:rsidR="00007F50" w:rsidRDefault="00000000">
            <w:r>
              <w:t>Research Analyst</w:t>
            </w:r>
          </w:p>
        </w:tc>
        <w:tc>
          <w:tcPr>
            <w:tcW w:w="1850" w:type="dxa"/>
          </w:tcPr>
          <w:p w14:paraId="1473B8AE" w14:textId="77777777" w:rsidR="00007F50" w:rsidRDefault="00000000">
            <w:r>
              <w:t>Customer Satisfaction</w:t>
            </w:r>
          </w:p>
        </w:tc>
        <w:tc>
          <w:tcPr>
            <w:tcW w:w="1309" w:type="dxa"/>
          </w:tcPr>
          <w:p w14:paraId="3680A92D" w14:textId="77777777" w:rsidR="00007F50" w:rsidRDefault="00000000">
            <w:r>
              <w:t>USN-6</w:t>
            </w:r>
          </w:p>
        </w:tc>
        <w:tc>
          <w:tcPr>
            <w:tcW w:w="4328" w:type="dxa"/>
          </w:tcPr>
          <w:p w14:paraId="00E70582" w14:textId="77777777" w:rsidR="00007F50" w:rsidRDefault="00000000">
            <w:r>
              <w:t>As a researcher, I want to compare customer ratings by manufacturer so I can explore satisfaction patterns.</w:t>
            </w:r>
          </w:p>
        </w:tc>
        <w:tc>
          <w:tcPr>
            <w:tcW w:w="2596" w:type="dxa"/>
          </w:tcPr>
          <w:p w14:paraId="39CAFDC1" w14:textId="77777777" w:rsidR="00007F50" w:rsidRDefault="00000000">
            <w:r>
              <w:t>Average rating is displayed by manufacturer; null ratings are excluded.</w:t>
            </w:r>
          </w:p>
        </w:tc>
        <w:tc>
          <w:tcPr>
            <w:tcW w:w="1374" w:type="dxa"/>
          </w:tcPr>
          <w:p w14:paraId="3B75B16D" w14:textId="77777777" w:rsidR="00007F50" w:rsidRDefault="00000000">
            <w:r>
              <w:t>Medium</w:t>
            </w:r>
          </w:p>
        </w:tc>
        <w:tc>
          <w:tcPr>
            <w:tcW w:w="1374" w:type="dxa"/>
          </w:tcPr>
          <w:p w14:paraId="2D247F83" w14:textId="77777777" w:rsidR="00007F50" w:rsidRDefault="00000000">
            <w:r>
              <w:t>Sprint 2</w:t>
            </w:r>
          </w:p>
        </w:tc>
      </w:tr>
      <w:tr w:rsidR="00007F50" w14:paraId="25919142" w14:textId="77777777">
        <w:tc>
          <w:tcPr>
            <w:tcW w:w="1667" w:type="dxa"/>
          </w:tcPr>
          <w:p w14:paraId="682FE654" w14:textId="77777777" w:rsidR="00007F50" w:rsidRDefault="00000000">
            <w:r>
              <w:t>Business Intelligence Manager</w:t>
            </w:r>
          </w:p>
        </w:tc>
        <w:tc>
          <w:tcPr>
            <w:tcW w:w="1850" w:type="dxa"/>
          </w:tcPr>
          <w:p w14:paraId="10A40241" w14:textId="77777777" w:rsidR="00007F50" w:rsidRDefault="00000000">
            <w:r>
              <w:t>Geographical Analysis</w:t>
            </w:r>
          </w:p>
        </w:tc>
        <w:tc>
          <w:tcPr>
            <w:tcW w:w="1309" w:type="dxa"/>
          </w:tcPr>
          <w:p w14:paraId="7EF73401" w14:textId="77777777" w:rsidR="00007F50" w:rsidRDefault="00000000">
            <w:r>
              <w:t>USN-7</w:t>
            </w:r>
          </w:p>
        </w:tc>
        <w:tc>
          <w:tcPr>
            <w:tcW w:w="4328" w:type="dxa"/>
          </w:tcPr>
          <w:p w14:paraId="6C92F3A3" w14:textId="77777777" w:rsidR="00007F50" w:rsidRDefault="00000000">
            <w:r>
              <w:t>As a BI manager, I want to compare EV manufacturing countries so I can understand the geographic distribution of records or sales.</w:t>
            </w:r>
          </w:p>
        </w:tc>
        <w:tc>
          <w:tcPr>
            <w:tcW w:w="2596" w:type="dxa"/>
          </w:tcPr>
          <w:p w14:paraId="5C9995FF" w14:textId="77777777" w:rsidR="00007F50" w:rsidRDefault="00000000">
            <w:r>
              <w:t>Country view uses a valid country field and clearly states whether it counts records or sums sales.</w:t>
            </w:r>
          </w:p>
        </w:tc>
        <w:tc>
          <w:tcPr>
            <w:tcW w:w="1374" w:type="dxa"/>
          </w:tcPr>
          <w:p w14:paraId="0B1C3321" w14:textId="77777777" w:rsidR="00007F50" w:rsidRDefault="00000000">
            <w:r>
              <w:t>Medium</w:t>
            </w:r>
          </w:p>
        </w:tc>
        <w:tc>
          <w:tcPr>
            <w:tcW w:w="1374" w:type="dxa"/>
          </w:tcPr>
          <w:p w14:paraId="53E22425" w14:textId="77777777" w:rsidR="00007F50" w:rsidRDefault="00000000">
            <w:r>
              <w:t>Sprint 2</w:t>
            </w:r>
          </w:p>
        </w:tc>
      </w:tr>
      <w:tr w:rsidR="00007F50" w14:paraId="23040A03" w14:textId="77777777">
        <w:tc>
          <w:tcPr>
            <w:tcW w:w="1667" w:type="dxa"/>
          </w:tcPr>
          <w:p w14:paraId="5C7E6771" w14:textId="77777777" w:rsidR="00007F50" w:rsidRDefault="00000000">
            <w:r>
              <w:t>Market Strategy Director</w:t>
            </w:r>
          </w:p>
        </w:tc>
        <w:tc>
          <w:tcPr>
            <w:tcW w:w="1850" w:type="dxa"/>
          </w:tcPr>
          <w:p w14:paraId="78534B6A" w14:textId="77777777" w:rsidR="00007F50" w:rsidRDefault="00000000">
            <w:r>
              <w:t>Year Analysis</w:t>
            </w:r>
          </w:p>
        </w:tc>
        <w:tc>
          <w:tcPr>
            <w:tcW w:w="1309" w:type="dxa"/>
          </w:tcPr>
          <w:p w14:paraId="2E811AE5" w14:textId="77777777" w:rsidR="00007F50" w:rsidRDefault="00000000">
            <w:r>
              <w:t>USN-8</w:t>
            </w:r>
          </w:p>
        </w:tc>
        <w:tc>
          <w:tcPr>
            <w:tcW w:w="4328" w:type="dxa"/>
          </w:tcPr>
          <w:p w14:paraId="29F1808F" w14:textId="77777777" w:rsidR="00007F50" w:rsidRDefault="00000000">
            <w:r>
              <w:t>As a strategy director, I want to compare sales by model year so I can see how recorded sales differ across model years.</w:t>
            </w:r>
          </w:p>
        </w:tc>
        <w:tc>
          <w:tcPr>
            <w:tcW w:w="2596" w:type="dxa"/>
          </w:tcPr>
          <w:p w14:paraId="30DDBEB9" w14:textId="77777777" w:rsidR="00007F50" w:rsidRDefault="00000000">
            <w:r>
              <w:t xml:space="preserve">Line chart aggregates sales by model_year and is labelled as model-year </w:t>
            </w:r>
            <w:r>
              <w:lastRenderedPageBreak/>
              <w:t>comparison, not confirmed historical sales trend.</w:t>
            </w:r>
          </w:p>
        </w:tc>
        <w:tc>
          <w:tcPr>
            <w:tcW w:w="1374" w:type="dxa"/>
          </w:tcPr>
          <w:p w14:paraId="45EA91B4" w14:textId="77777777" w:rsidR="00007F50" w:rsidRDefault="00000000">
            <w:r>
              <w:lastRenderedPageBreak/>
              <w:t>Medium</w:t>
            </w:r>
          </w:p>
        </w:tc>
        <w:tc>
          <w:tcPr>
            <w:tcW w:w="1374" w:type="dxa"/>
          </w:tcPr>
          <w:p w14:paraId="52E47FB4" w14:textId="77777777" w:rsidR="00007F50" w:rsidRDefault="00000000">
            <w:r>
              <w:t>Sprint 2</w:t>
            </w:r>
          </w:p>
        </w:tc>
      </w:tr>
      <w:tr w:rsidR="00007F50" w14:paraId="7300A50F" w14:textId="77777777">
        <w:tc>
          <w:tcPr>
            <w:tcW w:w="1667" w:type="dxa"/>
          </w:tcPr>
          <w:p w14:paraId="6D00E4F6" w14:textId="77777777" w:rsidR="00007F50" w:rsidRDefault="00000000">
            <w:r>
              <w:t>All dashboard users</w:t>
            </w:r>
          </w:p>
        </w:tc>
        <w:tc>
          <w:tcPr>
            <w:tcW w:w="1850" w:type="dxa"/>
          </w:tcPr>
          <w:p w14:paraId="565CA355" w14:textId="77777777" w:rsidR="00007F50" w:rsidRDefault="00000000">
            <w:r>
              <w:t>Interactive Dashboard</w:t>
            </w:r>
          </w:p>
        </w:tc>
        <w:tc>
          <w:tcPr>
            <w:tcW w:w="1309" w:type="dxa"/>
          </w:tcPr>
          <w:p w14:paraId="3AF2D85C" w14:textId="77777777" w:rsidR="00007F50" w:rsidRDefault="00000000">
            <w:r>
              <w:t>USN-9</w:t>
            </w:r>
          </w:p>
        </w:tc>
        <w:tc>
          <w:tcPr>
            <w:tcW w:w="4328" w:type="dxa"/>
          </w:tcPr>
          <w:p w14:paraId="11630B28" w14:textId="77777777" w:rsidR="00007F50" w:rsidRDefault="00000000">
            <w:r>
              <w:t>As a dashboard user, I want to filter the visuals by manufacturer, category, battery type, country, and model year where available.</w:t>
            </w:r>
          </w:p>
        </w:tc>
        <w:tc>
          <w:tcPr>
            <w:tcW w:w="2596" w:type="dxa"/>
          </w:tcPr>
          <w:p w14:paraId="1FAFA6D2" w14:textId="77777777" w:rsidR="00007F50" w:rsidRDefault="00000000">
            <w:r>
              <w:t>Filters update applicable charts and selected charts can filter related views.</w:t>
            </w:r>
          </w:p>
        </w:tc>
        <w:tc>
          <w:tcPr>
            <w:tcW w:w="1374" w:type="dxa"/>
          </w:tcPr>
          <w:p w14:paraId="309F7CFD" w14:textId="77777777" w:rsidR="00007F50" w:rsidRDefault="00000000">
            <w:r>
              <w:t>High</w:t>
            </w:r>
          </w:p>
        </w:tc>
        <w:tc>
          <w:tcPr>
            <w:tcW w:w="1374" w:type="dxa"/>
          </w:tcPr>
          <w:p w14:paraId="718AC050" w14:textId="77777777" w:rsidR="00007F50" w:rsidRDefault="00000000">
            <w:r>
              <w:t>Sprint 2</w:t>
            </w:r>
          </w:p>
        </w:tc>
      </w:tr>
      <w:tr w:rsidR="00007F50" w14:paraId="701C3E8D" w14:textId="77777777">
        <w:tc>
          <w:tcPr>
            <w:tcW w:w="1667" w:type="dxa"/>
          </w:tcPr>
          <w:p w14:paraId="7AC93525" w14:textId="77777777" w:rsidR="00007F50" w:rsidRDefault="00000000">
            <w:r>
              <w:t>Dashboard Developer</w:t>
            </w:r>
          </w:p>
        </w:tc>
        <w:tc>
          <w:tcPr>
            <w:tcW w:w="1850" w:type="dxa"/>
          </w:tcPr>
          <w:p w14:paraId="1408C0A8" w14:textId="77777777" w:rsidR="00007F50" w:rsidRDefault="00000000">
            <w:r>
              <w:t>Data Quality</w:t>
            </w:r>
          </w:p>
        </w:tc>
        <w:tc>
          <w:tcPr>
            <w:tcW w:w="1309" w:type="dxa"/>
          </w:tcPr>
          <w:p w14:paraId="2ED3BC62" w14:textId="77777777" w:rsidR="00007F50" w:rsidRDefault="00000000">
            <w:r>
              <w:t>USN-10</w:t>
            </w:r>
          </w:p>
        </w:tc>
        <w:tc>
          <w:tcPr>
            <w:tcW w:w="4328" w:type="dxa"/>
          </w:tcPr>
          <w:p w14:paraId="0BEEBCCB" w14:textId="77777777" w:rsidR="00007F50" w:rsidRDefault="00000000">
            <w:r>
              <w:t>As a developer, I want missing values and data types checked so that dashboard metrics are interpreted correctly.</w:t>
            </w:r>
          </w:p>
        </w:tc>
        <w:tc>
          <w:tcPr>
            <w:tcW w:w="2596" w:type="dxa"/>
          </w:tcPr>
          <w:p w14:paraId="60CD6C45" w14:textId="77777777" w:rsidR="00007F50" w:rsidRDefault="00000000">
            <w:r>
              <w:t>Numeric fields use numeric data types and missing values are reviewed before publishing.</w:t>
            </w:r>
          </w:p>
        </w:tc>
        <w:tc>
          <w:tcPr>
            <w:tcW w:w="1374" w:type="dxa"/>
          </w:tcPr>
          <w:p w14:paraId="43BF7992" w14:textId="77777777" w:rsidR="00007F50" w:rsidRDefault="00000000">
            <w:r>
              <w:t>High</w:t>
            </w:r>
          </w:p>
        </w:tc>
        <w:tc>
          <w:tcPr>
            <w:tcW w:w="1374" w:type="dxa"/>
          </w:tcPr>
          <w:p w14:paraId="23A79C19" w14:textId="77777777" w:rsidR="00007F50" w:rsidRDefault="00000000">
            <w:r>
              <w:t>Sprint 1</w:t>
            </w:r>
          </w:p>
        </w:tc>
      </w:tr>
    </w:tbl>
    <w:p w14:paraId="06988E67" w14:textId="77777777" w:rsidR="00007F50" w:rsidRDefault="00007F50">
      <w:pPr>
        <w:rPr>
          <w:rFonts w:ascii="Arial" w:eastAsia="Arial" w:hAnsi="Arial" w:cs="Arial"/>
        </w:rPr>
      </w:pPr>
    </w:p>
    <w:p w14:paraId="259BBD8B" w14:textId="77777777" w:rsidR="00007F50" w:rsidRDefault="00000000">
      <w:r>
        <w:br w:type="page"/>
      </w:r>
    </w:p>
    <w:sectPr w:rsidR="00007F50">
      <w:headerReference w:type="default" r:id="rId9"/>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802D1" w14:textId="77777777" w:rsidR="00A14907" w:rsidRDefault="00A14907">
      <w:pPr>
        <w:spacing w:after="0" w:line="240" w:lineRule="auto"/>
      </w:pPr>
      <w:r>
        <w:separator/>
      </w:r>
    </w:p>
  </w:endnote>
  <w:endnote w:type="continuationSeparator" w:id="0">
    <w:p w14:paraId="34811D5E" w14:textId="77777777" w:rsidR="00A14907" w:rsidRDefault="00A14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1BC48B5-C90F-4403-8AEC-0C1533BA11DB}"/>
    <w:embedBold r:id="rId2" w:fontKey="{8318ABBC-5BBB-49F0-A33D-8A7559A4BE1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BE1BDF29-BFC3-47E6-9BBF-AC6A907FD8A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1367C367-3872-45F0-9D5E-94F2961B9E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1AFA2" w14:textId="77777777" w:rsidR="00A14907" w:rsidRDefault="00A14907">
      <w:pPr>
        <w:spacing w:after="0" w:line="240" w:lineRule="auto"/>
      </w:pPr>
      <w:r>
        <w:separator/>
      </w:r>
    </w:p>
  </w:footnote>
  <w:footnote w:type="continuationSeparator" w:id="0">
    <w:p w14:paraId="583B610A" w14:textId="77777777" w:rsidR="00A14907" w:rsidRDefault="00A14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318E" w14:textId="77777777" w:rsidR="00007F50" w:rsidRDefault="00000000">
    <w:r>
      <w:rPr>
        <w:noProof/>
      </w:rPr>
      <w:drawing>
        <wp:anchor distT="114300" distB="114300" distL="114300" distR="114300" simplePos="0" relativeHeight="251658240" behindDoc="0" locked="0" layoutInCell="1" hidden="0" allowOverlap="1" wp14:anchorId="3511051E" wp14:editId="68FE252A">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8E4B138" wp14:editId="786F9FEF">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F50"/>
    <w:rsid w:val="00007F50"/>
    <w:rsid w:val="003F3FC3"/>
    <w:rsid w:val="00A14907"/>
    <w:rsid w:val="00F07252"/>
    <w:rsid w:val="00F61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74F3C"/>
  <w15:docId w15:val="{6B14ED65-C8B5-4D4E-80C9-E0B6A43B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F76"/>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arnita9860@outlook.com</cp:lastModifiedBy>
  <cp:revision>4</cp:revision>
  <dcterms:created xsi:type="dcterms:W3CDTF">2022-09-18T16:51:00Z</dcterms:created>
  <dcterms:modified xsi:type="dcterms:W3CDTF">2026-10-18T09:59:00Z</dcterms:modified>
</cp:coreProperties>
</file>