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634"/>
        <w:gridCol w:w="817"/>
        <w:gridCol w:w="585"/>
        <w:gridCol w:w="595"/>
        <w:gridCol w:w="774"/>
        <w:gridCol w:w="750"/>
        <w:gridCol w:w="629"/>
        <w:gridCol w:w="612"/>
        <w:gridCol w:w="774"/>
      </w:tblGrid>
      <w:tr w:rsidR="00D01A5F" w:rsidRPr="00D01A5F" w14:paraId="77A645D5" w14:textId="77777777" w:rsidTr="00D01A5F">
        <w:trPr>
          <w:tblHeader/>
        </w:trPr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5644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Virus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5E25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av. particle size [µm]</w:t>
            </w:r>
          </w:p>
        </w:tc>
        <w:tc>
          <w:tcPr>
            <w:tcW w:w="0" w:type="auto"/>
            <w:gridSpan w:val="4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A2EC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# images</w:t>
            </w:r>
          </w:p>
        </w:tc>
        <w:tc>
          <w:tcPr>
            <w:tcW w:w="0" w:type="auto"/>
            <w:gridSpan w:val="4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1611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# particles</w:t>
            </w:r>
          </w:p>
        </w:tc>
      </w:tr>
      <w:tr w:rsidR="00D01A5F" w:rsidRPr="00D01A5F" w14:paraId="14B2B9D5" w14:textId="77777777" w:rsidTr="00D01A5F">
        <w:trPr>
          <w:tblHeader/>
        </w:trPr>
        <w:tc>
          <w:tcPr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0D1E91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8538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Empty Cell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8332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Train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F87A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val.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50B9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B1AA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9DD8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train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500C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val.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B9F9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75B9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</w:p>
        </w:tc>
      </w:tr>
      <w:tr w:rsidR="00D01A5F" w:rsidRPr="00D01A5F" w14:paraId="2896C2BE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FD66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Adenovirus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105D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9A31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31DC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FC0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6CD9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92DE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160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21AC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94E4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CF6D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290</w:t>
            </w:r>
          </w:p>
        </w:tc>
      </w:tr>
      <w:tr w:rsidR="00D01A5F" w:rsidRPr="00D01A5F" w14:paraId="60DC8D92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9B9A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Astrovirus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52D1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EAB6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1B00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A32A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6405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FFA0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266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82BB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1323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1418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418</w:t>
            </w:r>
          </w:p>
        </w:tc>
      </w:tr>
      <w:tr w:rsidR="00D01A5F" w:rsidRPr="00D01A5F" w14:paraId="671F450F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0019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CCHF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9D8B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CD78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51C1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3E4E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1CC2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3057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249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63AC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A41E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02CB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435</w:t>
            </w:r>
          </w:p>
        </w:tc>
      </w:tr>
      <w:tr w:rsidR="00D01A5F" w:rsidRPr="00D01A5F" w14:paraId="045940A7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94A9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Cowpox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F12D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270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1A9D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DE66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E332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D185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B8BC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189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E711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6503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0DA7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316</w:t>
            </w:r>
          </w:p>
        </w:tc>
      </w:tr>
      <w:tr w:rsidR="00D01A5F" w:rsidRPr="00D01A5F" w14:paraId="2F973CAF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1F61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Dengue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AF61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FEED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A1B6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8FBF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7985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AFD8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CA39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CD49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54F1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131</w:t>
            </w:r>
          </w:p>
        </w:tc>
      </w:tr>
      <w:tr w:rsidR="00D01A5F" w:rsidRPr="00D01A5F" w14:paraId="4E5EAFF3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FC29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Ebola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808F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CF93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0CA9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9752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1032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FE2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173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C27B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C1DE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4D86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303</w:t>
            </w:r>
          </w:p>
        </w:tc>
      </w:tr>
      <w:tr w:rsidR="00D01A5F" w:rsidRPr="00D01A5F" w14:paraId="4F66679A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D08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Guanarito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C76F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C330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F4D5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6F7B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A240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45C9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0A3A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2601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CE47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48</w:t>
            </w:r>
          </w:p>
        </w:tc>
      </w:tr>
      <w:tr w:rsidR="00D01A5F" w:rsidRPr="00D01A5F" w14:paraId="4E56815C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150C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Influenza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461F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0319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BC31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8945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F838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6B00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365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0DC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158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87FB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E70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648</w:t>
            </w:r>
          </w:p>
        </w:tc>
      </w:tr>
      <w:tr w:rsidR="00D01A5F" w:rsidRPr="00D01A5F" w14:paraId="0C4ABD6B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D786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Lassa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0899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49F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12F9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CA4A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575D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72E9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272F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1B5C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7DF9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394</w:t>
            </w:r>
          </w:p>
        </w:tc>
      </w:tr>
      <w:tr w:rsidR="00D01A5F" w:rsidRPr="00D01A5F" w14:paraId="2147D3F0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15F8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LCM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9A31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2914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C4E8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D3C9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9C1C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B91C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3AE9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DE55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54A7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55</w:t>
            </w:r>
          </w:p>
        </w:tc>
      </w:tr>
      <w:tr w:rsidR="00D01A5F" w:rsidRPr="00D01A5F" w14:paraId="4A53FD36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A63F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Machupo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918E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C1AA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8156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9A68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62C8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8478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D279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4970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208A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108</w:t>
            </w:r>
          </w:p>
        </w:tc>
      </w:tr>
      <w:tr w:rsidR="00D01A5F" w:rsidRPr="00D01A5F" w14:paraId="00AADEA9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5E01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Marburg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2227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1798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0671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FD3E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B94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1B95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FBD1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69CB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7AFA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130</w:t>
            </w:r>
          </w:p>
        </w:tc>
      </w:tr>
      <w:tr w:rsidR="00D01A5F" w:rsidRPr="00D01A5F" w14:paraId="010DFDC7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C9AF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Nipah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1B79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D1A8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0BFB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761D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13BD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16C9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EB8C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2F2A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2994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114</w:t>
            </w:r>
          </w:p>
        </w:tc>
      </w:tr>
      <w:tr w:rsidR="00D01A5F" w:rsidRPr="00D01A5F" w14:paraId="4BC1015F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D606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Norovirus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7661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3970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662A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3F7F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B866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023E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231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A39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5F08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958D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419</w:t>
            </w:r>
          </w:p>
        </w:tc>
      </w:tr>
      <w:tr w:rsidR="00D01A5F" w:rsidRPr="00D01A5F" w14:paraId="2AD4BE0E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E833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Orf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D79F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C415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4375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C0B6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E3F7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68CC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39D7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D8D2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D6C6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199</w:t>
            </w:r>
          </w:p>
        </w:tc>
      </w:tr>
      <w:tr w:rsidR="00D01A5F" w:rsidRPr="00D01A5F" w14:paraId="19B22262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BE49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Papilloma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E70D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ADF9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0594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E63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4A0C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87D8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693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4ADB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8064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187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5239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1107</w:t>
            </w:r>
          </w:p>
        </w:tc>
      </w:tr>
      <w:tr w:rsidR="00D01A5F" w:rsidRPr="00D01A5F" w14:paraId="35EB268F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DBFA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Pseudocowpox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D358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BD5D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833E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B52B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1531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D183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773D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3C1D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1356B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83</w:t>
            </w:r>
          </w:p>
        </w:tc>
      </w:tr>
      <w:tr w:rsidR="00D01A5F" w:rsidRPr="00D01A5F" w14:paraId="1B981A9B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309E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Rift Valley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EAC9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105D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AA84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79AF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FEAE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2F06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1140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DE63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408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52EA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386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CC89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1934</w:t>
            </w:r>
          </w:p>
        </w:tc>
      </w:tr>
      <w:tr w:rsidR="00D01A5F" w:rsidRPr="00D01A5F" w14:paraId="3A8FC508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1664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Rotavirus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E8871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5232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3642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691E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7FB1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8C00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169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CA82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B126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D71B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b/>
                <w:bCs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257</w:t>
            </w:r>
          </w:p>
        </w:tc>
      </w:tr>
      <w:tr w:rsidR="00D01A5F" w:rsidRPr="00D01A5F" w14:paraId="70018D72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6980D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Sapovirus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403E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5FB2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0B8E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30096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A65F0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5944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778A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CBCB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FAF3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38</w:t>
            </w:r>
          </w:p>
        </w:tc>
      </w:tr>
      <w:tr w:rsidR="00D01A5F" w:rsidRPr="00D01A5F" w14:paraId="3B2E0E49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C3EA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TBE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C90C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A91F5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E4D4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7E7F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CC8F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5BA9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4020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FACB3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13229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62</w:t>
            </w:r>
          </w:p>
        </w:tc>
      </w:tr>
      <w:tr w:rsidR="00D01A5F" w:rsidRPr="00D01A5F" w14:paraId="7B803652" w14:textId="77777777" w:rsidTr="00D01A5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6D39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WestNile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1511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04FB2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E3AEC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7791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CCC28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0F6D7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A8DEA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334EE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27004" w14:textId="77777777" w:rsidR="00D01A5F" w:rsidRPr="00D01A5F" w:rsidRDefault="00D01A5F" w:rsidP="00D01A5F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01A5F">
              <w:rPr>
                <w:rFonts w:ascii="Georgia" w:eastAsia="Times New Roman" w:hAnsi="Georgia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188</w:t>
            </w:r>
          </w:p>
        </w:tc>
      </w:tr>
    </w:tbl>
    <w:p w14:paraId="536C99EF" w14:textId="77777777" w:rsidR="00CF2ADF" w:rsidRDefault="00000000"/>
    <w:sectPr w:rsidR="00CF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5F"/>
    <w:rsid w:val="001610EE"/>
    <w:rsid w:val="003D1CC9"/>
    <w:rsid w:val="00490636"/>
    <w:rsid w:val="00A4467F"/>
    <w:rsid w:val="00D0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5D1B"/>
  <w15:chartTrackingRefBased/>
  <w15:docId w15:val="{D89DAECE-0C75-4685-8AB2-F992522C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-reader-only">
    <w:name w:val="screen-reader-only"/>
    <w:basedOn w:val="DefaultParagraphFont"/>
    <w:rsid w:val="00D01A5F"/>
  </w:style>
  <w:style w:type="character" w:styleId="Strong">
    <w:name w:val="Strong"/>
    <w:basedOn w:val="DefaultParagraphFont"/>
    <w:uiPriority w:val="22"/>
    <w:qFormat/>
    <w:rsid w:val="00D01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Nath Sarkar</dc:creator>
  <cp:keywords/>
  <dc:description/>
  <cp:lastModifiedBy>Amitendra Nath Sarkar</cp:lastModifiedBy>
  <cp:revision>1</cp:revision>
  <dcterms:created xsi:type="dcterms:W3CDTF">2023-07-01T06:28:00Z</dcterms:created>
  <dcterms:modified xsi:type="dcterms:W3CDTF">2023-07-01T06:29:00Z</dcterms:modified>
</cp:coreProperties>
</file>