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94"/>
        <w:rPr>
          <w:rFonts w:ascii="Times New Roman"/>
        </w:rPr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-64675</wp:posOffset>
                </wp:positionV>
                <wp:extent cx="5476875" cy="2667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AA21FF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pip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install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scikit-learn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statsmodels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seaborn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scipy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258pt;width:431.25pt;height:21pt;mso-position-horizontal-relative:page;mso-position-vertical-relative:paragraph;z-index:15729152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AA21FF"/>
                        </w:rPr>
                        <w:t>%</w:t>
                      </w:r>
                      <w:r>
                        <w:rPr>
                          <w:b/>
                          <w:color w:val="008000"/>
                        </w:rPr>
                        <w:t>pip</w:t>
                      </w:r>
                      <w:r>
                        <w:rPr>
                          <w:b/>
                          <w:color w:val="008000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install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scikit-learn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statsmodels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seaborn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scipy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5"/>
        </w:rPr>
        <w:t> </w:t>
      </w:r>
      <w:r>
        <w:rPr>
          <w:color w:val="AFAFAF"/>
        </w:rPr>
        <w:t>[</w:t>
      </w:r>
      <w:r>
        <w:rPr>
          <w:color w:val="AFAFAF"/>
          <w:spacing w:val="5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39"/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-59876</wp:posOffset>
                </wp:positionV>
                <wp:extent cx="5467350" cy="33337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67350" cy="33337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sns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scipy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stats</w:t>
                            </w:r>
                          </w:p>
                          <w:p>
                            <w:pPr>
                              <w:spacing w:line="276" w:lineRule="auto" w:before="32"/>
                              <w:ind w:left="60" w:right="293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train_test_split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sklearn.linear_model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LogisticRegression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sklearn.metrics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4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4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classification_report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roc_auc_score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before="28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sklearn.pipeline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Pipeline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sklearn.preprocessing</w:t>
                            </w:r>
                            <w:r>
                              <w:rPr>
                                <w:color w:val="20202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StandardScaler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statsmodels.api</w:t>
                            </w:r>
                            <w:r>
                              <w:rPr>
                                <w:color w:val="20202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sm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statsmodels.stats.outliers_influence</w:t>
                            </w:r>
                            <w:r>
                              <w:rPr>
                                <w:color w:val="2020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variance_inflation_factor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"Libraries</w:t>
                            </w:r>
                            <w:r>
                              <w:rPr>
                                <w:color w:val="B9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imported</w:t>
                            </w:r>
                            <w:r>
                              <w:rPr>
                                <w:color w:val="B9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successfully!"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4653pt;width:430.5pt;height:262.5pt;mso-position-horizontal-relative:page;mso-position-vertical-relative:paragraph;z-index:15729664" type="#_x0000_t202" id="docshape6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seaborn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sns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scipy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  <w:sz w:val="19"/>
                        </w:rPr>
                        <w:t>stats</w:t>
                      </w:r>
                    </w:p>
                    <w:p>
                      <w:pPr>
                        <w:spacing w:line="276" w:lineRule="auto" w:before="32"/>
                        <w:ind w:left="60" w:right="293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sklearn.model_selection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train_test_split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sklearn.linear_model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LogisticRegression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sklearn.metrics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486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accuracy_score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confusion_matrix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486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classification_report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roc_auc_score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spacing w:before="28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sklearn.pipeline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Pipeline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sklearn.preprocessing</w:t>
                      </w:r>
                      <w:r>
                        <w:rPr>
                          <w:color w:val="20202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StandardScaler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statsmodels.api</w:t>
                      </w:r>
                      <w:r>
                        <w:rPr>
                          <w:color w:val="20202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sm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34"/>
                        </w:rPr>
                        <w:t> </w:t>
                      </w:r>
                      <w:r>
                        <w:rPr>
                          <w:color w:val="202020"/>
                        </w:rPr>
                        <w:t>statsmodels.stats.outliers_influence</w:t>
                      </w:r>
                      <w:r>
                        <w:rPr>
                          <w:color w:val="202020"/>
                          <w:spacing w:val="34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3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variance_inflation_factor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"Libraries</w:t>
                      </w:r>
                      <w:r>
                        <w:rPr>
                          <w:color w:val="B92020"/>
                          <w:spacing w:val="27"/>
                        </w:rPr>
                        <w:t> </w:t>
                      </w:r>
                      <w:r>
                        <w:rPr>
                          <w:color w:val="B92020"/>
                        </w:rPr>
                        <w:t>imported</w:t>
                      </w:r>
                      <w:r>
                        <w:rPr>
                          <w:color w:val="B92020"/>
                          <w:spacing w:val="2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successfully!"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5"/>
        </w:rPr>
        <w:t> </w:t>
      </w:r>
      <w:r>
        <w:rPr>
          <w:color w:val="AFAFAF"/>
        </w:rPr>
        <w:t>[</w:t>
      </w:r>
      <w:r>
        <w:rPr>
          <w:color w:val="AFAFAF"/>
          <w:spacing w:val="5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1409699</wp:posOffset>
                </wp:positionH>
                <wp:positionV relativeFrom="paragraph">
                  <wp:posOffset>-60064</wp:posOffset>
                </wp:positionV>
                <wp:extent cx="5467350" cy="10668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6735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"train.csv"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32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"Dataset loaded </w:t>
                            </w:r>
                            <w:r>
                              <w:rPr>
                                <w:color w:val="B92020"/>
                              </w:rPr>
                              <w:t>successfully!"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"Dataset shape:"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shape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9518pt;width:430.5pt;height:84pt;mso-position-horizontal-relative:page;mso-position-vertical-relative:paragraph;z-index:15728640" type="#_x0000_t202" id="docshape7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"train.csv"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324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"Dataset loaded </w:t>
                      </w:r>
                      <w:r>
                        <w:rPr>
                          <w:color w:val="B92020"/>
                        </w:rPr>
                        <w:t>successfully!"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"Dataset shape:"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shape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line="276" w:lineRule="auto"/>
        <w:ind w:left="999" w:right="5698"/>
      </w:pPr>
      <w:r>
        <w:rPr>
          <w:color w:val="202020"/>
        </w:rPr>
        <w:t>Dataset loaded </w:t>
      </w:r>
      <w:r>
        <w:rPr>
          <w:color w:val="202020"/>
        </w:rPr>
        <w:t>successfully! Dataset shape: (891, 12)</w:t>
      </w:r>
    </w:p>
    <w:p>
      <w:pPr>
        <w:pStyle w:val="BodyText"/>
        <w:spacing w:after="0" w:line="276" w:lineRule="auto"/>
        <w:sectPr>
          <w:headerReference w:type="default" r:id="rId5"/>
          <w:footerReference w:type="default" r:id="rId6"/>
          <w:type w:val="continuous"/>
          <w:pgSz w:w="11900" w:h="16840"/>
          <w:pgMar w:header="44" w:footer="228" w:top="640" w:bottom="460" w:left="1133" w:right="850"/>
          <w:pgNumType w:start="1"/>
        </w:sectPr>
      </w:pPr>
    </w:p>
    <w:p>
      <w:pPr>
        <w:pStyle w:val="BodyText"/>
        <w:spacing w:before="11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6840"/>
          <w:pgMar w:header="44" w:footer="228" w:top="640" w:bottom="460" w:left="1133" w:right="850"/>
        </w:sectPr>
      </w:pPr>
    </w:p>
    <w:p>
      <w:pPr>
        <w:pStyle w:val="BodyText"/>
        <w:spacing w:before="70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6753820</wp:posOffset>
                </wp:positionH>
                <wp:positionV relativeFrom="paragraph">
                  <wp:posOffset>498351</wp:posOffset>
                </wp:positionV>
                <wp:extent cx="160655" cy="1651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606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5"/>
                              </w:rPr>
                              <w:t>7.2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1.796875pt;margin-top:39.24028pt;width:12.65pt;height:13pt;mso-position-horizontal-relative:page;mso-position-vertical-relative:paragraph;z-index:15732224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5"/>
                        </w:rPr>
                        <w:t>7.2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FAFAF"/>
          <w:spacing w:val="-2"/>
        </w:rPr>
        <w:t>Out[8]: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22"/>
      </w:pPr>
    </w:p>
    <w:p>
      <w:pPr>
        <w:tabs>
          <w:tab w:pos="1450" w:val="left" w:leader="none"/>
          <w:tab w:pos="2449" w:val="left" w:leader="none"/>
          <w:tab w:pos="3184" w:val="left" w:leader="none"/>
        </w:tabs>
        <w:spacing w:before="0"/>
        <w:ind w:left="147" w:right="0" w:firstLine="0"/>
        <w:jc w:val="left"/>
        <w:rPr>
          <w:rFonts w:ascii="Segoe UI"/>
          <w:sz w:val="19"/>
        </w:rPr>
      </w:pPr>
      <w:r>
        <w:rPr>
          <w:rFonts w:ascii="Segoe UI"/>
          <w:b/>
          <w:color w:val="202020"/>
          <w:spacing w:val="-10"/>
          <w:sz w:val="19"/>
        </w:rPr>
        <w:t>0</w:t>
      </w:r>
      <w:r>
        <w:rPr>
          <w:rFonts w:ascii="Segoe UI"/>
          <w:b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1</w:t>
      </w:r>
      <w:r>
        <w:rPr>
          <w:rFonts w:ascii="Segoe UI"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0</w:t>
      </w:r>
      <w:r>
        <w:rPr>
          <w:rFonts w:ascii="Segoe UI"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3</w:t>
      </w:r>
    </w:p>
    <w:p>
      <w:pPr>
        <w:pStyle w:val="BodyText"/>
        <w:rPr>
          <w:rFonts w:ascii="Segoe UI"/>
        </w:rPr>
      </w:pPr>
      <w:r>
        <w:rPr/>
        <w:br w:type="column"/>
      </w:r>
      <w:r>
        <w:rPr>
          <w:rFonts w:ascii="Segoe UI"/>
        </w:rPr>
      </w:r>
    </w:p>
    <w:p>
      <w:pPr>
        <w:pStyle w:val="BodyText"/>
        <w:spacing w:before="29"/>
        <w:rPr>
          <w:rFonts w:ascii="Segoe UI"/>
        </w:rPr>
      </w:pPr>
    </w:p>
    <w:p>
      <w:pPr>
        <w:pStyle w:val="BodyText"/>
        <w:spacing w:line="242" w:lineRule="auto"/>
        <w:ind w:left="209" w:right="38" w:firstLine="182"/>
        <w:jc w:val="right"/>
        <w:rPr>
          <w:rFonts w:ascii="Segoe UI"/>
        </w:rPr>
      </w:pPr>
      <w:r>
        <w:rPr>
          <w:rFonts w:ascii="Segoe UI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1362074</wp:posOffset>
                </wp:positionH>
                <wp:positionV relativeFrom="paragraph">
                  <wp:posOffset>-302973</wp:posOffset>
                </wp:positionV>
                <wp:extent cx="5562600" cy="2286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562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04"/>
                              <w:gridCol w:w="999"/>
                              <w:gridCol w:w="910"/>
                              <w:gridCol w:w="1042"/>
                              <w:gridCol w:w="646"/>
                              <w:gridCol w:w="558"/>
                              <w:gridCol w:w="711"/>
                              <w:gridCol w:w="857"/>
                              <w:gridCol w:w="1312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60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404"/>
                                    <w:jc w:val="lef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PassengerId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jc w:val="lef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Survived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6"/>
                                    <w:jc w:val="lef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Pclass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72"/>
                                    <w:jc w:val="lef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4"/>
                                      <w:sz w:val="1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25"/>
                                    <w:jc w:val="lef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5"/>
                                      <w:sz w:val="19"/>
                                    </w:rPr>
                                    <w:t>Sex</w:t>
                                  </w:r>
                                </w:p>
                              </w:tc>
                              <w:tc>
                                <w:tcPr>
                                  <w:tcW w:w="558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jc w:val="lef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5"/>
                                      <w:sz w:val="19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jc w:val="lef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SibSp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jc w:val="lef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Parch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52"/>
                                    <w:jc w:val="lef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Ticket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49992pt;margin-top:-23.856201pt;width:438pt;height:18pt;mso-position-horizontal-relative:page;mso-position-vertical-relative:paragraph;z-index:15732736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04"/>
                        <w:gridCol w:w="999"/>
                        <w:gridCol w:w="910"/>
                        <w:gridCol w:w="1042"/>
                        <w:gridCol w:w="646"/>
                        <w:gridCol w:w="558"/>
                        <w:gridCol w:w="711"/>
                        <w:gridCol w:w="857"/>
                        <w:gridCol w:w="1312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1604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404"/>
                              <w:jc w:val="lef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PassengerId</w:t>
                            </w:r>
                          </w:p>
                        </w:tc>
                        <w:tc>
                          <w:tcPr>
                            <w:tcW w:w="99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jc w:val="lef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Survived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6"/>
                              <w:jc w:val="lef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Pclass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272"/>
                              <w:jc w:val="lef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4"/>
                                <w:sz w:val="19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64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225"/>
                              <w:jc w:val="lef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5"/>
                                <w:sz w:val="19"/>
                              </w:rPr>
                              <w:t>Sex</w:t>
                            </w:r>
                          </w:p>
                        </w:tc>
                        <w:tc>
                          <w:tcPr>
                            <w:tcW w:w="558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jc w:val="lef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5"/>
                                <w:sz w:val="19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jc w:val="lef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SibSp</w:t>
                            </w:r>
                          </w:p>
                        </w:tc>
                        <w:tc>
                          <w:tcPr>
                            <w:tcW w:w="85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jc w:val="lef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Parch</w:t>
                            </w:r>
                          </w:p>
                        </w:tc>
                        <w:tc>
                          <w:tcPr>
                            <w:tcW w:w="131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252"/>
                              <w:jc w:val="lef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Ticket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color w:val="202020"/>
          <w:spacing w:val="-2"/>
        </w:rPr>
        <w:t>Braund, </w:t>
      </w:r>
      <w:r>
        <w:rPr>
          <w:rFonts w:ascii="Segoe UI"/>
          <w:color w:val="202020"/>
        </w:rPr>
        <w:t>Mr.</w:t>
      </w:r>
      <w:r>
        <w:rPr>
          <w:rFonts w:ascii="Segoe UI"/>
          <w:color w:val="202020"/>
          <w:spacing w:val="6"/>
        </w:rPr>
        <w:t> </w:t>
      </w:r>
      <w:r>
        <w:rPr>
          <w:rFonts w:ascii="Segoe UI"/>
          <w:color w:val="202020"/>
          <w:spacing w:val="-4"/>
        </w:rPr>
        <w:t>Owen</w:t>
      </w:r>
    </w:p>
    <w:p>
      <w:pPr>
        <w:pStyle w:val="BodyText"/>
        <w:spacing w:line="252" w:lineRule="exact"/>
        <w:ind w:right="38"/>
        <w:jc w:val="right"/>
        <w:rPr>
          <w:rFonts w:ascii="Segoe UI"/>
        </w:rPr>
      </w:pPr>
      <w:r>
        <w:rPr>
          <w:rFonts w:ascii="Segoe UI"/>
          <w:color w:val="202020"/>
          <w:spacing w:val="-2"/>
        </w:rPr>
        <w:t>Harris</w:t>
      </w:r>
    </w:p>
    <w:p>
      <w:pPr>
        <w:pStyle w:val="BodyText"/>
        <w:rPr>
          <w:rFonts w:ascii="Segoe UI"/>
        </w:rPr>
      </w:pPr>
      <w:r>
        <w:rPr/>
        <w:br w:type="column"/>
      </w:r>
      <w:r>
        <w:rPr>
          <w:rFonts w:ascii="Segoe UI"/>
        </w:rPr>
      </w:r>
    </w:p>
    <w:p>
      <w:pPr>
        <w:pStyle w:val="BodyText"/>
        <w:rPr>
          <w:rFonts w:ascii="Segoe UI"/>
        </w:rPr>
      </w:pPr>
    </w:p>
    <w:p>
      <w:pPr>
        <w:pStyle w:val="BodyText"/>
        <w:spacing w:before="32"/>
        <w:rPr>
          <w:rFonts w:ascii="Segoe UI"/>
        </w:rPr>
      </w:pPr>
    </w:p>
    <w:p>
      <w:pPr>
        <w:pStyle w:val="BodyText"/>
        <w:tabs>
          <w:tab w:pos="848" w:val="left" w:leader="none"/>
          <w:tab w:pos="1812" w:val="left" w:leader="none"/>
          <w:tab w:pos="2514" w:val="left" w:leader="none"/>
        </w:tabs>
        <w:ind w:left="231"/>
        <w:rPr>
          <w:rFonts w:ascii="Segoe UI"/>
        </w:rPr>
      </w:pPr>
      <w:r>
        <w:rPr>
          <w:rFonts w:ascii="Segoe UI"/>
          <w:color w:val="202020"/>
          <w:spacing w:val="-4"/>
        </w:rPr>
        <w:t>male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4"/>
        </w:rPr>
        <w:t>22.0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1</w:t>
      </w:r>
      <w:r>
        <w:rPr>
          <w:rFonts w:ascii="Times New Roman"/>
          <w:color w:val="202020"/>
        </w:rPr>
        <w:tab/>
      </w:r>
      <w:r>
        <w:rPr>
          <w:rFonts w:ascii="Segoe UI"/>
          <w:color w:val="202020"/>
          <w:spacing w:val="-10"/>
        </w:rPr>
        <w:t>0</w:t>
      </w:r>
    </w:p>
    <w:p>
      <w:pPr>
        <w:pStyle w:val="BodyText"/>
        <w:rPr>
          <w:rFonts w:ascii="Segoe UI"/>
        </w:rPr>
      </w:pPr>
      <w:r>
        <w:rPr/>
        <w:br w:type="column"/>
      </w:r>
      <w:r>
        <w:rPr>
          <w:rFonts w:ascii="Segoe UI"/>
        </w:rPr>
      </w:r>
    </w:p>
    <w:p>
      <w:pPr>
        <w:pStyle w:val="BodyText"/>
        <w:spacing w:before="149"/>
        <w:rPr>
          <w:rFonts w:ascii="Segoe UI"/>
        </w:rPr>
      </w:pPr>
    </w:p>
    <w:p>
      <w:pPr>
        <w:pStyle w:val="BodyText"/>
        <w:spacing w:line="242" w:lineRule="auto"/>
        <w:ind w:left="231" w:right="711" w:firstLine="218"/>
        <w:rPr>
          <w:rFonts w:ascii="Segoe UI"/>
        </w:rPr>
      </w:pPr>
      <w:r>
        <w:rPr>
          <w:rFonts w:ascii="Segoe UI"/>
          <w:color w:val="202020"/>
          <w:spacing w:val="-4"/>
        </w:rPr>
        <w:t>A/5 </w:t>
      </w:r>
      <w:r>
        <w:rPr>
          <w:rFonts w:ascii="Segoe UI"/>
          <w:color w:val="202020"/>
          <w:spacing w:val="-2"/>
        </w:rPr>
        <w:t>21171</w:t>
      </w:r>
    </w:p>
    <w:p>
      <w:pPr>
        <w:pStyle w:val="BodyText"/>
        <w:spacing w:after="0" w:line="242" w:lineRule="auto"/>
        <w:rPr>
          <w:rFonts w:ascii="Segoe UI"/>
        </w:rPr>
        <w:sectPr>
          <w:type w:val="continuous"/>
          <w:pgSz w:w="11900" w:h="16840"/>
          <w:pgMar w:header="44" w:footer="228" w:top="640" w:bottom="460" w:left="1133" w:right="850"/>
          <w:cols w:num="5" w:equalWidth="0">
            <w:col w:w="982" w:space="40"/>
            <w:col w:w="3290" w:space="39"/>
            <w:col w:w="1089" w:space="87"/>
            <w:col w:w="2661" w:space="258"/>
            <w:col w:w="1471"/>
          </w:cols>
        </w:sectPr>
      </w:pPr>
    </w:p>
    <w:p>
      <w:pPr>
        <w:pStyle w:val="BodyText"/>
        <w:spacing w:before="8"/>
        <w:rPr>
          <w:rFonts w:ascii="Segoe UI"/>
          <w:sz w:val="6"/>
        </w:rPr>
      </w:pPr>
    </w:p>
    <w:p>
      <w:pPr>
        <w:spacing w:line="240" w:lineRule="auto"/>
        <w:ind w:left="1072" w:right="0" w:firstLine="0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5527040" cy="1095375"/>
                <wp:effectExtent l="9525" t="0" r="0" b="952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527040" cy="1095375"/>
                          <a:chExt cx="5527040" cy="10953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12"/>
                            <a:ext cx="54864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095375">
                                <a:moveTo>
                                  <a:pt x="548640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375"/>
                                </a:lnTo>
                                <a:lnTo>
                                  <a:pt x="5229225" y="1095375"/>
                                </a:lnTo>
                                <a:lnTo>
                                  <a:pt x="5486400" y="109536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912" y="46645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89545" y="46645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23851" y="46645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90278" y="46645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224087" y="66405"/>
                            <a:ext cx="537210" cy="97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5"/>
                                <w:ind w:left="0" w:right="18" w:firstLine="29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Cumings,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Mrs.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John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Bradley (Florence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486" w:right="18" w:hanging="200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Briggs Th...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872382" y="466455"/>
                            <a:ext cx="7359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0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female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38.0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979812" y="46645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426148" y="466455"/>
                            <a:ext cx="110109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1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  <w:t>PC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17599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50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71.2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5.2pt;height:86.25pt;mso-position-horizontal-relative:char;mso-position-vertical-relative:line" id="docshapegroup10" coordorigin="0,0" coordsize="8704,1725">
                <v:shape style="position:absolute;left:-1;top:0;width:8640;height:1725" id="docshape11" coordorigin="0,0" coordsize="8640,1725" path="m8640,0l8640,0,0,0,0,1725,8235,1725,8640,1725,8640,0xe" filled="true" fillcolor="#f5f5f5" stroked="false">
                  <v:path arrowok="t"/>
                  <v:fill type="solid"/>
                </v:shape>
                <v:shape style="position:absolute;left:97;top:734;width:133;height:260" type="#_x0000_t202" id="docshape1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00;top:734;width:126;height:260" type="#_x0000_t202" id="docshape1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99;top:734;width:126;height:260" type="#_x0000_t202" id="docshape1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34;top:734;width:126;height:260" type="#_x0000_t202" id="docshape1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02;top:104;width:846;height:1535" type="#_x0000_t202" id="docshape16" filled="false" stroked="false">
                  <v:textbox inset="0,0,0,0">
                    <w:txbxContent>
                      <w:p>
                        <w:pPr>
                          <w:spacing w:line="242" w:lineRule="auto" w:before="5"/>
                          <w:ind w:left="0" w:right="18" w:firstLine="29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Cumings, 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Mrs.</w:t>
                        </w:r>
                        <w:r>
                          <w:rPr>
                            <w:rFonts w:ascii="Segoe UI"/>
                            <w:color w:val="202020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John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Bradley (Florence</w:t>
                        </w:r>
                      </w:p>
                      <w:p>
                        <w:pPr>
                          <w:spacing w:line="242" w:lineRule="auto" w:before="0"/>
                          <w:ind w:left="486" w:right="18" w:hanging="200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Briggs Th...</w:t>
                        </w:r>
                      </w:p>
                    </w:txbxContent>
                  </v:textbox>
                  <w10:wrap type="none"/>
                </v:shape>
                <v:shape style="position:absolute;left:4523;top:734;width:1159;height:260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780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female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38.0</w:t>
                        </w:r>
                      </w:p>
                    </w:txbxContent>
                  </v:textbox>
                  <w10:wrap type="none"/>
                </v:shape>
                <v:shape style="position:absolute;left:6267;top:734;width:126;height:260" type="#_x0000_t202" id="docshape1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970;top:734;width:1734;height:260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351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0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  <w:t>PC</w:t>
                        </w:r>
                        <w:r>
                          <w:rPr>
                            <w:rFonts w:ascii="Segoe UI"/>
                            <w:color w:val="202020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17599</w:t>
                        </w:r>
                        <w:r>
                          <w:rPr>
                            <w:rFonts w:ascii="Segoe UI"/>
                            <w:color w:val="202020"/>
                            <w:spacing w:val="50"/>
                            <w:sz w:val="19"/>
                          </w:rPr>
                          <w:t>  </w:t>
                        </w: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71.2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rPr>
          <w:rFonts w:ascii="Segoe UI"/>
          <w:sz w:val="6"/>
        </w:rPr>
      </w:pPr>
    </w:p>
    <w:tbl>
      <w:tblPr>
        <w:tblW w:w="0" w:type="auto"/>
        <w:jc w:val="left"/>
        <w:tblInd w:w="1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5"/>
        <w:gridCol w:w="1147"/>
        <w:gridCol w:w="866"/>
        <w:gridCol w:w="5820"/>
      </w:tblGrid>
      <w:tr>
        <w:trPr>
          <w:trHeight w:val="855" w:hRule="atLeast"/>
        </w:trPr>
        <w:tc>
          <w:tcPr>
            <w:tcW w:w="805" w:type="dxa"/>
          </w:tcPr>
          <w:p>
            <w:pPr>
              <w:pStyle w:val="TableParagraph"/>
              <w:spacing w:before="7"/>
              <w:jc w:val="left"/>
              <w:rPr>
                <w:rFonts w:ascii="Segoe UI"/>
                <w:sz w:val="19"/>
              </w:rPr>
            </w:pPr>
          </w:p>
          <w:p>
            <w:pPr>
              <w:pStyle w:val="TableParagraph"/>
              <w:ind w:left="97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1147" w:type="dxa"/>
          </w:tcPr>
          <w:p>
            <w:pPr>
              <w:pStyle w:val="TableParagraph"/>
              <w:spacing w:before="7"/>
              <w:jc w:val="left"/>
              <w:rPr>
                <w:rFonts w:ascii="Segoe UI"/>
                <w:sz w:val="19"/>
              </w:rPr>
            </w:pPr>
          </w:p>
          <w:p>
            <w:pPr>
              <w:pStyle w:val="TableParagraph"/>
              <w:ind w:left="149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866" w:type="dxa"/>
          </w:tcPr>
          <w:p>
            <w:pPr>
              <w:pStyle w:val="TableParagraph"/>
              <w:spacing w:before="7"/>
              <w:jc w:val="left"/>
              <w:rPr>
                <w:rFonts w:ascii="Segoe UI"/>
                <w:sz w:val="19"/>
              </w:rPr>
            </w:pPr>
          </w:p>
          <w:p>
            <w:pPr>
              <w:pStyle w:val="TableParagraph"/>
              <w:ind w:right="311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5820" w:type="dxa"/>
          </w:tcPr>
          <w:p>
            <w:pPr>
              <w:pStyle w:val="TableParagraph"/>
              <w:tabs>
                <w:tab w:pos="4452" w:val="left" w:leader="none"/>
              </w:tabs>
              <w:spacing w:line="153" w:lineRule="auto" w:before="35"/>
              <w:ind w:left="616"/>
              <w:jc w:val="left"/>
              <w:rPr>
                <w:rFonts w:ascii="Segoe UI"/>
                <w:position w:val="-11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Heikkinen,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2"/>
                <w:position w:val="-11"/>
                <w:sz w:val="19"/>
              </w:rPr>
              <w:t>STON/O2.</w:t>
            </w:r>
          </w:p>
          <w:p>
            <w:pPr>
              <w:pStyle w:val="TableParagraph"/>
              <w:tabs>
                <w:tab w:pos="1080" w:val="left" w:leader="none"/>
                <w:tab w:pos="2485" w:val="left" w:leader="none"/>
                <w:tab w:pos="3449" w:val="left" w:leader="none"/>
                <w:tab w:pos="4152" w:val="left" w:leader="none"/>
                <w:tab w:pos="4576" w:val="left" w:leader="none"/>
                <w:tab w:pos="5612" w:val="left" w:leader="none"/>
              </w:tabs>
              <w:spacing w:line="153" w:lineRule="auto"/>
              <w:ind w:left="316" w:right="-58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3</w:t>
            </w:r>
            <w:r>
              <w:rPr>
                <w:rFonts w:ascii="Segoe UI"/>
                <w:color w:val="202020"/>
                <w:sz w:val="19"/>
              </w:rPr>
              <w:tab/>
              <w:t>Miss.</w:t>
            </w:r>
            <w:r>
              <w:rPr>
                <w:rFonts w:ascii="Segoe UI"/>
                <w:color w:val="202020"/>
                <w:spacing w:val="49"/>
                <w:sz w:val="19"/>
              </w:rPr>
              <w:t>  </w:t>
            </w:r>
            <w:r>
              <w:rPr>
                <w:rFonts w:ascii="Segoe UI"/>
                <w:color w:val="202020"/>
                <w:spacing w:val="-2"/>
                <w:sz w:val="19"/>
              </w:rPr>
              <w:t>female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4"/>
                <w:sz w:val="19"/>
              </w:rPr>
              <w:t>26.0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2"/>
                <w:position w:val="-11"/>
                <w:sz w:val="19"/>
              </w:rPr>
              <w:t>3101282</w:t>
            </w:r>
            <w:r>
              <w:rPr>
                <w:rFonts w:ascii="Segoe UI"/>
                <w:color w:val="202020"/>
                <w:position w:val="-11"/>
                <w:sz w:val="19"/>
              </w:rPr>
              <w:tab/>
            </w:r>
            <w:r>
              <w:rPr>
                <w:rFonts w:ascii="Segoe UI"/>
                <w:color w:val="202020"/>
                <w:spacing w:val="-5"/>
                <w:sz w:val="19"/>
              </w:rPr>
              <w:t>7.9</w:t>
            </w:r>
          </w:p>
          <w:p>
            <w:pPr>
              <w:pStyle w:val="TableParagraph"/>
              <w:spacing w:line="194" w:lineRule="exact"/>
              <w:ind w:left="1062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Laina</w:t>
            </w:r>
          </w:p>
        </w:tc>
      </w:tr>
      <w:tr>
        <w:trPr>
          <w:trHeight w:val="1124" w:hRule="atLeast"/>
        </w:trPr>
        <w:tc>
          <w:tcPr>
            <w:tcW w:w="805" w:type="dxa"/>
            <w:shd w:val="clear" w:color="auto" w:fill="F5F5F5"/>
          </w:tcPr>
          <w:p>
            <w:pPr>
              <w:pStyle w:val="TableParagraph"/>
              <w:jc w:val="left"/>
              <w:rPr>
                <w:rFonts w:ascii="Segoe UI"/>
                <w:sz w:val="19"/>
              </w:rPr>
            </w:pPr>
          </w:p>
          <w:p>
            <w:pPr>
              <w:pStyle w:val="TableParagraph"/>
              <w:spacing w:before="234"/>
              <w:jc w:val="left"/>
              <w:rPr>
                <w:rFonts w:ascii="Segoe UI"/>
                <w:sz w:val="19"/>
              </w:rPr>
            </w:pPr>
          </w:p>
          <w:p>
            <w:pPr>
              <w:pStyle w:val="TableParagraph"/>
              <w:ind w:left="97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1147" w:type="dxa"/>
            <w:shd w:val="clear" w:color="auto" w:fill="F5F5F5"/>
          </w:tcPr>
          <w:p>
            <w:pPr>
              <w:pStyle w:val="TableParagraph"/>
              <w:jc w:val="left"/>
              <w:rPr>
                <w:rFonts w:ascii="Segoe UI"/>
                <w:sz w:val="19"/>
              </w:rPr>
            </w:pPr>
          </w:p>
          <w:p>
            <w:pPr>
              <w:pStyle w:val="TableParagraph"/>
              <w:spacing w:before="234"/>
              <w:jc w:val="left"/>
              <w:rPr>
                <w:rFonts w:ascii="Segoe UI"/>
                <w:sz w:val="19"/>
              </w:rPr>
            </w:pPr>
          </w:p>
          <w:p>
            <w:pPr>
              <w:pStyle w:val="TableParagraph"/>
              <w:ind w:left="149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866" w:type="dxa"/>
            <w:shd w:val="clear" w:color="auto" w:fill="F5F5F5"/>
          </w:tcPr>
          <w:p>
            <w:pPr>
              <w:pStyle w:val="TableParagraph"/>
              <w:jc w:val="left"/>
              <w:rPr>
                <w:rFonts w:ascii="Segoe UI"/>
                <w:sz w:val="19"/>
              </w:rPr>
            </w:pPr>
          </w:p>
          <w:p>
            <w:pPr>
              <w:pStyle w:val="TableParagraph"/>
              <w:spacing w:before="234"/>
              <w:jc w:val="left"/>
              <w:rPr>
                <w:rFonts w:ascii="Segoe UI"/>
                <w:sz w:val="19"/>
              </w:rPr>
            </w:pPr>
          </w:p>
          <w:p>
            <w:pPr>
              <w:pStyle w:val="TableParagraph"/>
              <w:ind w:right="311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5820" w:type="dxa"/>
            <w:shd w:val="clear" w:color="auto" w:fill="F5F5F5"/>
          </w:tcPr>
          <w:p>
            <w:pPr>
              <w:pStyle w:val="TableParagraph"/>
              <w:spacing w:before="110"/>
              <w:ind w:right="430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Futrelle,</w:t>
            </w:r>
          </w:p>
          <w:p>
            <w:pPr>
              <w:pStyle w:val="TableParagraph"/>
              <w:spacing w:before="2"/>
              <w:ind w:right="430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4"/>
                <w:sz w:val="19"/>
              </w:rPr>
              <w:t>Mrs.</w:t>
            </w:r>
          </w:p>
          <w:p>
            <w:pPr>
              <w:pStyle w:val="TableParagraph"/>
              <w:tabs>
                <w:tab w:pos="841" w:val="left" w:leader="none"/>
                <w:tab w:pos="2485" w:val="left" w:leader="none"/>
                <w:tab w:pos="3449" w:val="left" w:leader="none"/>
                <w:tab w:pos="4152" w:val="left" w:leader="none"/>
                <w:tab w:pos="4681" w:val="left" w:leader="none"/>
              </w:tabs>
              <w:spacing w:line="127" w:lineRule="auto" w:before="99"/>
              <w:ind w:left="994" w:hanging="679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position w:val="12"/>
                <w:sz w:val="19"/>
              </w:rPr>
              <w:t>Jacques</w:t>
            </w:r>
            <w:r>
              <w:rPr>
                <w:rFonts w:ascii="Segoe UI"/>
                <w:color w:val="202020"/>
                <w:spacing w:val="80"/>
                <w:position w:val="12"/>
                <w:sz w:val="19"/>
              </w:rPr>
              <w:t> </w:t>
            </w:r>
            <w:r>
              <w:rPr>
                <w:rFonts w:ascii="Segoe UI"/>
                <w:color w:val="202020"/>
                <w:sz w:val="19"/>
              </w:rPr>
              <w:t>female</w:t>
              <w:tab/>
            </w:r>
            <w:r>
              <w:rPr>
                <w:rFonts w:ascii="Segoe UI"/>
                <w:color w:val="202020"/>
                <w:spacing w:val="-4"/>
                <w:sz w:val="19"/>
              </w:rPr>
              <w:t>35.0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  <w:r>
              <w:rPr>
                <w:rFonts w:ascii="Segoe UI"/>
                <w:color w:val="202020"/>
                <w:sz w:val="19"/>
              </w:rPr>
              <w:tab/>
              <w:t>113803</w:t>
            </w:r>
            <w:r>
              <w:rPr>
                <w:rFonts w:ascii="Segoe UI"/>
                <w:color w:val="202020"/>
                <w:spacing w:val="80"/>
                <w:sz w:val="19"/>
              </w:rPr>
              <w:t> </w:t>
            </w:r>
            <w:r>
              <w:rPr>
                <w:rFonts w:ascii="Segoe UI"/>
                <w:color w:val="202020"/>
                <w:sz w:val="19"/>
              </w:rPr>
              <w:t>53.1 </w:t>
            </w:r>
            <w:r>
              <w:rPr>
                <w:rFonts w:ascii="Segoe UI"/>
                <w:color w:val="202020"/>
                <w:spacing w:val="-2"/>
                <w:sz w:val="19"/>
              </w:rPr>
              <w:t>Heath</w:t>
            </w:r>
          </w:p>
        </w:tc>
      </w:tr>
    </w:tbl>
    <w:p>
      <w:pPr>
        <w:pStyle w:val="BodyText"/>
        <w:rPr>
          <w:rFonts w:ascii="Segoe UI"/>
          <w:sz w:val="20"/>
        </w:rPr>
      </w:pPr>
    </w:p>
    <w:p>
      <w:pPr>
        <w:pStyle w:val="BodyText"/>
        <w:spacing w:before="74"/>
        <w:rPr>
          <w:rFonts w:ascii="Segoe UI"/>
          <w:sz w:val="20"/>
        </w:rPr>
      </w:pPr>
    </w:p>
    <w:p>
      <w:pPr>
        <w:pStyle w:val="BodyText"/>
        <w:spacing w:after="0"/>
        <w:rPr>
          <w:rFonts w:ascii="Segoe UI"/>
          <w:sz w:val="20"/>
        </w:rPr>
        <w:sectPr>
          <w:type w:val="continuous"/>
          <w:pgSz w:w="11900" w:h="16840"/>
          <w:pgMar w:header="44" w:footer="228" w:top="640" w:bottom="460" w:left="1133" w:right="850"/>
        </w:sectPr>
      </w:pPr>
    </w:p>
    <w:p>
      <w:pPr>
        <w:pStyle w:val="BodyText"/>
        <w:spacing w:before="107"/>
        <w:rPr>
          <w:rFonts w:ascii="Segoe UI"/>
        </w:rPr>
      </w:pPr>
    </w:p>
    <w:p>
      <w:pPr>
        <w:tabs>
          <w:tab w:pos="2472" w:val="left" w:leader="none"/>
          <w:tab w:pos="3471" w:val="left" w:leader="none"/>
          <w:tab w:pos="4206" w:val="left" w:leader="none"/>
        </w:tabs>
        <w:spacing w:before="0"/>
        <w:ind w:left="1169" w:right="0" w:firstLine="0"/>
        <w:jc w:val="left"/>
        <w:rPr>
          <w:rFonts w:ascii="Segoe UI"/>
          <w:sz w:val="19"/>
        </w:rPr>
      </w:pPr>
      <w:r>
        <w:rPr>
          <w:rFonts w:ascii="Segoe UI"/>
          <w:b/>
          <w:color w:val="202020"/>
          <w:spacing w:val="-10"/>
          <w:sz w:val="19"/>
        </w:rPr>
        <w:t>4</w:t>
      </w:r>
      <w:r>
        <w:rPr>
          <w:rFonts w:ascii="Segoe UI"/>
          <w:b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5</w:t>
      </w:r>
      <w:r>
        <w:rPr>
          <w:rFonts w:ascii="Segoe UI"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0</w:t>
      </w:r>
      <w:r>
        <w:rPr>
          <w:rFonts w:ascii="Segoe UI"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3</w:t>
      </w:r>
    </w:p>
    <w:p>
      <w:pPr>
        <w:pStyle w:val="BodyText"/>
        <w:spacing w:line="242" w:lineRule="auto" w:before="105"/>
        <w:ind w:left="410" w:hanging="176"/>
        <w:jc w:val="both"/>
        <w:rPr>
          <w:rFonts w:ascii="Segoe UI"/>
        </w:rPr>
      </w:pPr>
      <w:r>
        <w:rPr/>
        <w:br w:type="column"/>
      </w:r>
      <w:r>
        <w:rPr>
          <w:rFonts w:ascii="Segoe UI"/>
          <w:color w:val="202020"/>
        </w:rPr>
        <w:t>Allen,</w:t>
      </w:r>
      <w:r>
        <w:rPr>
          <w:rFonts w:ascii="Segoe UI"/>
          <w:color w:val="202020"/>
          <w:spacing w:val="-14"/>
        </w:rPr>
        <w:t> </w:t>
      </w:r>
      <w:r>
        <w:rPr>
          <w:rFonts w:ascii="Segoe UI"/>
          <w:color w:val="202020"/>
        </w:rPr>
        <w:t>Mr. </w:t>
      </w:r>
      <w:r>
        <w:rPr>
          <w:rFonts w:ascii="Segoe UI"/>
          <w:color w:val="202020"/>
          <w:spacing w:val="-2"/>
        </w:rPr>
        <w:t>William Henry</w:t>
      </w:r>
    </w:p>
    <w:p>
      <w:pPr>
        <w:pStyle w:val="BodyText"/>
        <w:spacing w:before="107"/>
        <w:rPr>
          <w:rFonts w:ascii="Segoe UI"/>
        </w:rPr>
      </w:pPr>
      <w:r>
        <w:rPr/>
        <w:br w:type="column"/>
      </w:r>
      <w:r>
        <w:rPr>
          <w:rFonts w:ascii="Segoe UI"/>
        </w:rPr>
      </w:r>
    </w:p>
    <w:p>
      <w:pPr>
        <w:pStyle w:val="BodyText"/>
        <w:tabs>
          <w:tab w:pos="935" w:val="left" w:leader="none"/>
          <w:tab w:pos="1898" w:val="left" w:leader="none"/>
          <w:tab w:pos="2601" w:val="left" w:leader="none"/>
          <w:tab w:pos="3131" w:val="left" w:leader="none"/>
          <w:tab w:pos="4062" w:val="left" w:leader="none"/>
        </w:tabs>
        <w:ind w:left="318"/>
        <w:rPr>
          <w:rFonts w:ascii="Segoe UI"/>
        </w:rPr>
      </w:pPr>
      <w:r>
        <w:rPr>
          <w:rFonts w:ascii="Segoe UI"/>
          <w:color w:val="202020"/>
          <w:spacing w:val="-4"/>
        </w:rPr>
        <w:t>male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4"/>
        </w:rPr>
        <w:t>35.0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373450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8.0</w:t>
      </w:r>
    </w:p>
    <w:p>
      <w:pPr>
        <w:pStyle w:val="BodyText"/>
        <w:spacing w:after="0"/>
        <w:rPr>
          <w:rFonts w:ascii="Segoe UI"/>
        </w:rPr>
        <w:sectPr>
          <w:type w:val="continuous"/>
          <w:pgSz w:w="11900" w:h="16840"/>
          <w:pgMar w:header="44" w:footer="228" w:top="640" w:bottom="460" w:left="1133" w:right="850"/>
          <w:cols w:num="3" w:equalWidth="0">
            <w:col w:w="4312" w:space="40"/>
            <w:col w:w="1049" w:space="39"/>
            <w:col w:w="4477"/>
          </w:cols>
        </w:sectPr>
      </w:pPr>
    </w:p>
    <w:p>
      <w:pPr>
        <w:pStyle w:val="BodyText"/>
        <w:spacing w:before="1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8192">
                <wp:simplePos x="0" y="0"/>
                <wp:positionH relativeFrom="page">
                  <wp:posOffset>1400174</wp:posOffset>
                </wp:positionH>
                <wp:positionV relativeFrom="page">
                  <wp:posOffset>3067049</wp:posOffset>
                </wp:positionV>
                <wp:extent cx="5486400" cy="109537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486400" cy="1095375"/>
                          <a:chExt cx="5486400" cy="10953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54864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095375">
                                <a:moveTo>
                                  <a:pt x="5486400" y="0"/>
                                </a:moveTo>
                                <a:lnTo>
                                  <a:pt x="5229225" y="0"/>
                                </a:lnTo>
                                <a:lnTo>
                                  <a:pt x="455295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095375"/>
                                </a:lnTo>
                                <a:lnTo>
                                  <a:pt x="5486400" y="10953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486400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4309" w:firstLine="0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(Lily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May</w:t>
                              </w:r>
                            </w:p>
                            <w:p>
                              <w:pPr>
                                <w:spacing w:before="3"/>
                                <w:ind w:left="0" w:right="4309" w:firstLine="0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Peel)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241.499969pt;width:432pt;height:86.25pt;mso-position-horizontal-relative:page;mso-position-vertical-relative:page;z-index:-16268288" id="docshapegroup20" coordorigin="2205,4830" coordsize="8640,1725">
                <v:shape style="position:absolute;left:2204;top:4830;width:8640;height:1725" id="docshape21" coordorigin="2205,4830" coordsize="8640,1725" path="m10845,4830l10440,4830,9375,4830,2205,4830,2205,6555,10845,6555,10845,4830xe" filled="true" fillcolor="#f5f5f5" stroked="false">
                  <v:path arrowok="t"/>
                  <v:fill type="solid"/>
                </v:shape>
                <v:shape style="position:absolute;left:2205;top:4830;width:8640;height:1725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4309" w:firstLine="0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(Lily</w:t>
                        </w:r>
                        <w:r>
                          <w:rPr>
                            <w:rFonts w:ascii="Segoe UI"/>
                            <w:color w:val="20202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May</w:t>
                        </w:r>
                      </w:p>
                      <w:p>
                        <w:pPr>
                          <w:spacing w:before="3"/>
                          <w:ind w:left="0" w:right="4309" w:firstLine="0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Peel)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072" w:right="0" w:firstLine="0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5486400" cy="180975"/>
                <wp:effectExtent l="9525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486400" cy="180975"/>
                          <a:chExt cx="5486400" cy="1809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9074" y="38099"/>
                            <a:ext cx="39909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0975" h="104775">
                                <a:moveTo>
                                  <a:pt x="3942027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1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942027" y="0"/>
                                </a:lnTo>
                                <a:lnTo>
                                  <a:pt x="3978062" y="17775"/>
                                </a:lnTo>
                                <a:lnTo>
                                  <a:pt x="3990974" y="48947"/>
                                </a:lnTo>
                                <a:lnTo>
                                  <a:pt x="3990974" y="55827"/>
                                </a:lnTo>
                                <a:lnTo>
                                  <a:pt x="3973198" y="91862"/>
                                </a:lnTo>
                                <a:lnTo>
                                  <a:pt x="3945433" y="104439"/>
                                </a:lnTo>
                                <a:lnTo>
                                  <a:pt x="3942027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99" w:val="left" w:leader="none"/>
                                </w:tabs>
                                <w:spacing w:before="73"/>
                                <w:ind w:left="104" w:right="0" w:firstLine="0"/>
                                <w:jc w:val="left"/>
                                <w:rPr>
                                  <w:rFonts w:ascii="Papyrus"/>
                                  <w:sz w:val="13"/>
                                </w:rPr>
                              </w:pPr>
                              <w:r>
                                <w:rPr>
                                  <w:rFonts w:ascii="Papyrus"/>
                                  <w:color w:val="8B8B8B"/>
                                  <w:spacing w:val="-10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Papyrus"/>
                                  <w:color w:val="8B8B8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Papyrus"/>
                                  <w:color w:val="8B8B8B"/>
                                  <w:spacing w:val="-10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14.25pt;mso-position-horizontal-relative:char;mso-position-vertical-relative:line" id="docshapegroup23" coordorigin="0,0" coordsize="8640,285">
                <v:shape style="position:absolute;left:-1;top:0;width:8640;height:285" id="docshape24" coordorigin="0,0" coordsize="8640,285" path="m8640,0l8295,0,345,0,0,0,0,285,345,285,8295,285,8640,285,8640,0xe" filled="true" fillcolor="#fbfbfb" stroked="false">
                  <v:path arrowok="t"/>
                  <v:fill type="solid"/>
                </v:shape>
                <v:shape style="position:absolute;left:345;top:60;width:6285;height:165" id="docshape25" coordorigin="345,60" coordsize="6285,165" path="m6553,225l422,225,417,224,362,193,345,148,345,142,345,137,373,80,422,60,6553,60,6610,88,6630,137,6630,148,6602,205,6558,224,6553,225xe" filled="true" fillcolor="#8b8b8b" stroked="false">
                  <v:path arrowok="t"/>
                  <v:fill type="solid"/>
                </v:shape>
                <v:shape style="position:absolute;left:0;top:0;width:8640;height:285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8399" w:val="left" w:leader="none"/>
                          </w:tabs>
                          <w:spacing w:before="73"/>
                          <w:ind w:left="104" w:right="0" w:firstLine="0"/>
                          <w:jc w:val="left"/>
                          <w:rPr>
                            <w:rFonts w:ascii="Papyrus"/>
                            <w:sz w:val="13"/>
                          </w:rPr>
                        </w:pPr>
                        <w:r>
                          <w:rPr>
                            <w:rFonts w:ascii="Papyrus"/>
                            <w:color w:val="8B8B8B"/>
                            <w:spacing w:val="-10"/>
                            <w:sz w:val="13"/>
                          </w:rPr>
                          <w:t>C</w:t>
                        </w:r>
                        <w:r>
                          <w:rPr>
                            <w:rFonts w:ascii="Papyrus"/>
                            <w:color w:val="8B8B8B"/>
                            <w:sz w:val="13"/>
                          </w:rPr>
                          <w:tab/>
                        </w:r>
                        <w:r>
                          <w:rPr>
                            <w:rFonts w:ascii="Papyrus"/>
                            <w:color w:val="8B8B8B"/>
                            <w:spacing w:val="-10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235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84137</wp:posOffset>
                </wp:positionV>
                <wp:extent cx="5476875" cy="9144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4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"Missing </w:t>
                            </w:r>
                            <w:r>
                              <w:rPr>
                                <w:color w:val="B92020"/>
                              </w:rPr>
                              <w:t>values:"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4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"\nData </w:t>
                            </w:r>
                            <w:r>
                              <w:rPr>
                                <w:color w:val="B92020"/>
                              </w:rPr>
                              <w:t>types:"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6.624969pt;width:431.25pt;height:72pt;mso-position-horizontal-relative:page;mso-position-vertical-relative:paragraph;z-index:15731712" type="#_x0000_t202" id="docshape2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486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"Missing </w:t>
                      </w:r>
                      <w:r>
                        <w:rPr>
                          <w:color w:val="B92020"/>
                        </w:rPr>
                        <w:t>values:"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486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"\nData </w:t>
                      </w:r>
                      <w:r>
                        <w:rPr>
                          <w:color w:val="B92020"/>
                        </w:rPr>
                        <w:t>types:"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[11]:</w:t>
      </w:r>
    </w:p>
    <w:p>
      <w:pPr>
        <w:pStyle w:val="BodyText"/>
        <w:spacing w:after="0"/>
        <w:sectPr>
          <w:type w:val="continuous"/>
          <w:pgSz w:w="11900" w:h="16840"/>
          <w:pgMar w:header="44" w:footer="228" w:top="640" w:bottom="460" w:left="1133" w:right="850"/>
        </w:sectPr>
      </w:pP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3"/>
        <w:gridCol w:w="800"/>
      </w:tblGrid>
      <w:tr>
        <w:trPr>
          <w:trHeight w:val="479" w:hRule="atLeast"/>
        </w:trPr>
        <w:tc>
          <w:tcPr>
            <w:tcW w:w="2533" w:type="dxa"/>
          </w:tcPr>
          <w:p>
            <w:pPr>
              <w:pStyle w:val="TableParagraph"/>
              <w:spacing w:line="193" w:lineRule="exact"/>
              <w:ind w:left="924" w:right="-15"/>
              <w:jc w:val="left"/>
              <w:rPr>
                <w:sz w:val="19"/>
              </w:rPr>
            </w:pPr>
            <w:r>
              <w:rPr>
                <w:color w:val="202020"/>
                <w:sz w:val="19"/>
              </w:rPr>
              <w:t>Missing</w:t>
            </w:r>
            <w:r>
              <w:rPr>
                <w:color w:val="202020"/>
                <w:spacing w:val="16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values:</w:t>
            </w:r>
          </w:p>
          <w:p>
            <w:pPr>
              <w:pStyle w:val="TableParagraph"/>
              <w:spacing w:before="32"/>
              <w:ind w:left="924"/>
              <w:jc w:val="lef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PassengerId</w:t>
            </w:r>
          </w:p>
        </w:tc>
        <w:tc>
          <w:tcPr>
            <w:tcW w:w="800" w:type="dxa"/>
          </w:tcPr>
          <w:p>
            <w:pPr>
              <w:pStyle w:val="TableParagraph"/>
              <w:spacing w:before="2"/>
              <w:jc w:val="left"/>
              <w:rPr>
                <w:sz w:val="19"/>
              </w:rPr>
            </w:pPr>
          </w:p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right="748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Survived</w:t>
            </w:r>
          </w:p>
        </w:tc>
        <w:tc>
          <w:tcPr>
            <w:tcW w:w="800" w:type="dxa"/>
          </w:tcPr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322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Pclass</w:t>
            </w:r>
          </w:p>
        </w:tc>
        <w:tc>
          <w:tcPr>
            <w:tcW w:w="800" w:type="dxa"/>
          </w:tcPr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107" w:right="359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Name</w:t>
            </w:r>
          </w:p>
        </w:tc>
        <w:tc>
          <w:tcPr>
            <w:tcW w:w="800" w:type="dxa"/>
          </w:tcPr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right="359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Sex</w:t>
            </w:r>
          </w:p>
        </w:tc>
        <w:tc>
          <w:tcPr>
            <w:tcW w:w="800" w:type="dxa"/>
          </w:tcPr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right="359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800" w:type="dxa"/>
          </w:tcPr>
          <w:p>
            <w:pPr>
              <w:pStyle w:val="TableParagraph"/>
              <w:jc w:val="lef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177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214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SibSp</w:t>
            </w:r>
          </w:p>
        </w:tc>
        <w:tc>
          <w:tcPr>
            <w:tcW w:w="800" w:type="dxa"/>
          </w:tcPr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214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Parch</w:t>
            </w:r>
          </w:p>
        </w:tc>
        <w:tc>
          <w:tcPr>
            <w:tcW w:w="800" w:type="dxa"/>
          </w:tcPr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322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Ticket</w:t>
            </w:r>
          </w:p>
        </w:tc>
        <w:tc>
          <w:tcPr>
            <w:tcW w:w="800" w:type="dxa"/>
          </w:tcPr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107" w:right="359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Fare</w:t>
            </w:r>
          </w:p>
        </w:tc>
        <w:tc>
          <w:tcPr>
            <w:tcW w:w="800" w:type="dxa"/>
          </w:tcPr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214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Cabin</w:t>
            </w:r>
          </w:p>
        </w:tc>
        <w:tc>
          <w:tcPr>
            <w:tcW w:w="800" w:type="dxa"/>
          </w:tcPr>
          <w:p>
            <w:pPr>
              <w:pStyle w:val="TableParagraph"/>
              <w:jc w:val="lef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687</w:t>
            </w:r>
          </w:p>
        </w:tc>
      </w:tr>
      <w:tr>
        <w:trPr>
          <w:trHeight w:val="637" w:hRule="atLeast"/>
        </w:trPr>
        <w:tc>
          <w:tcPr>
            <w:tcW w:w="2533" w:type="dxa"/>
          </w:tcPr>
          <w:p>
            <w:pPr>
              <w:pStyle w:val="TableParagraph"/>
              <w:ind w:left="924"/>
              <w:jc w:val="lef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Embarked</w:t>
            </w:r>
          </w:p>
          <w:p>
            <w:pPr>
              <w:pStyle w:val="TableParagraph"/>
              <w:spacing w:before="32"/>
              <w:ind w:left="924"/>
              <w:jc w:val="left"/>
              <w:rPr>
                <w:sz w:val="19"/>
              </w:rPr>
            </w:pPr>
            <w:r>
              <w:rPr>
                <w:color w:val="202020"/>
                <w:sz w:val="19"/>
              </w:rPr>
              <w:t>dtype:</w:t>
            </w:r>
            <w:r>
              <w:rPr>
                <w:color w:val="202020"/>
                <w:spacing w:val="1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int64</w:t>
            </w:r>
          </w:p>
        </w:tc>
        <w:tc>
          <w:tcPr>
            <w:tcW w:w="800" w:type="dxa"/>
          </w:tcPr>
          <w:p>
            <w:pPr>
              <w:pStyle w:val="TableParagraph"/>
              <w:ind w:left="214"/>
              <w:jc w:val="lef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637" w:hRule="atLeast"/>
        </w:trPr>
        <w:tc>
          <w:tcPr>
            <w:tcW w:w="2533" w:type="dxa"/>
          </w:tcPr>
          <w:p>
            <w:pPr>
              <w:pStyle w:val="TableParagraph"/>
              <w:spacing w:line="250" w:lineRule="atLeast" w:before="100"/>
              <w:ind w:left="924" w:right="-15"/>
              <w:jc w:val="left"/>
              <w:rPr>
                <w:sz w:val="19"/>
              </w:rPr>
            </w:pPr>
            <w:r>
              <w:rPr>
                <w:color w:val="202020"/>
                <w:sz w:val="19"/>
              </w:rPr>
              <w:t>Data</w:t>
            </w:r>
            <w:r>
              <w:rPr>
                <w:color w:val="202020"/>
                <w:spacing w:val="-7"/>
                <w:sz w:val="19"/>
              </w:rPr>
              <w:t> </w:t>
            </w:r>
            <w:r>
              <w:rPr>
                <w:color w:val="202020"/>
                <w:sz w:val="19"/>
              </w:rPr>
              <w:t>types: </w:t>
            </w:r>
            <w:r>
              <w:rPr>
                <w:color w:val="202020"/>
                <w:spacing w:val="-2"/>
                <w:sz w:val="19"/>
              </w:rPr>
              <w:t>PassengerId</w:t>
            </w:r>
          </w:p>
        </w:tc>
        <w:tc>
          <w:tcPr>
            <w:tcW w:w="800" w:type="dxa"/>
          </w:tcPr>
          <w:p>
            <w:pPr>
              <w:pStyle w:val="TableParagraph"/>
              <w:spacing w:before="160"/>
              <w:jc w:val="left"/>
              <w:rPr>
                <w:sz w:val="19"/>
              </w:rPr>
            </w:pPr>
          </w:p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right="748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Survived</w:t>
            </w:r>
          </w:p>
        </w:tc>
        <w:tc>
          <w:tcPr>
            <w:tcW w:w="800" w:type="dxa"/>
          </w:tcPr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322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Pclass</w:t>
            </w:r>
          </w:p>
        </w:tc>
        <w:tc>
          <w:tcPr>
            <w:tcW w:w="800" w:type="dxa"/>
          </w:tcPr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107" w:right="359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Name</w:t>
            </w:r>
          </w:p>
        </w:tc>
        <w:tc>
          <w:tcPr>
            <w:tcW w:w="800" w:type="dxa"/>
          </w:tcPr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str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right="359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Sex</w:t>
            </w:r>
          </w:p>
        </w:tc>
        <w:tc>
          <w:tcPr>
            <w:tcW w:w="800" w:type="dxa"/>
          </w:tcPr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str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right="359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800" w:type="dxa"/>
          </w:tcPr>
          <w:p>
            <w:pPr>
              <w:pStyle w:val="TableParagraph"/>
              <w:jc w:val="lef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float64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214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SibSp</w:t>
            </w:r>
          </w:p>
        </w:tc>
        <w:tc>
          <w:tcPr>
            <w:tcW w:w="800" w:type="dxa"/>
          </w:tcPr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214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Parch</w:t>
            </w:r>
          </w:p>
        </w:tc>
        <w:tc>
          <w:tcPr>
            <w:tcW w:w="800" w:type="dxa"/>
          </w:tcPr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322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Ticket</w:t>
            </w:r>
          </w:p>
        </w:tc>
        <w:tc>
          <w:tcPr>
            <w:tcW w:w="800" w:type="dxa"/>
          </w:tcPr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str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107" w:right="359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Fare</w:t>
            </w:r>
          </w:p>
        </w:tc>
        <w:tc>
          <w:tcPr>
            <w:tcW w:w="800" w:type="dxa"/>
          </w:tcPr>
          <w:p>
            <w:pPr>
              <w:pStyle w:val="TableParagraph"/>
              <w:jc w:val="lef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float64</w:t>
            </w:r>
          </w:p>
        </w:tc>
      </w:tr>
      <w:tr>
        <w:trPr>
          <w:trHeight w:val="254" w:hRule="atLeast"/>
        </w:trPr>
        <w:tc>
          <w:tcPr>
            <w:tcW w:w="2533" w:type="dxa"/>
          </w:tcPr>
          <w:p>
            <w:pPr>
              <w:pStyle w:val="TableParagraph"/>
              <w:ind w:left="214" w:right="35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Cabin</w:t>
            </w:r>
          </w:p>
        </w:tc>
        <w:tc>
          <w:tcPr>
            <w:tcW w:w="800" w:type="dxa"/>
          </w:tcPr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str</w:t>
            </w:r>
          </w:p>
        </w:tc>
      </w:tr>
      <w:tr>
        <w:trPr>
          <w:trHeight w:val="629" w:hRule="atLeast"/>
        </w:trPr>
        <w:tc>
          <w:tcPr>
            <w:tcW w:w="2533" w:type="dxa"/>
          </w:tcPr>
          <w:p>
            <w:pPr>
              <w:pStyle w:val="TableParagraph"/>
              <w:ind w:left="924"/>
              <w:jc w:val="lef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Embarked</w:t>
            </w:r>
          </w:p>
          <w:p>
            <w:pPr>
              <w:pStyle w:val="TableParagraph"/>
              <w:spacing w:before="32"/>
              <w:ind w:left="924"/>
              <w:jc w:val="left"/>
              <w:rPr>
                <w:sz w:val="19"/>
              </w:rPr>
            </w:pPr>
            <w:r>
              <w:rPr>
                <w:color w:val="202020"/>
                <w:sz w:val="19"/>
              </w:rPr>
              <w:t>dtype:</w:t>
            </w:r>
            <w:r>
              <w:rPr>
                <w:color w:val="202020"/>
                <w:spacing w:val="1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object</w:t>
            </w:r>
          </w:p>
        </w:tc>
        <w:tc>
          <w:tcPr>
            <w:tcW w:w="800" w:type="dxa"/>
          </w:tcPr>
          <w:p>
            <w:pPr>
              <w:pStyle w:val="TableParagraph"/>
              <w:ind w:right="47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str</w:t>
            </w:r>
          </w:p>
        </w:tc>
      </w:tr>
      <w:tr>
        <w:trPr>
          <w:trHeight w:val="344" w:hRule="atLeast"/>
        </w:trPr>
        <w:tc>
          <w:tcPr>
            <w:tcW w:w="2533" w:type="dxa"/>
          </w:tcPr>
          <w:p>
            <w:pPr>
              <w:pStyle w:val="TableParagraph"/>
              <w:spacing w:line="205" w:lineRule="exact" w:before="120"/>
              <w:ind w:left="50"/>
              <w:jc w:val="left"/>
              <w:rPr>
                <w:sz w:val="19"/>
              </w:rPr>
            </w:pPr>
            <w:r>
              <w:rPr>
                <w:color w:val="AFAFAF"/>
                <w:sz w:val="19"/>
              </w:rPr>
              <w:t>In</w:t>
            </w:r>
            <w:r>
              <w:rPr>
                <w:color w:val="AFAFAF"/>
                <w:spacing w:val="6"/>
                <w:sz w:val="19"/>
              </w:rPr>
              <w:t> </w:t>
            </w:r>
            <w:r>
              <w:rPr>
                <w:color w:val="AFAFAF"/>
                <w:spacing w:val="-2"/>
                <w:sz w:val="19"/>
              </w:rPr>
              <w:t>[13]:</w:t>
            </w:r>
          </w:p>
        </w:tc>
        <w:tc>
          <w:tcPr>
            <w:tcW w:w="800" w:type="dxa"/>
            <w:shd w:val="clear" w:color="auto" w:fill="F5F5F5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9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1409699</wp:posOffset>
                </wp:positionH>
                <wp:positionV relativeFrom="paragraph">
                  <wp:posOffset>-2269978</wp:posOffset>
                </wp:positionV>
                <wp:extent cx="5467350" cy="220027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467350" cy="22002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scipy.stats</w:t>
                            </w:r>
                            <w:r>
                              <w:rPr>
                                <w:color w:val="20202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chi2_contingency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table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crosstab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"Sex"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"Survived"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510" w:lineRule="atLeast"/>
                              <w:ind w:left="60" w:right="2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chi2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p_value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dof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expected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chi2_contingency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table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"Chi-square statistic:"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round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chi2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"P-value:"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p_value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p_value</w:t>
                            </w:r>
                            <w:r>
                              <w:rPr>
                                <w:color w:val="20202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&lt;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0.05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"Reject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H0: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Gender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and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survival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are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significantly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associated."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"Fail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to</w:t>
                            </w:r>
                            <w:r>
                              <w:rPr>
                                <w:color w:val="B9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reject</w:t>
                            </w:r>
                            <w:r>
                              <w:rPr>
                                <w:color w:val="B9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H0:</w:t>
                            </w:r>
                            <w:r>
                              <w:rPr>
                                <w:color w:val="B9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Evidence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of</w:t>
                            </w:r>
                            <w:r>
                              <w:rPr>
                                <w:color w:val="B9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association</w:t>
                            </w:r>
                            <w:r>
                              <w:rPr>
                                <w:color w:val="B9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is</w:t>
                            </w:r>
                            <w:r>
                              <w:rPr>
                                <w:color w:val="B9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insufficient."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178.738495pt;width:430.5pt;height:173.25pt;mso-position-horizontal-relative:page;mso-position-vertical-relative:paragraph;z-index:-16265728" type="#_x0000_t202" id="docshape28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scipy.stats</w:t>
                      </w:r>
                      <w:r>
                        <w:rPr>
                          <w:color w:val="20202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chi2_contingency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table</w:t>
                      </w:r>
                      <w:r>
                        <w:rPr>
                          <w:color w:val="202020"/>
                          <w:spacing w:val="2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crosstab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"Sex"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"Survived"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510" w:lineRule="atLeast"/>
                        <w:ind w:left="60" w:right="275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chi2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p_value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dof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expected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chi2_contingency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table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"Chi-square statistic:"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round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chi2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"P-value:"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p_value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p_value</w:t>
                      </w:r>
                      <w:r>
                        <w:rPr>
                          <w:color w:val="20202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&lt;</w:t>
                      </w:r>
                      <w:r>
                        <w:rPr>
                          <w:b/>
                          <w:color w:val="AA21FF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0.05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"Reject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H0:</w:t>
                      </w:r>
                      <w:r>
                        <w:rPr>
                          <w:color w:val="B92020"/>
                          <w:spacing w:val="17"/>
                        </w:rPr>
                        <w:t> </w:t>
                      </w:r>
                      <w:r>
                        <w:rPr>
                          <w:color w:val="B92020"/>
                        </w:rPr>
                        <w:t>Gender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and</w:t>
                      </w:r>
                      <w:r>
                        <w:rPr>
                          <w:color w:val="B92020"/>
                          <w:spacing w:val="17"/>
                        </w:rPr>
                        <w:t> </w:t>
                      </w:r>
                      <w:r>
                        <w:rPr>
                          <w:color w:val="B92020"/>
                        </w:rPr>
                        <w:t>survival</w:t>
                      </w:r>
                      <w:r>
                        <w:rPr>
                          <w:color w:val="B92020"/>
                          <w:spacing w:val="17"/>
                        </w:rPr>
                        <w:t> </w:t>
                      </w:r>
                      <w:r>
                        <w:rPr>
                          <w:color w:val="B92020"/>
                        </w:rPr>
                        <w:t>are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significantly</w:t>
                      </w:r>
                      <w:r>
                        <w:rPr>
                          <w:color w:val="B92020"/>
                          <w:spacing w:val="1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associated."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else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"Fail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to</w:t>
                      </w:r>
                      <w:r>
                        <w:rPr>
                          <w:color w:val="B92020"/>
                          <w:spacing w:val="14"/>
                        </w:rPr>
                        <w:t> </w:t>
                      </w:r>
                      <w:r>
                        <w:rPr>
                          <w:color w:val="B92020"/>
                        </w:rPr>
                        <w:t>reject</w:t>
                      </w:r>
                      <w:r>
                        <w:rPr>
                          <w:color w:val="B92020"/>
                          <w:spacing w:val="14"/>
                        </w:rPr>
                        <w:t> </w:t>
                      </w:r>
                      <w:r>
                        <w:rPr>
                          <w:color w:val="B92020"/>
                        </w:rPr>
                        <w:t>H0:</w:t>
                      </w:r>
                      <w:r>
                        <w:rPr>
                          <w:color w:val="B92020"/>
                          <w:spacing w:val="14"/>
                        </w:rPr>
                        <w:t> </w:t>
                      </w:r>
                      <w:r>
                        <w:rPr>
                          <w:color w:val="B92020"/>
                        </w:rPr>
                        <w:t>Evidence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of</w:t>
                      </w:r>
                      <w:r>
                        <w:rPr>
                          <w:color w:val="B92020"/>
                          <w:spacing w:val="14"/>
                        </w:rPr>
                        <w:t> </w:t>
                      </w:r>
                      <w:r>
                        <w:rPr>
                          <w:color w:val="B92020"/>
                        </w:rPr>
                        <w:t>association</w:t>
                      </w:r>
                      <w:r>
                        <w:rPr>
                          <w:color w:val="B92020"/>
                          <w:spacing w:val="14"/>
                        </w:rPr>
                        <w:t> </w:t>
                      </w:r>
                      <w:r>
                        <w:rPr>
                          <w:color w:val="B92020"/>
                        </w:rPr>
                        <w:t>is</w:t>
                      </w:r>
                      <w:r>
                        <w:rPr>
                          <w:color w:val="B92020"/>
                          <w:spacing w:val="14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insufficient."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02020"/>
        </w:rPr>
        <w:t>Chi-square</w:t>
      </w:r>
      <w:r>
        <w:rPr>
          <w:color w:val="202020"/>
          <w:spacing w:val="22"/>
        </w:rPr>
        <w:t> </w:t>
      </w:r>
      <w:r>
        <w:rPr>
          <w:color w:val="202020"/>
        </w:rPr>
        <w:t>statistic:</w:t>
      </w:r>
      <w:r>
        <w:rPr>
          <w:color w:val="202020"/>
          <w:spacing w:val="23"/>
        </w:rPr>
        <w:t> </w:t>
      </w:r>
      <w:r>
        <w:rPr>
          <w:color w:val="202020"/>
          <w:spacing w:val="-2"/>
        </w:rPr>
        <w:t>260.717</w:t>
      </w:r>
    </w:p>
    <w:p>
      <w:pPr>
        <w:pStyle w:val="BodyText"/>
        <w:spacing w:before="33"/>
        <w:ind w:left="999"/>
      </w:pPr>
      <w:r>
        <w:rPr>
          <w:color w:val="202020"/>
        </w:rPr>
        <w:t>P-value:</w:t>
      </w:r>
      <w:r>
        <w:rPr>
          <w:color w:val="202020"/>
          <w:spacing w:val="60"/>
        </w:rPr>
        <w:t> </w:t>
      </w:r>
      <w:r>
        <w:rPr>
          <w:color w:val="202020"/>
        </w:rPr>
        <w:t>1.1973570627755645e-</w:t>
      </w:r>
      <w:r>
        <w:rPr>
          <w:color w:val="202020"/>
          <w:spacing w:val="-5"/>
        </w:rPr>
        <w:t>58</w:t>
      </w:r>
    </w:p>
    <w:p>
      <w:pPr>
        <w:pStyle w:val="BodyText"/>
        <w:spacing w:before="32"/>
        <w:ind w:left="999"/>
      </w:pPr>
      <w:r>
        <w:rPr>
          <w:color w:val="202020"/>
        </w:rPr>
        <w:t>Reject</w:t>
      </w:r>
      <w:r>
        <w:rPr>
          <w:color w:val="202020"/>
          <w:spacing w:val="14"/>
        </w:rPr>
        <w:t> </w:t>
      </w:r>
      <w:r>
        <w:rPr>
          <w:color w:val="202020"/>
        </w:rPr>
        <w:t>H0:</w:t>
      </w:r>
      <w:r>
        <w:rPr>
          <w:color w:val="202020"/>
          <w:spacing w:val="15"/>
        </w:rPr>
        <w:t> </w:t>
      </w:r>
      <w:r>
        <w:rPr>
          <w:color w:val="202020"/>
        </w:rPr>
        <w:t>Gender</w:t>
      </w:r>
      <w:r>
        <w:rPr>
          <w:color w:val="202020"/>
          <w:spacing w:val="14"/>
        </w:rPr>
        <w:t> </w:t>
      </w:r>
      <w:r>
        <w:rPr>
          <w:color w:val="202020"/>
        </w:rPr>
        <w:t>and</w:t>
      </w:r>
      <w:r>
        <w:rPr>
          <w:color w:val="202020"/>
          <w:spacing w:val="15"/>
        </w:rPr>
        <w:t> </w:t>
      </w:r>
      <w:r>
        <w:rPr>
          <w:color w:val="202020"/>
        </w:rPr>
        <w:t>survival</w:t>
      </w:r>
      <w:r>
        <w:rPr>
          <w:color w:val="202020"/>
          <w:spacing w:val="14"/>
        </w:rPr>
        <w:t> </w:t>
      </w:r>
      <w:r>
        <w:rPr>
          <w:color w:val="202020"/>
        </w:rPr>
        <w:t>are</w:t>
      </w:r>
      <w:r>
        <w:rPr>
          <w:color w:val="202020"/>
          <w:spacing w:val="15"/>
        </w:rPr>
        <w:t> </w:t>
      </w:r>
      <w:r>
        <w:rPr>
          <w:color w:val="202020"/>
        </w:rPr>
        <w:t>significantly</w:t>
      </w:r>
      <w:r>
        <w:rPr>
          <w:color w:val="202020"/>
          <w:spacing w:val="14"/>
        </w:rPr>
        <w:t> </w:t>
      </w:r>
      <w:r>
        <w:rPr>
          <w:color w:val="202020"/>
          <w:spacing w:val="-2"/>
        </w:rPr>
        <w:t>associated.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1400174</wp:posOffset>
                </wp:positionH>
                <wp:positionV relativeFrom="paragraph">
                  <wp:posOffset>-69629</wp:posOffset>
                </wp:positionV>
                <wp:extent cx="5486400" cy="213931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486400" cy="2139315"/>
                          <a:chExt cx="5486400" cy="213931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48640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39315">
                                <a:moveTo>
                                  <a:pt x="5486399" y="2138957"/>
                                </a:moveTo>
                                <a:lnTo>
                                  <a:pt x="0" y="2138957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138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12" y="0"/>
                            <a:ext cx="548640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3931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138959"/>
                                </a:lnTo>
                                <a:lnTo>
                                  <a:pt x="9525" y="2138959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2138959"/>
                                </a:lnTo>
                                <a:lnTo>
                                  <a:pt x="5486400" y="2138959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524" y="9524"/>
                            <a:ext cx="5467350" cy="212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Select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relevant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columns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model_df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3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"Survived"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"Pclass"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"Sex"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"Age"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"Fare"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"SibSp"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"Parch"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copy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missing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model_df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"Age"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model_df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"Age"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fillna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model_df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"Age"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median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Convert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gender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numeric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model_df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"Sex"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model_df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"Sex"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map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({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"male"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"female"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missing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48265pt;width:432pt;height:168.45pt;mso-position-horizontal-relative:page;mso-position-vertical-relative:paragraph;z-index:15733248" id="docshapegroup29" coordorigin="2205,-110" coordsize="8640,3369">
                <v:rect style="position:absolute;left:2205;top:-110;width:8640;height:3369" id="docshape30" filled="true" fillcolor="#f5f5f5" stroked="false">
                  <v:fill type="solid"/>
                </v:rect>
                <v:shape style="position:absolute;left:2204;top:-110;width:8640;height:3369" id="docshape31" coordorigin="2205,-110" coordsize="8640,3369" path="m10845,-110l10830,-110,2220,-110,2205,-110,2205,-95,2205,3259,2220,3259,2220,-95,10830,-95,10830,3259,10845,3259,10845,-95,10845,-110xe" filled="true" fillcolor="#dfdfdf" stroked="false">
                  <v:path arrowok="t"/>
                  <v:fill type="solid"/>
                </v:shape>
                <v:shape style="position:absolute;left:2220;top:-95;width:8610;height:3354" type="#_x0000_t202" id="docshape32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Select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relevant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columns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model_df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[</w:t>
                        </w:r>
                      </w:p>
                      <w:p>
                        <w:pPr>
                          <w:spacing w:before="33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"Survived"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"Pclass"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"Sex"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"Age"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"Fare"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"SibSp"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"Parch"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copy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>
                        <w:pPr>
                          <w:spacing w:line="240" w:lineRule="auto" w:before="6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Fill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missing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values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model_df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"Age"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3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model_df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"Age"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fillna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model_df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"Age"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median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Convert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gender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into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numeric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values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model_df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"Sex"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model_df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"Sex"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map</w:t>
                        </w:r>
                        <w:r>
                          <w:rPr>
                            <w:color w:val="0054AA"/>
                            <w:sz w:val="19"/>
                          </w:rPr>
                          <w:t>({</w:t>
                        </w:r>
                        <w:r>
                          <w:rPr>
                            <w:color w:val="B92020"/>
                            <w:sz w:val="19"/>
                          </w:rPr>
                          <w:t>"male"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"female"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5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})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Check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for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missing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[15]:</w:t>
      </w:r>
    </w:p>
    <w:p>
      <w:pPr>
        <w:pStyle w:val="BodyText"/>
        <w:spacing w:after="0"/>
        <w:sectPr>
          <w:pgSz w:w="11900" w:h="16840"/>
          <w:pgMar w:header="44" w:footer="228" w:top="640" w:bottom="460" w:left="1133" w:right="850"/>
        </w:sectPr>
      </w:pP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1409699</wp:posOffset>
                </wp:positionH>
                <wp:positionV relativeFrom="page">
                  <wp:posOffset>5105398</wp:posOffset>
                </wp:positionV>
                <wp:extent cx="5467350" cy="381952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467350" cy="38195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1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model_df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"Pclass"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"Sex"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"Age"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"Fare"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"SibSp"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"Parch"</w:t>
                            </w:r>
                            <w:r>
                              <w:rPr>
                                <w:color w:val="0054AA"/>
                              </w:rPr>
                              <w:t>]]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model_df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"Survived"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2930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y_test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 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stratify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Pipeline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"scaler"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StandardScaler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()),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"logistic"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LogisticRegression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max_iter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y_prob</w:t>
                            </w:r>
                            <w:r>
                              <w:rPr>
                                <w:color w:val="20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predict_proba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)[:,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2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"Accuracy:"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round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"ROC-AUC:"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round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roc_auc_score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y_prob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"\nConfusion</w:t>
                            </w:r>
                            <w:r>
                              <w:rPr>
                                <w:color w:val="B92020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Matrix:"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29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"\nClassification Report:"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classification_report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7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401.999878pt;width:430.5pt;height:300.75pt;mso-position-horizontal-relative:page;mso-position-vertical-relative:page;z-index:-16264704" type="#_x0000_t202" id="docshape33" filled="true" fillcolor="#f5f5f5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17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model_df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"Pclass"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"Sex"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"Age"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"Fare"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"SibSp"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"Parch"</w:t>
                      </w:r>
                      <w:r>
                        <w:rPr>
                          <w:color w:val="0054AA"/>
                        </w:rPr>
                        <w:t>]]</w:t>
                      </w:r>
                      <w:r>
                        <w:rPr>
                          <w:color w:val="0054AA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model_df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"Survived"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8" w:right="2930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y_test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 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stratify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y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Pipeline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"scaler"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StandardScaler</w:t>
                      </w:r>
                      <w:r>
                        <w:rPr>
                          <w:color w:val="0054AA"/>
                          <w:spacing w:val="-2"/>
                        </w:rPr>
                        <w:t>()),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"logistic"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LogisticRegression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max_iter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1000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y_prob</w:t>
                      </w:r>
                      <w:r>
                        <w:rPr>
                          <w:color w:val="202020"/>
                          <w:spacing w:val="2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predict_proba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)[:,</w:t>
                      </w:r>
                      <w:r>
                        <w:rPr>
                          <w:color w:val="0054AA"/>
                          <w:spacing w:val="28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1</w:t>
                      </w:r>
                      <w:r>
                        <w:rPr>
                          <w:color w:val="0054AA"/>
                          <w:spacing w:val="-5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211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"Accuracy:"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round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"ROC-AUC:"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round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roc_auc_score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y_prob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"\nConfusion</w:t>
                      </w:r>
                      <w:r>
                        <w:rPr>
                          <w:color w:val="B92020"/>
                          <w:spacing w:val="39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Matrix:"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29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"\nClassification Report:"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classification_report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7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/>
        <w:ind w:left="107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6400" cy="866775"/>
                <wp:effectExtent l="9525" t="0" r="0" b="952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486400" cy="866775"/>
                          <a:chExt cx="5486400" cy="8667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4864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866775">
                                <a:moveTo>
                                  <a:pt x="5486399" y="866774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12" y="0"/>
                            <a:ext cx="54864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86677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857250"/>
                                </a:lnTo>
                                <a:lnTo>
                                  <a:pt x="9525" y="857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6775"/>
                                </a:lnTo>
                                <a:lnTo>
                                  <a:pt x="9525" y="866775"/>
                                </a:lnTo>
                                <a:lnTo>
                                  <a:pt x="5476875" y="866775"/>
                                </a:lnTo>
                                <a:lnTo>
                                  <a:pt x="5486400" y="866775"/>
                                </a:lnTo>
                                <a:lnTo>
                                  <a:pt x="5486400" y="8572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524" y="0"/>
                            <a:ext cx="546735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20"/>
                                <w:ind w:left="60" w:right="293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"Missing values after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cleaning:"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model_df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isnull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60" w:right="293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"\nPrepared dataset shape:"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model_df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model_df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head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68.25pt;mso-position-horizontal-relative:char;mso-position-vertical-relative:line" id="docshapegroup34" coordorigin="0,0" coordsize="8640,1365">
                <v:rect style="position:absolute;left:0;top:0;width:8640;height:1365" id="docshape35" filled="true" fillcolor="#f5f5f5" stroked="false">
                  <v:fill type="solid"/>
                </v:rect>
                <v:shape style="position:absolute;left:-1;top:0;width:8640;height:1365" id="docshape36" coordorigin="0,0" coordsize="8640,1365" path="m8640,0l8625,0,8625,1350,15,1350,15,0,0,0,0,1350,0,1365,15,1365,8625,1365,8640,1365,8640,1350,8640,0xe" filled="true" fillcolor="#dfdfdf" stroked="false">
                  <v:path arrowok="t"/>
                  <v:fill type="solid"/>
                </v:shape>
                <v:shape style="position:absolute;left:15;top:0;width:8610;height:1350" type="#_x0000_t202" id="docshape37" filled="false" stroked="false">
                  <v:textbox inset="0,0,0,0">
                    <w:txbxContent>
                      <w:p>
                        <w:pPr>
                          <w:spacing w:line="276" w:lineRule="auto" w:before="20"/>
                          <w:ind w:left="60" w:right="293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"Missing values after </w:t>
                        </w:r>
                        <w:r>
                          <w:rPr>
                            <w:color w:val="B92020"/>
                            <w:sz w:val="19"/>
                          </w:rPr>
                          <w:t>cleaning:"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model_df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isnull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sum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())</w:t>
                        </w:r>
                      </w:p>
                      <w:p>
                        <w:pPr>
                          <w:spacing w:line="240" w:lineRule="auto" w:before="3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60" w:right="293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"\nPrepared dataset shape:"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model_df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shape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model_df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head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2285" w:val="left" w:leader="none"/>
        </w:tabs>
        <w:spacing w:line="276" w:lineRule="auto" w:before="70"/>
        <w:ind w:left="999" w:right="5698"/>
      </w:pPr>
      <w:r>
        <w:rPr>
          <w:color w:val="202020"/>
        </w:rPr>
        <w:t>Missing values after </w:t>
      </w:r>
      <w:r>
        <w:rPr>
          <w:color w:val="202020"/>
        </w:rPr>
        <w:t>cleaning: </w:t>
      </w:r>
      <w:r>
        <w:rPr>
          <w:color w:val="202020"/>
          <w:spacing w:val="-2"/>
        </w:rPr>
        <w:t>Survived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2285" w:val="left" w:leader="none"/>
        </w:tabs>
        <w:spacing w:line="221" w:lineRule="exact"/>
        <w:ind w:left="999"/>
      </w:pPr>
      <w:r>
        <w:rPr>
          <w:color w:val="202020"/>
          <w:spacing w:val="-2"/>
        </w:rPr>
        <w:t>Pclass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2285" w:val="left" w:leader="none"/>
        </w:tabs>
        <w:spacing w:before="33"/>
        <w:ind w:left="999"/>
      </w:pPr>
      <w:r>
        <w:rPr>
          <w:color w:val="202020"/>
          <w:spacing w:val="-5"/>
        </w:rPr>
        <w:t>Sex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2285" w:val="left" w:leader="none"/>
        </w:tabs>
        <w:spacing w:before="32"/>
        <w:ind w:left="999"/>
      </w:pPr>
      <w:r>
        <w:rPr>
          <w:color w:val="202020"/>
          <w:spacing w:val="-5"/>
        </w:rPr>
        <w:t>Age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2285" w:val="left" w:leader="none"/>
        </w:tabs>
        <w:spacing w:before="33"/>
        <w:ind w:left="999"/>
      </w:pPr>
      <w:r>
        <w:rPr>
          <w:color w:val="202020"/>
          <w:spacing w:val="-4"/>
        </w:rPr>
        <w:t>Fare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2285" w:val="left" w:leader="none"/>
        </w:tabs>
        <w:spacing w:before="32"/>
        <w:ind w:left="999"/>
      </w:pPr>
      <w:r>
        <w:rPr>
          <w:color w:val="202020"/>
          <w:spacing w:val="-2"/>
        </w:rPr>
        <w:t>SibSp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2285" w:val="left" w:leader="none"/>
        </w:tabs>
        <w:spacing w:before="33"/>
        <w:ind w:left="999"/>
      </w:pPr>
      <w:r>
        <w:rPr>
          <w:color w:val="202020"/>
          <w:spacing w:val="-2"/>
        </w:rPr>
        <w:t>Parch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spacing w:before="32"/>
        <w:ind w:left="999"/>
      </w:pPr>
      <w:r>
        <w:rPr>
          <w:color w:val="202020"/>
        </w:rPr>
        <w:t>dtype:</w:t>
      </w:r>
      <w:r>
        <w:rPr>
          <w:color w:val="202020"/>
          <w:spacing w:val="14"/>
        </w:rPr>
        <w:t> </w:t>
      </w:r>
      <w:r>
        <w:rPr>
          <w:color w:val="202020"/>
          <w:spacing w:val="-2"/>
        </w:rPr>
        <w:t>int64</w:t>
      </w:r>
    </w:p>
    <w:p>
      <w:pPr>
        <w:pStyle w:val="BodyText"/>
        <w:spacing w:before="65"/>
      </w:pPr>
    </w:p>
    <w:p>
      <w:pPr>
        <w:pStyle w:val="BodyText"/>
        <w:spacing w:before="1"/>
        <w:ind w:left="999"/>
      </w:pPr>
      <w:r>
        <w:rPr>
          <w:color w:val="202020"/>
        </w:rPr>
        <w:t>Prepared</w:t>
      </w:r>
      <w:r>
        <w:rPr>
          <w:color w:val="202020"/>
          <w:spacing w:val="15"/>
        </w:rPr>
        <w:t> </w:t>
      </w:r>
      <w:r>
        <w:rPr>
          <w:color w:val="202020"/>
        </w:rPr>
        <w:t>dataset</w:t>
      </w:r>
      <w:r>
        <w:rPr>
          <w:color w:val="202020"/>
          <w:spacing w:val="16"/>
        </w:rPr>
        <w:t> </w:t>
      </w:r>
      <w:r>
        <w:rPr>
          <w:color w:val="202020"/>
        </w:rPr>
        <w:t>shape:</w:t>
      </w:r>
      <w:r>
        <w:rPr>
          <w:color w:val="202020"/>
          <w:spacing w:val="15"/>
        </w:rPr>
        <w:t> </w:t>
      </w:r>
      <w:r>
        <w:rPr>
          <w:color w:val="202020"/>
        </w:rPr>
        <w:t>(891,</w:t>
      </w:r>
      <w:r>
        <w:rPr>
          <w:color w:val="202020"/>
          <w:spacing w:val="16"/>
        </w:rPr>
        <w:t> </w:t>
      </w:r>
      <w:r>
        <w:rPr>
          <w:color w:val="202020"/>
          <w:spacing w:val="-5"/>
        </w:rPr>
        <w:t>7)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657"/>
        <w:gridCol w:w="650"/>
        <w:gridCol w:w="735"/>
        <w:gridCol w:w="518"/>
        <w:gridCol w:w="559"/>
        <w:gridCol w:w="869"/>
        <w:gridCol w:w="712"/>
        <w:gridCol w:w="705"/>
      </w:tblGrid>
      <w:tr>
        <w:trPr>
          <w:trHeight w:val="309" w:hRule="atLeast"/>
        </w:trPr>
        <w:tc>
          <w:tcPr>
            <w:tcW w:w="1018" w:type="dxa"/>
          </w:tcPr>
          <w:p>
            <w:pPr>
              <w:pStyle w:val="TableParagraph"/>
              <w:spacing w:line="193" w:lineRule="exact"/>
              <w:ind w:right="18"/>
              <w:jc w:val="center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Out[15]:</w:t>
            </w:r>
          </w:p>
        </w:tc>
        <w:tc>
          <w:tcPr>
            <w:tcW w:w="1307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left="404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Survived</w:t>
            </w:r>
          </w:p>
        </w:tc>
        <w:tc>
          <w:tcPr>
            <w:tcW w:w="73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Pclass</w:t>
            </w:r>
          </w:p>
        </w:tc>
        <w:tc>
          <w:tcPr>
            <w:tcW w:w="51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Sex</w:t>
            </w:r>
          </w:p>
        </w:tc>
        <w:tc>
          <w:tcPr>
            <w:tcW w:w="55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left="1" w:right="3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86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8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4"/>
                <w:sz w:val="19"/>
              </w:rPr>
              <w:t>Fare</w:t>
            </w:r>
          </w:p>
        </w:tc>
        <w:tc>
          <w:tcPr>
            <w:tcW w:w="71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9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SibSp</w:t>
            </w:r>
          </w:p>
        </w:tc>
        <w:tc>
          <w:tcPr>
            <w:tcW w:w="7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102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Parch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7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left="97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650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6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735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518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55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left="3" w:right="2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4"/>
                <w:sz w:val="19"/>
              </w:rPr>
              <w:t>22.0</w:t>
            </w:r>
          </w:p>
        </w:tc>
        <w:tc>
          <w:tcPr>
            <w:tcW w:w="86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8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7.2500</w:t>
            </w:r>
          </w:p>
        </w:tc>
        <w:tc>
          <w:tcPr>
            <w:tcW w:w="712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9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705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101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7" w:type="dxa"/>
            <w:shd w:val="clear" w:color="auto" w:fill="F5F5F5"/>
          </w:tcPr>
          <w:p>
            <w:pPr>
              <w:pStyle w:val="TableParagraph"/>
              <w:spacing w:before="110"/>
              <w:ind w:left="97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650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735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518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559" w:type="dxa"/>
            <w:shd w:val="clear" w:color="auto" w:fill="F5F5F5"/>
          </w:tcPr>
          <w:p>
            <w:pPr>
              <w:pStyle w:val="TableParagraph"/>
              <w:spacing w:before="110"/>
              <w:ind w:left="3" w:right="2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4"/>
                <w:sz w:val="19"/>
              </w:rPr>
              <w:t>38.0</w:t>
            </w:r>
          </w:p>
        </w:tc>
        <w:tc>
          <w:tcPr>
            <w:tcW w:w="869" w:type="dxa"/>
            <w:shd w:val="clear" w:color="auto" w:fill="F5F5F5"/>
          </w:tcPr>
          <w:p>
            <w:pPr>
              <w:pStyle w:val="TableParagraph"/>
              <w:spacing w:before="110"/>
              <w:ind w:right="100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71.2833</w:t>
            </w:r>
          </w:p>
        </w:tc>
        <w:tc>
          <w:tcPr>
            <w:tcW w:w="712" w:type="dxa"/>
            <w:shd w:val="clear" w:color="auto" w:fill="F5F5F5"/>
          </w:tcPr>
          <w:p>
            <w:pPr>
              <w:pStyle w:val="TableParagraph"/>
              <w:spacing w:before="110"/>
              <w:ind w:right="99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705" w:type="dxa"/>
            <w:shd w:val="clear" w:color="auto" w:fill="F5F5F5"/>
          </w:tcPr>
          <w:p>
            <w:pPr>
              <w:pStyle w:val="TableParagraph"/>
              <w:spacing w:before="110"/>
              <w:ind w:right="101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spacing w:before="110"/>
              <w:ind w:left="97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650" w:type="dxa"/>
          </w:tcPr>
          <w:p>
            <w:pPr>
              <w:pStyle w:val="TableParagraph"/>
              <w:spacing w:before="110"/>
              <w:ind w:right="96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518" w:type="dxa"/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559" w:type="dxa"/>
          </w:tcPr>
          <w:p>
            <w:pPr>
              <w:pStyle w:val="TableParagraph"/>
              <w:spacing w:before="110"/>
              <w:ind w:left="3" w:right="2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4"/>
                <w:sz w:val="19"/>
              </w:rPr>
              <w:t>26.0</w:t>
            </w:r>
          </w:p>
        </w:tc>
        <w:tc>
          <w:tcPr>
            <w:tcW w:w="869" w:type="dxa"/>
          </w:tcPr>
          <w:p>
            <w:pPr>
              <w:pStyle w:val="TableParagraph"/>
              <w:spacing w:before="110"/>
              <w:ind w:right="98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7.9250</w:t>
            </w:r>
          </w:p>
        </w:tc>
        <w:tc>
          <w:tcPr>
            <w:tcW w:w="712" w:type="dxa"/>
          </w:tcPr>
          <w:p>
            <w:pPr>
              <w:pStyle w:val="TableParagraph"/>
              <w:spacing w:before="110"/>
              <w:ind w:right="99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705" w:type="dxa"/>
          </w:tcPr>
          <w:p>
            <w:pPr>
              <w:pStyle w:val="TableParagraph"/>
              <w:spacing w:before="110"/>
              <w:ind w:right="101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57" w:type="dxa"/>
            <w:shd w:val="clear" w:color="auto" w:fill="F5F5F5"/>
          </w:tcPr>
          <w:p>
            <w:pPr>
              <w:pStyle w:val="TableParagraph"/>
              <w:spacing w:before="110"/>
              <w:ind w:left="97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650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735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518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559" w:type="dxa"/>
            <w:shd w:val="clear" w:color="auto" w:fill="F5F5F5"/>
          </w:tcPr>
          <w:p>
            <w:pPr>
              <w:pStyle w:val="TableParagraph"/>
              <w:spacing w:before="110"/>
              <w:ind w:left="3" w:right="2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4"/>
                <w:sz w:val="19"/>
              </w:rPr>
              <w:t>35.0</w:t>
            </w:r>
          </w:p>
        </w:tc>
        <w:tc>
          <w:tcPr>
            <w:tcW w:w="869" w:type="dxa"/>
            <w:shd w:val="clear" w:color="auto" w:fill="F5F5F5"/>
          </w:tcPr>
          <w:p>
            <w:pPr>
              <w:pStyle w:val="TableParagraph"/>
              <w:spacing w:before="110"/>
              <w:ind w:right="100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53.1000</w:t>
            </w:r>
          </w:p>
        </w:tc>
        <w:tc>
          <w:tcPr>
            <w:tcW w:w="712" w:type="dxa"/>
            <w:shd w:val="clear" w:color="auto" w:fill="F5F5F5"/>
          </w:tcPr>
          <w:p>
            <w:pPr>
              <w:pStyle w:val="TableParagraph"/>
              <w:spacing w:before="110"/>
              <w:ind w:right="99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705" w:type="dxa"/>
            <w:shd w:val="clear" w:color="auto" w:fill="F5F5F5"/>
          </w:tcPr>
          <w:p>
            <w:pPr>
              <w:pStyle w:val="TableParagraph"/>
              <w:spacing w:before="110"/>
              <w:ind w:right="101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1130" w:hRule="atLeast"/>
        </w:trPr>
        <w:tc>
          <w:tcPr>
            <w:tcW w:w="1018" w:type="dxa"/>
          </w:tcPr>
          <w:p>
            <w:pPr>
              <w:pStyle w:val="TableParagraph"/>
              <w:jc w:val="left"/>
              <w:rPr>
                <w:sz w:val="19"/>
              </w:rPr>
            </w:pPr>
          </w:p>
          <w:p>
            <w:pPr>
              <w:pStyle w:val="TableParagraph"/>
              <w:jc w:val="left"/>
              <w:rPr>
                <w:sz w:val="19"/>
              </w:rPr>
            </w:pPr>
          </w:p>
          <w:p>
            <w:pPr>
              <w:pStyle w:val="TableParagraph"/>
              <w:jc w:val="left"/>
              <w:rPr>
                <w:sz w:val="19"/>
              </w:rPr>
            </w:pPr>
          </w:p>
          <w:p>
            <w:pPr>
              <w:pStyle w:val="TableParagraph"/>
              <w:spacing w:before="15"/>
              <w:jc w:val="left"/>
              <w:rPr>
                <w:sz w:val="19"/>
              </w:rPr>
            </w:pPr>
          </w:p>
          <w:p>
            <w:pPr>
              <w:pStyle w:val="TableParagraph"/>
              <w:spacing w:line="205" w:lineRule="exact"/>
              <w:ind w:right="18"/>
              <w:jc w:val="center"/>
              <w:rPr>
                <w:sz w:val="19"/>
              </w:rPr>
            </w:pPr>
            <w:r>
              <w:rPr>
                <w:color w:val="AFAFAF"/>
                <w:sz w:val="19"/>
              </w:rPr>
              <w:t>In</w:t>
            </w:r>
            <w:r>
              <w:rPr>
                <w:color w:val="AFAFAF"/>
                <w:spacing w:val="6"/>
                <w:sz w:val="19"/>
              </w:rPr>
              <w:t> </w:t>
            </w:r>
            <w:r>
              <w:rPr>
                <w:color w:val="AFAFAF"/>
                <w:spacing w:val="-2"/>
                <w:sz w:val="19"/>
              </w:rPr>
              <w:t>[16]:</w:t>
            </w:r>
          </w:p>
        </w:tc>
        <w:tc>
          <w:tcPr>
            <w:tcW w:w="657" w:type="dxa"/>
          </w:tcPr>
          <w:p>
            <w:pPr>
              <w:pStyle w:val="TableParagraph"/>
              <w:spacing w:before="110"/>
              <w:ind w:left="97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650" w:type="dxa"/>
          </w:tcPr>
          <w:p>
            <w:pPr>
              <w:pStyle w:val="TableParagraph"/>
              <w:spacing w:before="110"/>
              <w:ind w:right="96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735" w:type="dxa"/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518" w:type="dxa"/>
          </w:tcPr>
          <w:p>
            <w:pPr>
              <w:pStyle w:val="TableParagraph"/>
              <w:spacing w:before="110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559" w:type="dxa"/>
          </w:tcPr>
          <w:p>
            <w:pPr>
              <w:pStyle w:val="TableParagraph"/>
              <w:spacing w:before="110"/>
              <w:ind w:left="3" w:right="2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4"/>
                <w:sz w:val="19"/>
              </w:rPr>
              <w:t>35.0</w:t>
            </w:r>
          </w:p>
        </w:tc>
        <w:tc>
          <w:tcPr>
            <w:tcW w:w="869" w:type="dxa"/>
          </w:tcPr>
          <w:p>
            <w:pPr>
              <w:pStyle w:val="TableParagraph"/>
              <w:spacing w:before="110"/>
              <w:ind w:right="98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8.0500</w:t>
            </w:r>
          </w:p>
        </w:tc>
        <w:tc>
          <w:tcPr>
            <w:tcW w:w="712" w:type="dxa"/>
          </w:tcPr>
          <w:p>
            <w:pPr>
              <w:pStyle w:val="TableParagraph"/>
              <w:spacing w:before="110"/>
              <w:ind w:right="99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705" w:type="dxa"/>
          </w:tcPr>
          <w:p>
            <w:pPr>
              <w:pStyle w:val="TableParagraph"/>
              <w:spacing w:before="110"/>
              <w:ind w:right="101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</w:p>
        </w:tc>
      </w:tr>
    </w:tbl>
    <w:p>
      <w:pPr>
        <w:pStyle w:val="TableParagraph"/>
        <w:spacing w:after="0"/>
        <w:rPr>
          <w:rFonts w:ascii="Segoe UI"/>
          <w:sz w:val="19"/>
        </w:rPr>
        <w:sectPr>
          <w:pgSz w:w="11900" w:h="16840"/>
          <w:pgMar w:header="44" w:footer="228" w:top="640" w:bottom="460" w:left="1133" w:right="850"/>
        </w:sectPr>
      </w:pPr>
    </w:p>
    <w:p>
      <w:pPr>
        <w:pStyle w:val="BodyText"/>
        <w:spacing w:before="97"/>
        <w:ind w:left="999"/>
      </w:pPr>
      <w:r>
        <w:rPr>
          <w:color w:val="202020"/>
        </w:rPr>
        <w:t>Accuracy:</w:t>
      </w:r>
      <w:r>
        <w:rPr>
          <w:color w:val="202020"/>
          <w:spacing w:val="20"/>
        </w:rPr>
        <w:t> </w:t>
      </w:r>
      <w:r>
        <w:rPr>
          <w:color w:val="202020"/>
          <w:spacing w:val="-2"/>
        </w:rPr>
        <w:t>0.804</w:t>
      </w:r>
    </w:p>
    <w:p>
      <w:pPr>
        <w:pStyle w:val="BodyText"/>
        <w:spacing w:before="32"/>
        <w:ind w:left="999"/>
      </w:pPr>
      <w:r>
        <w:rPr>
          <w:color w:val="202020"/>
        </w:rPr>
        <w:t>ROC-AUC:</w:t>
      </w:r>
      <w:r>
        <w:rPr>
          <w:color w:val="202020"/>
          <w:spacing w:val="18"/>
        </w:rPr>
        <w:t> </w:t>
      </w:r>
      <w:r>
        <w:rPr>
          <w:color w:val="202020"/>
          <w:spacing w:val="-2"/>
        </w:rPr>
        <w:t>0.852</w:t>
      </w:r>
    </w:p>
    <w:p>
      <w:pPr>
        <w:pStyle w:val="BodyText"/>
        <w:spacing w:before="65"/>
      </w:pPr>
    </w:p>
    <w:p>
      <w:pPr>
        <w:pStyle w:val="BodyText"/>
        <w:ind w:left="999"/>
      </w:pPr>
      <w:r>
        <w:rPr>
          <w:color w:val="202020"/>
        </w:rPr>
        <w:t>Confusion</w:t>
      </w:r>
      <w:r>
        <w:rPr>
          <w:color w:val="202020"/>
          <w:spacing w:val="20"/>
        </w:rPr>
        <w:t> </w:t>
      </w:r>
      <w:r>
        <w:rPr>
          <w:color w:val="202020"/>
          <w:spacing w:val="-2"/>
        </w:rPr>
        <w:t>Matrix:</w:t>
      </w:r>
    </w:p>
    <w:p>
      <w:pPr>
        <w:pStyle w:val="BodyText"/>
        <w:spacing w:before="33"/>
        <w:ind w:left="999"/>
      </w:pPr>
      <w:r>
        <w:rPr>
          <w:color w:val="202020"/>
        </w:rPr>
        <w:t>[[95</w:t>
      </w:r>
      <w:r>
        <w:rPr>
          <w:color w:val="202020"/>
          <w:spacing w:val="10"/>
        </w:rPr>
        <w:t> </w:t>
      </w:r>
      <w:r>
        <w:rPr>
          <w:color w:val="202020"/>
          <w:spacing w:val="-5"/>
        </w:rPr>
        <w:t>15]</w:t>
      </w:r>
    </w:p>
    <w:p>
      <w:pPr>
        <w:pStyle w:val="BodyText"/>
        <w:spacing w:before="32"/>
        <w:ind w:left="1106"/>
      </w:pPr>
      <w:r>
        <w:rPr>
          <w:color w:val="202020"/>
        </w:rPr>
        <w:t>[20</w:t>
      </w:r>
      <w:r>
        <w:rPr>
          <w:color w:val="202020"/>
          <w:spacing w:val="8"/>
        </w:rPr>
        <w:t> </w:t>
      </w:r>
      <w:r>
        <w:rPr>
          <w:color w:val="202020"/>
          <w:spacing w:val="-4"/>
        </w:rPr>
        <w:t>49]]</w:t>
      </w:r>
    </w:p>
    <w:p>
      <w:pPr>
        <w:pStyle w:val="BodyText"/>
        <w:spacing w:before="65"/>
      </w:pPr>
    </w:p>
    <w:p>
      <w:pPr>
        <w:pStyle w:val="BodyText"/>
        <w:ind w:left="9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1409699</wp:posOffset>
                </wp:positionH>
                <wp:positionV relativeFrom="paragraph">
                  <wp:posOffset>1711524</wp:posOffset>
                </wp:positionV>
                <wp:extent cx="5467350" cy="203835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467350" cy="20383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Logistic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regression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coefficients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logistic_model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named_steps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"logistic"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488" w:right="4863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coef_table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</w:rPr>
                              <w:t>({ </w:t>
                            </w:r>
                            <w:r>
                              <w:rPr>
                                <w:color w:val="B92020"/>
                              </w:rPr>
                              <w:t>"Feature"</w:t>
                            </w:r>
                            <w:r>
                              <w:rPr>
                                <w:color w:val="0054AA"/>
                              </w:rPr>
                              <w:t>: 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"Coefficient"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logistic_model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coef_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29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"Logistic Regression </w:t>
                            </w:r>
                            <w:r>
                              <w:rPr>
                                <w:color w:val="B92020"/>
                              </w:rPr>
                              <w:t>Coefficients:"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coef_table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sort_values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spacing w:line="221" w:lineRule="exact" w:before="0"/>
                              <w:ind w:left="488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"Coefficient"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ascending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False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round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134.765686pt;width:430.5pt;height:160.5pt;mso-position-horizontal-relative:page;mso-position-vertical-relative:paragraph;z-index:-16263680" type="#_x0000_t202" id="docshape38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Logistic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regression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coefficients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logistic_model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named_steps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"logistic"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488" w:right="4863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coef_table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DataFrame</w:t>
                      </w:r>
                      <w:r>
                        <w:rPr>
                          <w:color w:val="0054AA"/>
                        </w:rPr>
                        <w:t>({ </w:t>
                      </w:r>
                      <w:r>
                        <w:rPr>
                          <w:color w:val="B92020"/>
                        </w:rPr>
                        <w:t>"Feature"</w:t>
                      </w:r>
                      <w:r>
                        <w:rPr>
                          <w:color w:val="0054AA"/>
                        </w:rPr>
                        <w:t>: 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color w:val="0054AA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"Coefficient"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3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logistic_model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coef_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29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"Logistic Regression </w:t>
                      </w:r>
                      <w:r>
                        <w:rPr>
                          <w:color w:val="B92020"/>
                        </w:rPr>
                        <w:t>Coefficients:"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coef_table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sort_values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</w:p>
                    <w:p>
                      <w:pPr>
                        <w:spacing w:line="221" w:lineRule="exact" w:before="0"/>
                        <w:ind w:left="488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by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"Coefficient"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3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ascending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False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round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4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02020"/>
        </w:rPr>
        <w:t>Classification</w:t>
      </w:r>
      <w:r>
        <w:rPr>
          <w:color w:val="202020"/>
          <w:spacing w:val="31"/>
        </w:rPr>
        <w:t> </w:t>
      </w:r>
      <w:r>
        <w:rPr>
          <w:color w:val="202020"/>
          <w:spacing w:val="-2"/>
        </w:rPr>
        <w:t>Report: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2001"/>
        <w:gridCol w:w="1287"/>
        <w:gridCol w:w="965"/>
        <w:gridCol w:w="1126"/>
        <w:gridCol w:w="962"/>
      </w:tblGrid>
      <w:tr>
        <w:trPr>
          <w:trHeight w:val="352" w:hRule="atLeast"/>
        </w:trPr>
        <w:tc>
          <w:tcPr>
            <w:tcW w:w="318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>
            <w:pPr>
              <w:pStyle w:val="TableParagraph"/>
              <w:spacing w:line="193" w:lineRule="exact"/>
              <w:ind w:right="21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precision</w:t>
            </w:r>
          </w:p>
        </w:tc>
        <w:tc>
          <w:tcPr>
            <w:tcW w:w="965" w:type="dxa"/>
          </w:tcPr>
          <w:p>
            <w:pPr>
              <w:pStyle w:val="TableParagraph"/>
              <w:spacing w:line="193" w:lineRule="exact"/>
              <w:ind w:right="105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recall</w:t>
            </w:r>
          </w:p>
        </w:tc>
        <w:tc>
          <w:tcPr>
            <w:tcW w:w="1126" w:type="dxa"/>
          </w:tcPr>
          <w:p>
            <w:pPr>
              <w:pStyle w:val="TableParagraph"/>
              <w:spacing w:line="193" w:lineRule="exact"/>
              <w:ind w:right="159"/>
              <w:rPr>
                <w:sz w:val="19"/>
              </w:rPr>
            </w:pPr>
            <w:r>
              <w:rPr>
                <w:color w:val="202020"/>
                <w:sz w:val="19"/>
              </w:rPr>
              <w:t>f1-</w:t>
            </w:r>
            <w:r>
              <w:rPr>
                <w:color w:val="202020"/>
                <w:spacing w:val="-2"/>
                <w:sz w:val="19"/>
              </w:rPr>
              <w:t>score</w:t>
            </w:r>
          </w:p>
        </w:tc>
        <w:tc>
          <w:tcPr>
            <w:tcW w:w="962" w:type="dxa"/>
          </w:tcPr>
          <w:p>
            <w:pPr>
              <w:pStyle w:val="TableParagraph"/>
              <w:spacing w:line="193" w:lineRule="exact"/>
              <w:ind w:right="4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support</w:t>
            </w:r>
          </w:p>
        </w:tc>
      </w:tr>
      <w:tr>
        <w:trPr>
          <w:trHeight w:val="382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spacing w:before="127"/>
              <w:ind w:right="105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1287" w:type="dxa"/>
          </w:tcPr>
          <w:p>
            <w:pPr>
              <w:pStyle w:val="TableParagraph"/>
              <w:spacing w:before="127"/>
              <w:ind w:right="21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0.83</w:t>
            </w:r>
          </w:p>
        </w:tc>
        <w:tc>
          <w:tcPr>
            <w:tcW w:w="965" w:type="dxa"/>
          </w:tcPr>
          <w:p>
            <w:pPr>
              <w:pStyle w:val="TableParagraph"/>
              <w:spacing w:before="127"/>
              <w:ind w:right="10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0.86</w:t>
            </w:r>
          </w:p>
        </w:tc>
        <w:tc>
          <w:tcPr>
            <w:tcW w:w="1126" w:type="dxa"/>
          </w:tcPr>
          <w:p>
            <w:pPr>
              <w:pStyle w:val="TableParagraph"/>
              <w:spacing w:before="127"/>
              <w:ind w:right="159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0.84</w:t>
            </w:r>
          </w:p>
        </w:tc>
        <w:tc>
          <w:tcPr>
            <w:tcW w:w="962" w:type="dxa"/>
          </w:tcPr>
          <w:p>
            <w:pPr>
              <w:pStyle w:val="TableParagraph"/>
              <w:spacing w:before="127"/>
              <w:ind w:right="49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110</w:t>
            </w:r>
          </w:p>
        </w:tc>
      </w:tr>
      <w:tr>
        <w:trPr>
          <w:trHeight w:val="382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0.77</w:t>
            </w:r>
          </w:p>
        </w:tc>
        <w:tc>
          <w:tcPr>
            <w:tcW w:w="965" w:type="dxa"/>
          </w:tcPr>
          <w:p>
            <w:pPr>
              <w:pStyle w:val="TableParagraph"/>
              <w:ind w:right="10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0.71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0.74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69</w:t>
            </w:r>
          </w:p>
        </w:tc>
      </w:tr>
      <w:tr>
        <w:trPr>
          <w:trHeight w:val="382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spacing w:before="127"/>
              <w:ind w:right="105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accuracy</w:t>
            </w:r>
          </w:p>
        </w:tc>
        <w:tc>
          <w:tcPr>
            <w:tcW w:w="12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spacing w:before="127"/>
              <w:ind w:right="159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0.80</w:t>
            </w:r>
          </w:p>
        </w:tc>
        <w:tc>
          <w:tcPr>
            <w:tcW w:w="962" w:type="dxa"/>
          </w:tcPr>
          <w:p>
            <w:pPr>
              <w:pStyle w:val="TableParagraph"/>
              <w:spacing w:before="127"/>
              <w:ind w:right="49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179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rPr>
                <w:sz w:val="19"/>
              </w:rPr>
            </w:pPr>
            <w:r>
              <w:rPr>
                <w:color w:val="202020"/>
                <w:sz w:val="19"/>
              </w:rPr>
              <w:t>macro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avg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0.80</w:t>
            </w:r>
          </w:p>
        </w:tc>
        <w:tc>
          <w:tcPr>
            <w:tcW w:w="965" w:type="dxa"/>
          </w:tcPr>
          <w:p>
            <w:pPr>
              <w:pStyle w:val="TableParagraph"/>
              <w:ind w:right="105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0.79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0.79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179</w:t>
            </w:r>
          </w:p>
        </w:tc>
      </w:tr>
      <w:tr>
        <w:trPr>
          <w:trHeight w:val="502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rPr>
                <w:sz w:val="19"/>
              </w:rPr>
            </w:pPr>
            <w:r>
              <w:rPr>
                <w:color w:val="202020"/>
                <w:sz w:val="19"/>
              </w:rPr>
              <w:t>weighted</w:t>
            </w:r>
            <w:r>
              <w:rPr>
                <w:color w:val="202020"/>
                <w:spacing w:val="18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avg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0.80</w:t>
            </w:r>
          </w:p>
        </w:tc>
        <w:tc>
          <w:tcPr>
            <w:tcW w:w="965" w:type="dxa"/>
          </w:tcPr>
          <w:p>
            <w:pPr>
              <w:pStyle w:val="TableParagraph"/>
              <w:ind w:right="10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0.80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0.80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179</w:t>
            </w:r>
          </w:p>
        </w:tc>
      </w:tr>
      <w:tr>
        <w:trPr>
          <w:trHeight w:val="472" w:hRule="atLeast"/>
        </w:trPr>
        <w:tc>
          <w:tcPr>
            <w:tcW w:w="318" w:type="dxa"/>
          </w:tcPr>
          <w:p>
            <w:pPr>
              <w:pStyle w:val="TableParagraph"/>
              <w:spacing w:before="25"/>
              <w:jc w:val="left"/>
              <w:rPr>
                <w:sz w:val="19"/>
              </w:rPr>
            </w:pPr>
          </w:p>
          <w:p>
            <w:pPr>
              <w:pStyle w:val="TableParagraph"/>
              <w:spacing w:line="205" w:lineRule="exact"/>
              <w:ind w:left="50"/>
              <w:jc w:val="left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2001" w:type="dxa"/>
          </w:tcPr>
          <w:p>
            <w:pPr>
              <w:pStyle w:val="TableParagraph"/>
              <w:spacing w:before="25"/>
              <w:jc w:val="left"/>
              <w:rPr>
                <w:sz w:val="19"/>
              </w:rPr>
            </w:pPr>
          </w:p>
          <w:p>
            <w:pPr>
              <w:pStyle w:val="TableParagraph"/>
              <w:spacing w:line="205" w:lineRule="exact"/>
              <w:ind w:left="53"/>
              <w:jc w:val="left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[17]:</w:t>
            </w:r>
          </w:p>
        </w:tc>
        <w:tc>
          <w:tcPr>
            <w:tcW w:w="12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9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2288">
                <wp:simplePos x="0" y="0"/>
                <wp:positionH relativeFrom="page">
                  <wp:posOffset>1409699</wp:posOffset>
                </wp:positionH>
                <wp:positionV relativeFrom="paragraph">
                  <wp:posOffset>1387588</wp:posOffset>
                </wp:positionV>
                <wp:extent cx="5467350" cy="220027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467350" cy="22002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cm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4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heatmap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cm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annot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fmt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"d"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"Blues"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29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xticklabels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"Predicted No"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"Predicted </w:t>
                            </w:r>
                            <w:r>
                              <w:rPr>
                                <w:color w:val="B92020"/>
                              </w:rPr>
                              <w:t>Yes"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yticklabels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"Actual No"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"Actual Yes"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9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"Logistic Regression - Confusion </w:t>
                            </w:r>
                            <w:r>
                              <w:rPr>
                                <w:color w:val="B92020"/>
                              </w:rPr>
                              <w:t>Matrix"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"Prediction"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4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"Actual"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tight_layout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109.258926pt;width:430.5pt;height:173.25pt;mso-position-horizontal-relative:page;mso-position-vertical-relative:paragraph;z-index:-16264192" type="#_x0000_t202" id="docshape39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cm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486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figure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6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  <w:spacing w:val="-2"/>
                        </w:rPr>
                        <w:t>sns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heatmap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cm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annot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fmt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"d"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cmap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"Blues"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29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xticklabels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"Predicted No"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"Predicted </w:t>
                      </w:r>
                      <w:r>
                        <w:rPr>
                          <w:color w:val="B92020"/>
                        </w:rPr>
                        <w:t>Yes"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yticklabels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"Actual No"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"Actual Yes"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9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"Logistic Regression - Confusion </w:t>
                      </w:r>
                      <w:r>
                        <w:rPr>
                          <w:color w:val="B92020"/>
                        </w:rPr>
                        <w:t>Matrix"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"Prediction"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486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"Actual"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tight_layout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02020"/>
        </w:rPr>
        <w:t>Logistic</w:t>
      </w:r>
      <w:r>
        <w:rPr>
          <w:color w:val="202020"/>
          <w:spacing w:val="20"/>
        </w:rPr>
        <w:t> </w:t>
      </w:r>
      <w:r>
        <w:rPr>
          <w:color w:val="202020"/>
        </w:rPr>
        <w:t>Regression</w:t>
      </w:r>
      <w:r>
        <w:rPr>
          <w:color w:val="202020"/>
          <w:spacing w:val="21"/>
        </w:rPr>
        <w:t> </w:t>
      </w:r>
      <w:r>
        <w:rPr>
          <w:color w:val="202020"/>
          <w:spacing w:val="-2"/>
        </w:rPr>
        <w:t>Coefficients: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598"/>
        <w:gridCol w:w="169"/>
        <w:gridCol w:w="911"/>
        <w:gridCol w:w="1336"/>
      </w:tblGrid>
      <w:tr>
        <w:trPr>
          <w:trHeight w:val="224" w:hRule="atLeast"/>
        </w:trPr>
        <w:tc>
          <w:tcPr>
            <w:tcW w:w="916" w:type="dxa"/>
            <w:gridSpan w:val="2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</w:tcPr>
          <w:p>
            <w:pPr>
              <w:pStyle w:val="TableParagraph"/>
              <w:spacing w:line="193" w:lineRule="exact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Feature</w:t>
            </w:r>
          </w:p>
        </w:tc>
        <w:tc>
          <w:tcPr>
            <w:tcW w:w="1336" w:type="dxa"/>
          </w:tcPr>
          <w:p>
            <w:pPr>
              <w:pStyle w:val="TableParagraph"/>
              <w:spacing w:line="193" w:lineRule="exact"/>
              <w:ind w:right="4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Coefficient</w:t>
            </w:r>
          </w:p>
        </w:tc>
      </w:tr>
      <w:tr>
        <w:trPr>
          <w:trHeight w:val="254" w:hRule="atLeast"/>
        </w:trPr>
        <w:tc>
          <w:tcPr>
            <w:tcW w:w="91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" w:type="dxa"/>
          </w:tcPr>
          <w:p>
            <w:pPr>
              <w:pStyle w:val="TableParagraph"/>
              <w:ind w:right="41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911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Sex</w:t>
            </w:r>
          </w:p>
        </w:tc>
        <w:tc>
          <w:tcPr>
            <w:tcW w:w="1336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1.2969</w:t>
            </w:r>
          </w:p>
        </w:tc>
      </w:tr>
      <w:tr>
        <w:trPr>
          <w:trHeight w:val="254" w:hRule="atLeast"/>
        </w:trPr>
        <w:tc>
          <w:tcPr>
            <w:tcW w:w="91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" w:type="dxa"/>
          </w:tcPr>
          <w:p>
            <w:pPr>
              <w:pStyle w:val="TableParagraph"/>
              <w:ind w:right="41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911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Fare</w:t>
            </w:r>
          </w:p>
        </w:tc>
        <w:tc>
          <w:tcPr>
            <w:tcW w:w="1336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0.1464</w:t>
            </w:r>
          </w:p>
        </w:tc>
      </w:tr>
      <w:tr>
        <w:trPr>
          <w:trHeight w:val="254" w:hRule="atLeast"/>
        </w:trPr>
        <w:tc>
          <w:tcPr>
            <w:tcW w:w="91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" w:type="dxa"/>
          </w:tcPr>
          <w:p>
            <w:pPr>
              <w:pStyle w:val="TableParagraph"/>
              <w:ind w:right="41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911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Parch</w:t>
            </w:r>
          </w:p>
        </w:tc>
        <w:tc>
          <w:tcPr>
            <w:tcW w:w="1336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0.0936</w:t>
            </w:r>
          </w:p>
        </w:tc>
      </w:tr>
      <w:tr>
        <w:trPr>
          <w:trHeight w:val="254" w:hRule="atLeast"/>
        </w:trPr>
        <w:tc>
          <w:tcPr>
            <w:tcW w:w="91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" w:type="dxa"/>
          </w:tcPr>
          <w:p>
            <w:pPr>
              <w:pStyle w:val="TableParagraph"/>
              <w:ind w:right="41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911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SibSp</w:t>
            </w:r>
          </w:p>
        </w:tc>
        <w:tc>
          <w:tcPr>
            <w:tcW w:w="1336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0.2868</w:t>
            </w:r>
          </w:p>
        </w:tc>
      </w:tr>
      <w:tr>
        <w:trPr>
          <w:trHeight w:val="254" w:hRule="atLeast"/>
        </w:trPr>
        <w:tc>
          <w:tcPr>
            <w:tcW w:w="91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" w:type="dxa"/>
          </w:tcPr>
          <w:p>
            <w:pPr>
              <w:pStyle w:val="TableParagraph"/>
              <w:ind w:right="41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911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1336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0.5014</w:t>
            </w:r>
          </w:p>
        </w:tc>
      </w:tr>
      <w:tr>
        <w:trPr>
          <w:trHeight w:val="719" w:hRule="atLeast"/>
        </w:trPr>
        <w:tc>
          <w:tcPr>
            <w:tcW w:w="318" w:type="dxa"/>
          </w:tcPr>
          <w:p>
            <w:pPr>
              <w:pStyle w:val="TableParagraph"/>
              <w:jc w:val="left"/>
              <w:rPr>
                <w:sz w:val="19"/>
              </w:rPr>
            </w:pPr>
          </w:p>
          <w:p>
            <w:pPr>
              <w:pStyle w:val="TableParagraph"/>
              <w:spacing w:before="50"/>
              <w:jc w:val="left"/>
              <w:rPr>
                <w:sz w:val="19"/>
              </w:rPr>
            </w:pPr>
          </w:p>
          <w:p>
            <w:pPr>
              <w:pStyle w:val="TableParagraph"/>
              <w:spacing w:line="205" w:lineRule="exact"/>
              <w:ind w:left="50"/>
              <w:jc w:val="left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598" w:type="dxa"/>
          </w:tcPr>
          <w:p>
            <w:pPr>
              <w:pStyle w:val="TableParagraph"/>
              <w:jc w:val="left"/>
              <w:rPr>
                <w:sz w:val="19"/>
              </w:rPr>
            </w:pPr>
          </w:p>
          <w:p>
            <w:pPr>
              <w:pStyle w:val="TableParagraph"/>
              <w:spacing w:before="50"/>
              <w:jc w:val="left"/>
              <w:rPr>
                <w:sz w:val="19"/>
              </w:rPr>
            </w:pPr>
          </w:p>
          <w:p>
            <w:pPr>
              <w:pStyle w:val="TableParagraph"/>
              <w:spacing w:line="205" w:lineRule="exact"/>
              <w:ind w:left="53"/>
              <w:jc w:val="left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[18]:</w:t>
            </w:r>
          </w:p>
        </w:tc>
        <w:tc>
          <w:tcPr>
            <w:tcW w:w="169" w:type="dxa"/>
          </w:tcPr>
          <w:p>
            <w:pPr>
              <w:pStyle w:val="TableParagraph"/>
              <w:ind w:right="41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911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Pclass</w:t>
            </w:r>
          </w:p>
        </w:tc>
        <w:tc>
          <w:tcPr>
            <w:tcW w:w="1336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0.8936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00" w:h="16840"/>
          <w:pgMar w:header="44" w:footer="228" w:top="640" w:bottom="460" w:left="1133" w:right="850"/>
        </w:sectPr>
      </w:pPr>
    </w:p>
    <w:p>
      <w:pPr>
        <w:pStyle w:val="BodyText"/>
        <w:spacing w:before="4"/>
      </w:pPr>
    </w:p>
    <w:p>
      <w:pPr>
        <w:spacing w:line="240" w:lineRule="auto"/>
        <w:ind w:left="10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86349" cy="3495675"/>
            <wp:effectExtent l="0" t="0" r="0" b="0"/>
            <wp:docPr id="40" name="Image 40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49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2"/>
        <w:rPr>
          <w:sz w:val="21"/>
        </w:rPr>
      </w:pPr>
    </w:p>
    <w:p>
      <w:pPr>
        <w:spacing w:line="288" w:lineRule="auto" w:before="0"/>
        <w:ind w:left="1146" w:right="676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plt.figure(figsize=(7, 5)) plt.scatter(y_prob, y_test - y_prob, alpha=0.5) plt.axhline(0, linestyle="--")</w:t>
      </w:r>
      <w:r>
        <w:rPr>
          <w:rFonts w:ascii="Segoe UI"/>
          <w:color w:val="202020"/>
          <w:spacing w:val="-6"/>
          <w:sz w:val="21"/>
        </w:rPr>
        <w:t> </w:t>
      </w:r>
      <w:r>
        <w:rPr>
          <w:rFonts w:ascii="Segoe UI"/>
          <w:color w:val="202020"/>
          <w:sz w:val="21"/>
        </w:rPr>
        <w:t>plt.xlabel("Predicted</w:t>
      </w:r>
      <w:r>
        <w:rPr>
          <w:rFonts w:ascii="Segoe UI"/>
          <w:color w:val="202020"/>
          <w:spacing w:val="-6"/>
          <w:sz w:val="21"/>
        </w:rPr>
        <w:t> </w:t>
      </w:r>
      <w:r>
        <w:rPr>
          <w:rFonts w:ascii="Segoe UI"/>
          <w:color w:val="202020"/>
          <w:sz w:val="21"/>
        </w:rPr>
        <w:t>Probability</w:t>
      </w:r>
      <w:r>
        <w:rPr>
          <w:rFonts w:ascii="Segoe UI"/>
          <w:color w:val="202020"/>
          <w:spacing w:val="-6"/>
          <w:sz w:val="21"/>
        </w:rPr>
        <w:t> </w:t>
      </w:r>
      <w:r>
        <w:rPr>
          <w:rFonts w:ascii="Segoe UI"/>
          <w:color w:val="202020"/>
          <w:sz w:val="21"/>
        </w:rPr>
        <w:t>of</w:t>
      </w:r>
      <w:r>
        <w:rPr>
          <w:rFonts w:ascii="Segoe UI"/>
          <w:color w:val="202020"/>
          <w:spacing w:val="-6"/>
          <w:sz w:val="21"/>
        </w:rPr>
        <w:t> </w:t>
      </w:r>
      <w:r>
        <w:rPr>
          <w:rFonts w:ascii="Segoe UI"/>
          <w:color w:val="202020"/>
          <w:sz w:val="21"/>
        </w:rPr>
        <w:t>Survival")</w:t>
      </w:r>
      <w:r>
        <w:rPr>
          <w:rFonts w:ascii="Segoe UI"/>
          <w:color w:val="202020"/>
          <w:spacing w:val="-6"/>
          <w:sz w:val="21"/>
        </w:rPr>
        <w:t> </w:t>
      </w:r>
      <w:r>
        <w:rPr>
          <w:rFonts w:ascii="Segoe UI"/>
          <w:color w:val="202020"/>
          <w:sz w:val="21"/>
        </w:rPr>
        <w:t>plt.ylabel("Actual</w:t>
      </w:r>
      <w:r>
        <w:rPr>
          <w:rFonts w:ascii="Segoe UI"/>
          <w:color w:val="202020"/>
          <w:spacing w:val="-6"/>
          <w:sz w:val="21"/>
        </w:rPr>
        <w:t> </w:t>
      </w:r>
      <w:r>
        <w:rPr>
          <w:rFonts w:ascii="Segoe UI"/>
          <w:color w:val="202020"/>
          <w:sz w:val="21"/>
        </w:rPr>
        <w:t>Outcome</w:t>
      </w:r>
      <w:r>
        <w:rPr>
          <w:rFonts w:ascii="Segoe UI"/>
          <w:color w:val="202020"/>
          <w:spacing w:val="-6"/>
          <w:sz w:val="21"/>
        </w:rPr>
        <w:t> </w:t>
      </w:r>
      <w:r>
        <w:rPr>
          <w:rFonts w:ascii="Segoe UI"/>
          <w:color w:val="202020"/>
          <w:sz w:val="21"/>
        </w:rPr>
        <w:t>- Predicted Probability") plt.title("Logistic Regression Residual Diagnostic") plt.tight_layout() plt.show()</w:t>
      </w:r>
    </w:p>
    <w:p>
      <w:pPr>
        <w:pStyle w:val="BodyText"/>
        <w:spacing w:before="108"/>
        <w:rPr>
          <w:rFonts w:ascii="Segoe UI"/>
        </w:rPr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1409699</wp:posOffset>
                </wp:positionH>
                <wp:positionV relativeFrom="paragraph">
                  <wp:posOffset>-59896</wp:posOffset>
                </wp:positionV>
                <wp:extent cx="5467350" cy="139065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46735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7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9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y_prob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y_test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 </w:t>
                            </w:r>
                            <w:r>
                              <w:rPr>
                                <w:color w:val="202020"/>
                              </w:rPr>
                              <w:t>y_prob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alpha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0.5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axhline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linestyle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"--"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"Predicted</w:t>
                            </w:r>
                            <w:r>
                              <w:rPr>
                                <w:color w:val="B9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Probability</w:t>
                            </w:r>
                            <w:r>
                              <w:rPr>
                                <w:color w:val="B9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of</w:t>
                            </w:r>
                            <w:r>
                              <w:rPr>
                                <w:color w:val="B9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Survival"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297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"Actual Outcome - Predicted </w:t>
                            </w:r>
                            <w:r>
                              <w:rPr>
                                <w:color w:val="B92020"/>
                              </w:rPr>
                              <w:t>Probability"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"Logistic Regression Residual Diagnostic"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tight_layout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20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629pt;width:430.5pt;height:109.5pt;mso-position-horizontal-relative:page;mso-position-vertical-relative:paragraph;z-index:15736320" type="#_x0000_t202" id="docshape40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figure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7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8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5</w:t>
                      </w:r>
                      <w:r>
                        <w:rPr>
                          <w:color w:val="0054AA"/>
                          <w:spacing w:val="-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9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scatter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y_prob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y_test </w:t>
                      </w:r>
                      <w:r>
                        <w:rPr>
                          <w:b/>
                          <w:color w:val="AA21FF"/>
                        </w:rPr>
                        <w:t>- </w:t>
                      </w:r>
                      <w:r>
                        <w:rPr>
                          <w:color w:val="202020"/>
                        </w:rPr>
                        <w:t>y_prob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alpha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0.5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axhline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linestyle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"--"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"Predicted</w:t>
                      </w:r>
                      <w:r>
                        <w:rPr>
                          <w:color w:val="B92020"/>
                          <w:spacing w:val="25"/>
                        </w:rPr>
                        <w:t> </w:t>
                      </w:r>
                      <w:r>
                        <w:rPr>
                          <w:color w:val="B92020"/>
                        </w:rPr>
                        <w:t>Probability</w:t>
                      </w:r>
                      <w:r>
                        <w:rPr>
                          <w:color w:val="B92020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</w:rPr>
                        <w:t>of</w:t>
                      </w:r>
                      <w:r>
                        <w:rPr>
                          <w:color w:val="B92020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Survival"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297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"Actual Outcome - Predicted </w:t>
                      </w:r>
                      <w:r>
                        <w:rPr>
                          <w:color w:val="B92020"/>
                        </w:rPr>
                        <w:t>Probability"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"Logistic Regression Residual Diagnostic"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tight_layout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20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[20]:</w:t>
      </w:r>
    </w:p>
    <w:p>
      <w:pPr>
        <w:pStyle w:val="BodyText"/>
        <w:spacing w:after="0"/>
        <w:sectPr>
          <w:pgSz w:w="11900" w:h="16840"/>
          <w:pgMar w:header="44" w:footer="228" w:top="640" w:bottom="460" w:left="1133" w:right="850"/>
        </w:sectPr>
      </w:pPr>
    </w:p>
    <w:p>
      <w:pPr>
        <w:pStyle w:val="BodyText"/>
        <w:spacing w:before="5"/>
        <w:rPr>
          <w:sz w:val="17"/>
        </w:rPr>
      </w:pPr>
    </w:p>
    <w:p>
      <w:pPr>
        <w:spacing w:line="240" w:lineRule="auto"/>
        <w:ind w:left="10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35020" cy="3805237"/>
            <wp:effectExtent l="0" t="0" r="0" b="0"/>
            <wp:docPr id="42" name="Image 42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020" cy="38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7"/>
        <w:rPr>
          <w:sz w:val="43"/>
        </w:rPr>
      </w:pPr>
    </w:p>
    <w:p>
      <w:pPr>
        <w:pStyle w:val="Heading1"/>
        <w:spacing w:line="182" w:lineRule="auto"/>
        <w:rPr>
          <w:b w:val="0"/>
        </w:rPr>
      </w:pPr>
      <w:r>
        <w:rPr>
          <w:b w:val="0"/>
          <w:color w:val="202020"/>
        </w:rPr>
        <w:t>Week 3: Statistical Modeling </w:t>
      </w:r>
      <w:r>
        <w:rPr>
          <w:b w:val="0"/>
          <w:color w:val="202020"/>
        </w:rPr>
        <w:t>and Hypothesis Testing</w:t>
      </w:r>
    </w:p>
    <w:p>
      <w:pPr>
        <w:pStyle w:val="Heading2"/>
        <w:numPr>
          <w:ilvl w:val="0"/>
          <w:numId w:val="1"/>
        </w:numPr>
        <w:tabs>
          <w:tab w:pos="1478" w:val="left" w:leader="none"/>
        </w:tabs>
        <w:spacing w:line="240" w:lineRule="auto" w:before="339" w:after="0"/>
        <w:ind w:left="1478" w:right="0" w:hanging="332"/>
        <w:jc w:val="left"/>
        <w:rPr>
          <w:b w:val="0"/>
        </w:rPr>
      </w:pPr>
      <w:r>
        <w:rPr>
          <w:b w:val="0"/>
          <w:color w:val="202020"/>
        </w:rPr>
        <w:t>Research</w:t>
      </w:r>
      <w:r>
        <w:rPr>
          <w:b w:val="0"/>
          <w:color w:val="202020"/>
          <w:spacing w:val="-14"/>
        </w:rPr>
        <w:t> </w:t>
      </w:r>
      <w:r>
        <w:rPr>
          <w:b w:val="0"/>
          <w:color w:val="202020"/>
          <w:spacing w:val="-2"/>
        </w:rPr>
        <w:t>Question</w:t>
      </w:r>
    </w:p>
    <w:p>
      <w:pPr>
        <w:spacing w:line="283" w:lineRule="auto" w:before="253"/>
        <w:ind w:left="1146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Are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passenger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characteristics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such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gender,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age,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passenger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class,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fare,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family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size associated with survival on the Titanic?</w:t>
      </w:r>
    </w:p>
    <w:p>
      <w:pPr>
        <w:pStyle w:val="BodyText"/>
        <w:spacing w:before="85"/>
        <w:rPr>
          <w:rFonts w:ascii="Segoe UI"/>
          <w:sz w:val="21"/>
        </w:rPr>
      </w:pPr>
    </w:p>
    <w:p>
      <w:pPr>
        <w:pStyle w:val="Heading2"/>
        <w:numPr>
          <w:ilvl w:val="0"/>
          <w:numId w:val="1"/>
        </w:numPr>
        <w:tabs>
          <w:tab w:pos="1533" w:val="left" w:leader="none"/>
        </w:tabs>
        <w:spacing w:line="240" w:lineRule="auto" w:before="0" w:after="0"/>
        <w:ind w:left="1533" w:right="0" w:hanging="387"/>
        <w:jc w:val="left"/>
        <w:rPr>
          <w:b w:val="0"/>
        </w:rPr>
      </w:pPr>
      <w:r>
        <w:rPr>
          <w:b w:val="0"/>
          <w:color w:val="202020"/>
        </w:rPr>
        <w:t>Hypothesis </w:t>
      </w:r>
      <w:r>
        <w:rPr>
          <w:b w:val="0"/>
          <w:color w:val="202020"/>
          <w:spacing w:val="-2"/>
        </w:rPr>
        <w:t>Testing</w:t>
      </w:r>
    </w:p>
    <w:p>
      <w:pPr>
        <w:spacing w:line="283" w:lineRule="auto" w:before="253"/>
        <w:ind w:left="1146" w:right="676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Chi-square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test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was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conducted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to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examine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relationship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between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gender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and </w:t>
      </w:r>
      <w:r>
        <w:rPr>
          <w:rFonts w:ascii="Segoe UI"/>
          <w:color w:val="202020"/>
          <w:spacing w:val="-2"/>
          <w:sz w:val="21"/>
        </w:rPr>
        <w:t>survival.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240" w:lineRule="auto" w:before="226" w:after="0"/>
        <w:ind w:left="1566" w:right="0" w:hanging="255"/>
        <w:jc w:val="left"/>
        <w:rPr>
          <w:sz w:val="21"/>
        </w:rPr>
      </w:pPr>
      <w:r>
        <w:rPr>
          <w:b/>
          <w:color w:val="202020"/>
          <w:sz w:val="21"/>
        </w:rPr>
        <w:t>Chi-square</w:t>
      </w:r>
      <w:r>
        <w:rPr>
          <w:b/>
          <w:color w:val="202020"/>
          <w:spacing w:val="-1"/>
          <w:sz w:val="21"/>
        </w:rPr>
        <w:t> </w:t>
      </w:r>
      <w:r>
        <w:rPr>
          <w:b/>
          <w:color w:val="202020"/>
          <w:sz w:val="21"/>
        </w:rPr>
        <w:t>statistic:</w:t>
      </w:r>
      <w:r>
        <w:rPr>
          <w:b/>
          <w:color w:val="202020"/>
          <w:spacing w:val="-1"/>
          <w:sz w:val="21"/>
        </w:rPr>
        <w:t> </w:t>
      </w:r>
      <w:r>
        <w:rPr>
          <w:color w:val="202020"/>
          <w:spacing w:val="-2"/>
          <w:sz w:val="21"/>
        </w:rPr>
        <w:t>260.717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240" w:lineRule="auto" w:before="51" w:after="0"/>
        <w:ind w:left="1566" w:right="0" w:hanging="255"/>
        <w:jc w:val="left"/>
        <w:rPr>
          <w:sz w:val="21"/>
        </w:rPr>
      </w:pPr>
      <w:r>
        <w:rPr>
          <w:b/>
          <w:color w:val="202020"/>
          <w:sz w:val="21"/>
        </w:rPr>
        <w:t>P-value:</w:t>
      </w:r>
      <w:r>
        <w:rPr>
          <w:b/>
          <w:color w:val="202020"/>
          <w:spacing w:val="-3"/>
          <w:sz w:val="21"/>
        </w:rPr>
        <w:t> </w:t>
      </w:r>
      <w:r>
        <w:rPr>
          <w:color w:val="202020"/>
          <w:sz w:val="21"/>
        </w:rPr>
        <w:t>1.197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×</w:t>
      </w:r>
      <w:r>
        <w:rPr>
          <w:color w:val="202020"/>
          <w:spacing w:val="-1"/>
          <w:sz w:val="21"/>
        </w:rPr>
        <w:t> </w:t>
      </w:r>
      <w:r>
        <w:rPr>
          <w:color w:val="202020"/>
          <w:spacing w:val="-2"/>
          <w:sz w:val="21"/>
        </w:rPr>
        <w:t>10⁻⁵⁸</w:t>
      </w:r>
    </w:p>
    <w:p>
      <w:pPr>
        <w:pStyle w:val="Heading3"/>
        <w:numPr>
          <w:ilvl w:val="1"/>
          <w:numId w:val="1"/>
        </w:numPr>
        <w:tabs>
          <w:tab w:pos="1566" w:val="left" w:leader="none"/>
        </w:tabs>
        <w:spacing w:line="240" w:lineRule="auto" w:before="50" w:after="0"/>
        <w:ind w:left="1566" w:right="0" w:hanging="255"/>
        <w:jc w:val="left"/>
        <w:rPr>
          <w:b w:val="0"/>
        </w:rPr>
      </w:pPr>
      <w:r>
        <w:rPr>
          <w:color w:val="202020"/>
        </w:rPr>
        <w:t>Significance</w:t>
      </w:r>
      <w:r>
        <w:rPr>
          <w:color w:val="202020"/>
          <w:spacing w:val="-4"/>
        </w:rPr>
        <w:t> </w:t>
      </w:r>
      <w:r>
        <w:rPr>
          <w:color w:val="202020"/>
        </w:rPr>
        <w:t>level:</w:t>
      </w:r>
      <w:r>
        <w:rPr>
          <w:color w:val="202020"/>
          <w:spacing w:val="-2"/>
        </w:rPr>
        <w:t> </w:t>
      </w:r>
      <w:r>
        <w:rPr>
          <w:b w:val="0"/>
          <w:color w:val="202020"/>
          <w:spacing w:val="-4"/>
        </w:rPr>
        <w:t>0.05</w:t>
      </w:r>
    </w:p>
    <w:p>
      <w:pPr>
        <w:spacing w:line="283" w:lineRule="auto" w:before="276"/>
        <w:ind w:left="1146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Since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p-value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less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than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0.05,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null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hypothesis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was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rejected.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results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indicate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 statistically significant association between gender and survival.</w:t>
      </w:r>
    </w:p>
    <w:p>
      <w:pPr>
        <w:pStyle w:val="BodyText"/>
        <w:spacing w:before="99"/>
        <w:rPr>
          <w:rFonts w:ascii="Segoe UI"/>
          <w:sz w:val="21"/>
        </w:rPr>
      </w:pPr>
    </w:p>
    <w:p>
      <w:pPr>
        <w:pStyle w:val="Heading2"/>
        <w:numPr>
          <w:ilvl w:val="0"/>
          <w:numId w:val="1"/>
        </w:numPr>
        <w:tabs>
          <w:tab w:pos="1533" w:val="left" w:leader="none"/>
        </w:tabs>
        <w:spacing w:line="240" w:lineRule="auto" w:before="1" w:after="0"/>
        <w:ind w:left="1533" w:right="0" w:hanging="387"/>
        <w:jc w:val="left"/>
        <w:rPr>
          <w:b w:val="0"/>
        </w:rPr>
      </w:pPr>
      <w:r>
        <w:rPr>
          <w:b w:val="0"/>
          <w:color w:val="202020"/>
        </w:rPr>
        <w:t>Logistic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</w:rPr>
        <w:t>Regression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  <w:spacing w:val="-2"/>
        </w:rPr>
        <w:t>Results</w:t>
      </w:r>
    </w:p>
    <w:p>
      <w:pPr>
        <w:spacing w:line="297" w:lineRule="auto" w:before="238"/>
        <w:ind w:left="1146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Logistic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Regression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model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was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trained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using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passenger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class,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gender,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age,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fare, siblings/spouses, and parents/children aboard.</w:t>
      </w:r>
    </w:p>
    <w:p>
      <w:pPr>
        <w:spacing w:after="0" w:line="297" w:lineRule="auto"/>
        <w:jc w:val="left"/>
        <w:rPr>
          <w:rFonts w:ascii="Segoe UI"/>
          <w:sz w:val="21"/>
        </w:rPr>
        <w:sectPr>
          <w:pgSz w:w="11900" w:h="16840"/>
          <w:pgMar w:header="44" w:footer="228" w:top="640" w:bottom="460" w:left="1133" w:right="850"/>
        </w:sectPr>
      </w:pP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240" w:lineRule="auto" w:before="90" w:after="0"/>
        <w:ind w:left="1566" w:right="0" w:hanging="255"/>
        <w:jc w:val="left"/>
        <w:rPr>
          <w:sz w:val="21"/>
        </w:rPr>
      </w:pPr>
      <w:r>
        <w:rPr>
          <w:b/>
          <w:color w:val="202020"/>
          <w:sz w:val="21"/>
        </w:rPr>
        <w:t>Accuracy:</w:t>
      </w:r>
      <w:r>
        <w:rPr>
          <w:b/>
          <w:color w:val="202020"/>
          <w:spacing w:val="-1"/>
          <w:sz w:val="21"/>
        </w:rPr>
        <w:t> </w:t>
      </w:r>
      <w:r>
        <w:rPr>
          <w:color w:val="202020"/>
          <w:spacing w:val="-2"/>
          <w:sz w:val="21"/>
        </w:rPr>
        <w:t>80.4%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240" w:lineRule="auto" w:before="50" w:after="0"/>
        <w:ind w:left="1566" w:right="0" w:hanging="255"/>
        <w:jc w:val="left"/>
        <w:rPr>
          <w:sz w:val="21"/>
        </w:rPr>
      </w:pPr>
      <w:r>
        <w:rPr>
          <w:b/>
          <w:color w:val="202020"/>
          <w:sz w:val="21"/>
        </w:rPr>
        <w:t>ROC-AUC:</w:t>
      </w:r>
      <w:r>
        <w:rPr>
          <w:b/>
          <w:color w:val="202020"/>
          <w:spacing w:val="-8"/>
          <w:sz w:val="21"/>
        </w:rPr>
        <w:t> </w:t>
      </w:r>
      <w:r>
        <w:rPr>
          <w:color w:val="202020"/>
          <w:spacing w:val="-2"/>
          <w:sz w:val="21"/>
        </w:rPr>
        <w:t>0.852</w:t>
      </w:r>
    </w:p>
    <w:p>
      <w:pPr>
        <w:pStyle w:val="Heading3"/>
        <w:numPr>
          <w:ilvl w:val="1"/>
          <w:numId w:val="1"/>
        </w:numPr>
        <w:tabs>
          <w:tab w:pos="1566" w:val="left" w:leader="none"/>
        </w:tabs>
        <w:spacing w:line="240" w:lineRule="auto" w:before="66" w:after="0"/>
        <w:ind w:left="1566" w:right="0" w:hanging="255"/>
        <w:jc w:val="left"/>
        <w:rPr>
          <w:b w:val="0"/>
        </w:rPr>
      </w:pPr>
      <w:r>
        <w:rPr>
          <w:color w:val="202020"/>
        </w:rPr>
        <w:t>Test</w:t>
      </w:r>
      <w:r>
        <w:rPr>
          <w:color w:val="202020"/>
          <w:spacing w:val="-10"/>
        </w:rPr>
        <w:t> </w:t>
      </w:r>
      <w:r>
        <w:rPr>
          <w:color w:val="202020"/>
        </w:rPr>
        <w:t>samples:</w:t>
      </w:r>
      <w:r>
        <w:rPr>
          <w:color w:val="202020"/>
          <w:spacing w:val="-10"/>
        </w:rPr>
        <w:t> </w:t>
      </w:r>
      <w:r>
        <w:rPr>
          <w:b w:val="0"/>
          <w:color w:val="202020"/>
          <w:spacing w:val="-5"/>
        </w:rPr>
        <w:t>179</w:t>
      </w:r>
    </w:p>
    <w:p>
      <w:pPr>
        <w:spacing w:line="290" w:lineRule="auto" w:before="261"/>
        <w:ind w:left="1146" w:right="676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accuracy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indicates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that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model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correctly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classified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approximately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80.4%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of passengers in the test set. The ROC-AUC score of 0.852 indicates good ability to distinguish between passengers who survived and those who did not.</w:t>
      </w:r>
    </w:p>
    <w:p>
      <w:pPr>
        <w:pStyle w:val="BodyText"/>
        <w:spacing w:before="74"/>
        <w:rPr>
          <w:rFonts w:ascii="Segoe UI"/>
          <w:sz w:val="21"/>
        </w:rPr>
      </w:pPr>
    </w:p>
    <w:p>
      <w:pPr>
        <w:pStyle w:val="Heading2"/>
        <w:numPr>
          <w:ilvl w:val="0"/>
          <w:numId w:val="1"/>
        </w:numPr>
        <w:tabs>
          <w:tab w:pos="1541" w:val="left" w:leader="none"/>
        </w:tabs>
        <w:spacing w:line="240" w:lineRule="auto" w:before="1" w:after="0"/>
        <w:ind w:left="1541" w:right="0" w:hanging="395"/>
        <w:jc w:val="left"/>
        <w:rPr>
          <w:b w:val="0"/>
        </w:rPr>
      </w:pPr>
      <w:r>
        <w:rPr>
          <w:b w:val="0"/>
          <w:color w:val="202020"/>
        </w:rPr>
        <w:t>Confusion Matrix </w:t>
      </w:r>
      <w:r>
        <w:rPr>
          <w:b w:val="0"/>
          <w:color w:val="202020"/>
          <w:spacing w:val="-2"/>
        </w:rPr>
        <w:t>Interpretation</w:t>
      </w:r>
    </w:p>
    <w:p>
      <w:pPr>
        <w:pStyle w:val="BodyText"/>
        <w:spacing w:before="55"/>
        <w:rPr>
          <w:rFonts w:ascii="Segoe UI Semibold"/>
          <w:sz w:val="20"/>
        </w:rPr>
      </w:pPr>
    </w:p>
    <w:tbl>
      <w:tblPr>
        <w:tblW w:w="0" w:type="auto"/>
        <w:jc w:val="left"/>
        <w:tblInd w:w="2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4"/>
        <w:gridCol w:w="1920"/>
      </w:tblGrid>
      <w:tr>
        <w:trPr>
          <w:trHeight w:val="360" w:hRule="atLeast"/>
        </w:trPr>
        <w:tc>
          <w:tcPr>
            <w:tcW w:w="436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5"/>
              <w:ind w:left="2133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z w:val="19"/>
              </w:rPr>
              <w:t>Predicted</w:t>
            </w:r>
            <w:r>
              <w:rPr>
                <w:rFonts w:ascii="Segoe UI"/>
                <w:b/>
                <w:color w:val="202020"/>
                <w:spacing w:val="11"/>
                <w:sz w:val="19"/>
              </w:rPr>
              <w:t> </w:t>
            </w:r>
            <w:r>
              <w:rPr>
                <w:rFonts w:ascii="Segoe UI"/>
                <w:b/>
                <w:color w:val="202020"/>
                <w:sz w:val="19"/>
              </w:rPr>
              <w:t>Not</w:t>
            </w:r>
            <w:r>
              <w:rPr>
                <w:rFonts w:ascii="Segoe UI"/>
                <w:b/>
                <w:color w:val="202020"/>
                <w:spacing w:val="12"/>
                <w:sz w:val="19"/>
              </w:rPr>
              <w:t> </w:t>
            </w:r>
            <w:r>
              <w:rPr>
                <w:rFonts w:ascii="Segoe UI"/>
                <w:b/>
                <w:color w:val="202020"/>
                <w:spacing w:val="-2"/>
                <w:sz w:val="19"/>
              </w:rPr>
              <w:t>Survived</w:t>
            </w:r>
          </w:p>
        </w:tc>
        <w:tc>
          <w:tcPr>
            <w:tcW w:w="192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5"/>
              <w:ind w:left="98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z w:val="19"/>
              </w:rPr>
              <w:t>Predicted</w:t>
            </w:r>
            <w:r>
              <w:rPr>
                <w:rFonts w:ascii="Segoe UI"/>
                <w:b/>
                <w:color w:val="202020"/>
                <w:spacing w:val="16"/>
                <w:sz w:val="19"/>
              </w:rPr>
              <w:t> </w:t>
            </w:r>
            <w:r>
              <w:rPr>
                <w:rFonts w:ascii="Segoe UI"/>
                <w:b/>
                <w:color w:val="202020"/>
                <w:spacing w:val="-2"/>
                <w:sz w:val="19"/>
              </w:rPr>
              <w:t>Survived</w:t>
            </w:r>
          </w:p>
        </w:tc>
      </w:tr>
    </w:tbl>
    <w:p>
      <w:pPr>
        <w:pStyle w:val="BodyText"/>
        <w:spacing w:before="4"/>
        <w:rPr>
          <w:rFonts w:ascii="Segoe UI Semibold"/>
          <w:sz w:val="7"/>
        </w:rPr>
      </w:pPr>
    </w:p>
    <w:tbl>
      <w:tblPr>
        <w:tblW w:w="0" w:type="auto"/>
        <w:jc w:val="left"/>
        <w:tblInd w:w="2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7"/>
        <w:gridCol w:w="2127"/>
        <w:gridCol w:w="1160"/>
      </w:tblGrid>
      <w:tr>
        <w:trPr>
          <w:trHeight w:val="360" w:hRule="atLeast"/>
        </w:trPr>
        <w:tc>
          <w:tcPr>
            <w:tcW w:w="2997" w:type="dxa"/>
          </w:tcPr>
          <w:p>
            <w:pPr>
              <w:pStyle w:val="TableParagraph"/>
              <w:spacing w:before="5"/>
              <w:ind w:left="92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z w:val="19"/>
              </w:rPr>
              <w:t>Actually</w:t>
            </w:r>
            <w:r>
              <w:rPr>
                <w:rFonts w:ascii="Segoe UI"/>
                <w:color w:val="202020"/>
                <w:spacing w:val="10"/>
                <w:sz w:val="19"/>
              </w:rPr>
              <w:t> </w:t>
            </w:r>
            <w:r>
              <w:rPr>
                <w:rFonts w:ascii="Segoe UI"/>
                <w:color w:val="202020"/>
                <w:sz w:val="19"/>
              </w:rPr>
              <w:t>Not</w:t>
            </w:r>
            <w:r>
              <w:rPr>
                <w:rFonts w:ascii="Segoe UI"/>
                <w:color w:val="202020"/>
                <w:spacing w:val="11"/>
                <w:sz w:val="19"/>
              </w:rPr>
              <w:t> </w:t>
            </w:r>
            <w:r>
              <w:rPr>
                <w:rFonts w:ascii="Segoe UI"/>
                <w:color w:val="202020"/>
                <w:spacing w:val="-2"/>
                <w:sz w:val="19"/>
              </w:rPr>
              <w:t>Survived</w:t>
            </w:r>
          </w:p>
        </w:tc>
        <w:tc>
          <w:tcPr>
            <w:tcW w:w="2127" w:type="dxa"/>
          </w:tcPr>
          <w:p>
            <w:pPr>
              <w:pStyle w:val="TableParagraph"/>
              <w:spacing w:before="5"/>
              <w:ind w:right="854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5"/>
                <w:sz w:val="19"/>
              </w:rPr>
              <w:t>95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"/>
              <w:ind w:right="89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5"/>
                <w:sz w:val="19"/>
              </w:rPr>
              <w:t>15</w:t>
            </w:r>
          </w:p>
        </w:tc>
      </w:tr>
      <w:tr>
        <w:trPr>
          <w:trHeight w:val="449" w:hRule="atLeast"/>
        </w:trPr>
        <w:tc>
          <w:tcPr>
            <w:tcW w:w="2997" w:type="dxa"/>
            <w:shd w:val="clear" w:color="auto" w:fill="F5F5F5"/>
          </w:tcPr>
          <w:p>
            <w:pPr>
              <w:pStyle w:val="TableParagraph"/>
              <w:spacing w:before="95"/>
              <w:ind w:left="92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z w:val="19"/>
              </w:rPr>
              <w:t>Actually</w:t>
            </w:r>
            <w:r>
              <w:rPr>
                <w:rFonts w:ascii="Segoe UI"/>
                <w:color w:val="202020"/>
                <w:spacing w:val="14"/>
                <w:sz w:val="19"/>
              </w:rPr>
              <w:t> </w:t>
            </w:r>
            <w:r>
              <w:rPr>
                <w:rFonts w:ascii="Segoe UI"/>
                <w:color w:val="202020"/>
                <w:spacing w:val="-2"/>
                <w:sz w:val="19"/>
              </w:rPr>
              <w:t>Survived</w:t>
            </w:r>
          </w:p>
        </w:tc>
        <w:tc>
          <w:tcPr>
            <w:tcW w:w="2127" w:type="dxa"/>
            <w:shd w:val="clear" w:color="auto" w:fill="F5F5F5"/>
          </w:tcPr>
          <w:p>
            <w:pPr>
              <w:pStyle w:val="TableParagraph"/>
              <w:spacing w:before="95"/>
              <w:ind w:right="854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5"/>
                <w:sz w:val="19"/>
              </w:rPr>
              <w:t>20</w:t>
            </w:r>
          </w:p>
        </w:tc>
        <w:tc>
          <w:tcPr>
            <w:tcW w:w="1160" w:type="dxa"/>
            <w:shd w:val="clear" w:color="auto" w:fill="F5F5F5"/>
          </w:tcPr>
          <w:p>
            <w:pPr>
              <w:pStyle w:val="TableParagraph"/>
              <w:spacing w:before="95"/>
              <w:ind w:right="89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5"/>
                <w:sz w:val="19"/>
              </w:rPr>
              <w:t>49</w:t>
            </w:r>
          </w:p>
        </w:tc>
      </w:tr>
    </w:tbl>
    <w:p>
      <w:pPr>
        <w:spacing w:line="290" w:lineRule="auto" w:before="210"/>
        <w:ind w:left="1146" w:right="511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model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correctly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identified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95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passengers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who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did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not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survive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49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passengers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who survived. It incorrectly classified 15 non-survivors as survivors and 20 survivors as non-</w:t>
      </w:r>
      <w:r>
        <w:rPr>
          <w:rFonts w:ascii="Segoe UI"/>
          <w:color w:val="202020"/>
          <w:spacing w:val="-2"/>
          <w:sz w:val="21"/>
        </w:rPr>
        <w:t>survivors.</w:t>
      </w:r>
    </w:p>
    <w:p>
      <w:pPr>
        <w:pStyle w:val="BodyText"/>
        <w:spacing w:before="74"/>
        <w:rPr>
          <w:rFonts w:ascii="Segoe UI"/>
          <w:sz w:val="21"/>
        </w:rPr>
      </w:pPr>
    </w:p>
    <w:p>
      <w:pPr>
        <w:pStyle w:val="Heading2"/>
        <w:numPr>
          <w:ilvl w:val="0"/>
          <w:numId w:val="1"/>
        </w:numPr>
        <w:tabs>
          <w:tab w:pos="1533" w:val="left" w:leader="none"/>
        </w:tabs>
        <w:spacing w:line="240" w:lineRule="auto" w:before="0" w:after="0"/>
        <w:ind w:left="1533" w:right="0" w:hanging="387"/>
        <w:jc w:val="left"/>
        <w:rPr>
          <w:b w:val="0"/>
        </w:rPr>
      </w:pPr>
      <w:r>
        <w:rPr>
          <w:b w:val="0"/>
          <w:color w:val="202020"/>
        </w:rPr>
        <w:t>Classification </w:t>
      </w:r>
      <w:r>
        <w:rPr>
          <w:b w:val="0"/>
          <w:color w:val="202020"/>
          <w:spacing w:val="-2"/>
        </w:rPr>
        <w:t>Report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240" w:lineRule="auto" w:before="253" w:after="0"/>
        <w:ind w:left="1566" w:right="0" w:hanging="255"/>
        <w:jc w:val="left"/>
        <w:rPr>
          <w:sz w:val="21"/>
        </w:rPr>
      </w:pPr>
      <w:r>
        <w:rPr>
          <w:b/>
          <w:color w:val="202020"/>
          <w:sz w:val="21"/>
        </w:rPr>
        <w:t>Class</w:t>
      </w:r>
      <w:r>
        <w:rPr>
          <w:b/>
          <w:color w:val="202020"/>
          <w:spacing w:val="-1"/>
          <w:sz w:val="21"/>
        </w:rPr>
        <w:t> </w:t>
      </w:r>
      <w:r>
        <w:rPr>
          <w:b/>
          <w:color w:val="202020"/>
          <w:sz w:val="21"/>
        </w:rPr>
        <w:t>0 (Not Survived):</w:t>
      </w:r>
      <w:r>
        <w:rPr>
          <w:b/>
          <w:color w:val="202020"/>
          <w:spacing w:val="-1"/>
          <w:sz w:val="21"/>
        </w:rPr>
        <w:t> </w:t>
      </w:r>
      <w:r>
        <w:rPr>
          <w:color w:val="202020"/>
          <w:sz w:val="21"/>
        </w:rPr>
        <w:t>Precision = 0.83,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Recall = 0.86, F1-score = </w:t>
      </w:r>
      <w:r>
        <w:rPr>
          <w:color w:val="202020"/>
          <w:spacing w:val="-2"/>
          <w:sz w:val="21"/>
        </w:rPr>
        <w:t>0.84.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240" w:lineRule="auto" w:before="51" w:after="0"/>
        <w:ind w:left="1566" w:right="0" w:hanging="255"/>
        <w:jc w:val="left"/>
        <w:rPr>
          <w:sz w:val="21"/>
        </w:rPr>
      </w:pPr>
      <w:r>
        <w:rPr>
          <w:b/>
          <w:color w:val="202020"/>
          <w:sz w:val="21"/>
        </w:rPr>
        <w:t>Class</w:t>
      </w:r>
      <w:r>
        <w:rPr>
          <w:b/>
          <w:color w:val="202020"/>
          <w:spacing w:val="-1"/>
          <w:sz w:val="21"/>
        </w:rPr>
        <w:t> </w:t>
      </w:r>
      <w:r>
        <w:rPr>
          <w:b/>
          <w:color w:val="202020"/>
          <w:sz w:val="21"/>
        </w:rPr>
        <w:t>1 (Survived):</w:t>
      </w:r>
      <w:r>
        <w:rPr>
          <w:b/>
          <w:color w:val="202020"/>
          <w:spacing w:val="-1"/>
          <w:sz w:val="21"/>
        </w:rPr>
        <w:t> </w:t>
      </w:r>
      <w:r>
        <w:rPr>
          <w:color w:val="202020"/>
          <w:sz w:val="21"/>
        </w:rPr>
        <w:t>Precision = 0.77,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Recall = 0.71, F1-score = </w:t>
      </w:r>
      <w:r>
        <w:rPr>
          <w:color w:val="202020"/>
          <w:spacing w:val="-2"/>
          <w:sz w:val="21"/>
        </w:rPr>
        <w:t>0.74.</w:t>
      </w:r>
    </w:p>
    <w:p>
      <w:pPr>
        <w:spacing w:line="297" w:lineRule="auto" w:before="261"/>
        <w:ind w:left="1146" w:right="676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model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performed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somewhat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better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identifying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passengers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who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did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not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survive than at identifying passengers who survived.</w:t>
      </w:r>
    </w:p>
    <w:p>
      <w:pPr>
        <w:pStyle w:val="BodyText"/>
        <w:spacing w:before="66"/>
        <w:rPr>
          <w:rFonts w:ascii="Segoe UI"/>
          <w:sz w:val="21"/>
        </w:rPr>
      </w:pPr>
    </w:p>
    <w:p>
      <w:pPr>
        <w:pStyle w:val="Heading2"/>
        <w:numPr>
          <w:ilvl w:val="0"/>
          <w:numId w:val="1"/>
        </w:numPr>
        <w:tabs>
          <w:tab w:pos="1535" w:val="left" w:leader="none"/>
        </w:tabs>
        <w:spacing w:line="240" w:lineRule="auto" w:before="0" w:after="0"/>
        <w:ind w:left="1535" w:right="0" w:hanging="389"/>
        <w:jc w:val="left"/>
        <w:rPr>
          <w:b w:val="0"/>
        </w:rPr>
      </w:pPr>
      <w:r>
        <w:rPr>
          <w:b w:val="0"/>
          <w:color w:val="202020"/>
          <w:spacing w:val="-2"/>
        </w:rPr>
        <w:t>Limitations</w:t>
      </w:r>
    </w:p>
    <w:p>
      <w:pPr>
        <w:spacing w:line="288" w:lineRule="auto" w:before="253"/>
        <w:ind w:left="1146" w:right="676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dataset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contains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missing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values,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model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uses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only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subset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of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available passenger characteristics. Other relevant factors may not be included. Statistical association does not prove causation, and the results should not automatically be generalized to other populations.</w:t>
      </w:r>
    </w:p>
    <w:p>
      <w:pPr>
        <w:pStyle w:val="BodyText"/>
        <w:spacing w:before="78"/>
        <w:rPr>
          <w:rFonts w:ascii="Segoe UI"/>
          <w:sz w:val="21"/>
        </w:rPr>
      </w:pPr>
    </w:p>
    <w:p>
      <w:pPr>
        <w:pStyle w:val="Heading2"/>
        <w:numPr>
          <w:ilvl w:val="0"/>
          <w:numId w:val="1"/>
        </w:numPr>
        <w:tabs>
          <w:tab w:pos="1527" w:val="left" w:leader="none"/>
        </w:tabs>
        <w:spacing w:line="240" w:lineRule="auto" w:before="0" w:after="0"/>
        <w:ind w:left="1527" w:right="0" w:hanging="381"/>
        <w:jc w:val="left"/>
        <w:rPr>
          <w:b w:val="0"/>
        </w:rPr>
      </w:pPr>
      <w:r>
        <w:rPr>
          <w:b w:val="0"/>
          <w:color w:val="202020"/>
          <w:spacing w:val="-2"/>
        </w:rPr>
        <w:t>Conclusion</w:t>
      </w:r>
    </w:p>
    <w:p>
      <w:pPr>
        <w:spacing w:line="288" w:lineRule="auto" w:before="253"/>
        <w:ind w:left="1146" w:right="87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The Chi-square test found a statistically significant association between gender and survival.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Logistic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Regression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achieved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80.4%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accuracy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ROC-AUC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of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0.852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on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the held-out test set. These results suggest that the selected passenger characteristics provide useful information for predicting Titanic survival.</w:t>
      </w:r>
    </w:p>
    <w:sectPr>
      <w:pgSz w:w="11900" w:h="16840"/>
      <w:pgMar w:header="44" w:footer="228" w:top="640" w:bottom="46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Papyrus">
    <w:altName w:val="Papyrus"/>
    <w:charset w:val="1"/>
    <w:family w:val="script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665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0149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014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file:///C:/Users/ankit/Downloads/Week_3_Statistical_Modeling.html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37.4pt;height:10.95pt;mso-position-horizontal-relative:page;mso-position-vertical-relative:page;z-index:-1626982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file:///C:/Users/ankit/Downloads/Week_3_Statistical_Modeling.html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7168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10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6.15pt;height:10.95pt;mso-position-horizontal-relative:page;mso-position-vertical-relative:page;z-index:-1626931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10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8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563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55344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553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10/27/26,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9:06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7.350pt;height:10.95pt;mso-position-horizontal-relative:page;mso-position-vertical-relative:page;z-index:-162708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10/27/26,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9:06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6144">
              <wp:simplePos x="0" y="0"/>
              <wp:positionH relativeFrom="page">
                <wp:posOffset>3707110</wp:posOffset>
              </wp:positionH>
              <wp:positionV relativeFrom="page">
                <wp:posOffset>181131</wp:posOffset>
              </wp:positionV>
              <wp:extent cx="135572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55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Week_3_Statistical_Modeling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898438pt;margin-top:14.262341pt;width:106.75pt;height:10.95pt;mso-position-horizontal-relative:page;mso-position-vertical-relative:page;z-index:-162703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Week_3_Statistical_Modeling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3.png"/>
      </v:shape>
    </w:pict>
  </w:numPicBullet>
  <w:abstractNum w:abstractNumId="0">
    <w:multiLevelType w:val="hybridMultilevel"/>
    <w:lvl w:ilvl="0">
      <w:start w:val="1"/>
      <w:numFmt w:val="decimal"/>
      <w:lvlText w:val="%1."/>
      <w:lvlJc w:val="left"/>
      <w:pPr>
        <w:ind w:left="1480" w:hanging="334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20202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15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9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46" w:right="676"/>
      <w:outlineLvl w:val="1"/>
    </w:pPr>
    <w:rPr>
      <w:rFonts w:ascii="Segoe UI Semibold" w:hAnsi="Segoe UI Semibold" w:eastAsia="Segoe UI Semibold" w:cs="Segoe UI Semibold"/>
      <w:b/>
      <w:bCs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33" w:hanging="387"/>
      <w:outlineLvl w:val="2"/>
    </w:pPr>
    <w:rPr>
      <w:rFonts w:ascii="Segoe UI Semibold" w:hAnsi="Segoe UI Semibold" w:eastAsia="Segoe UI Semibold" w:cs="Segoe UI Semibold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0"/>
      <w:ind w:left="1566" w:hanging="255"/>
      <w:outlineLvl w:val="3"/>
    </w:pPr>
    <w:rPr>
      <w:rFonts w:ascii="Segoe UI" w:hAnsi="Segoe UI" w:eastAsia="Segoe UI" w:cs="Segoe U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66" w:hanging="255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Week_3_Statistical_Modeling</dc:title>
  <dcterms:created xsi:type="dcterms:W3CDTF">2026-10-27T16:00:15Z</dcterms:created>
  <dcterms:modified xsi:type="dcterms:W3CDTF">2026-10-27T16:00:15Z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Mozilla/5.0 (Windows NT 10.0; Win64; x64) AppleWebKit/537.36 (KHTML, like Gecko) Chrome/156.0.0.0 Safari/537.36 Edg/156.0.0.0</vt:lpwstr>
  </property>
  <property fmtid="{D5CDD505-2E9C-101B-9397-08002B2CF9AE}" pid="5" name="LastSaved">
    <vt:filetime>2026-10-27T00:00:00Z</vt:filetime>
  </property>
  <property fmtid="{D5CDD505-2E9C-101B-9397-08002B2CF9AE}" pid="6" name="Producer">
    <vt:lpwstr>Skia/PDF m156</vt:lpwstr>
  </property>
</Properties>
</file>