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PRODUCT REQUIREMENTS DOCUMENT (PRD)</w:t>
      </w:r>
    </w:p>
    <w:p>
      <w:pPr>
        <w:jc w:val="center"/>
      </w:pPr>
      <w:r>
        <w:rPr>
          <w:b/>
          <w:sz w:val="28"/>
        </w:rPr>
        <w:t>Customer Churn Prediction</w:t>
      </w:r>
    </w:p>
    <w:p>
      <w:pPr>
        <w:jc w:val="center"/>
      </w:pPr>
      <w:r>
        <w:rPr>
          <w:i/>
        </w:rPr>
        <w:t>TY (Third Year) BSc Data Science College Project</w:t>
      </w:r>
    </w:p>
    <w:p>
      <w:r>
        <w:rPr>
          <w:b/>
          <w:sz w:val="24"/>
        </w:rPr>
        <w:t>1. Problem Statement &amp; Objective</w:t>
      </w:r>
    </w:p>
    <w:p>
      <w:pPr>
        <w:spacing w:after="60"/>
      </w:pPr>
      <w:r>
        <w:t>Problem Statement: Companies may identify customer churn only after a customer has already left, making preventive retention difficult. The proposed system analyzes historical customer information to predict whether a customer is likely to churn and identifies the major factors contributing to churn.</w:t>
      </w:r>
    </w:p>
    <w:p>
      <w:pPr>
        <w:spacing w:after="60"/>
      </w:pPr>
    </w:p>
    <w:p>
      <w:pPr>
        <w:spacing w:after="60"/>
      </w:pPr>
      <w:r>
        <w:t>Objectives:</w:t>
      </w:r>
    </w:p>
    <w:p>
      <w:pPr>
        <w:spacing w:after="60"/>
      </w:pPr>
      <w:r>
        <w:t>• Analyze customer data and identify churn patterns.</w:t>
      </w:r>
    </w:p>
    <w:p>
      <w:pPr>
        <w:spacing w:after="60"/>
      </w:pPr>
      <w:r>
        <w:t>• Preprocess, visualize and engineer relevant features.</w:t>
      </w:r>
    </w:p>
    <w:p>
      <w:pPr>
        <w:spacing w:after="60"/>
      </w:pPr>
      <w:r>
        <w:t>• Build and compare machine-learning models for churn classification.</w:t>
      </w:r>
    </w:p>
    <w:p>
      <w:pPr>
        <w:spacing w:after="60"/>
      </w:pPr>
      <w:r>
        <w:t>• Predict churn probability and classify customers into Low, Medium and High risk.</w:t>
      </w:r>
    </w:p>
    <w:p>
      <w:pPr>
        <w:spacing w:after="60"/>
      </w:pPr>
      <w:r>
        <w:t>• Explain important churn factors and provide actionable retention insights.</w:t>
      </w:r>
    </w:p>
    <w:p>
      <w:r>
        <w:rPr>
          <w:b/>
          <w:sz w:val="24"/>
        </w:rPr>
        <w:t>2. Target Users</w:t>
      </w:r>
    </w:p>
    <w:p>
      <w:pPr>
        <w:spacing w:after="60"/>
      </w:pPr>
      <w:r>
        <w:t>• Business/Customer Retention Teams – identify high-risk customers.</w:t>
      </w:r>
    </w:p>
    <w:p>
      <w:pPr>
        <w:spacing w:after="60"/>
      </w:pPr>
      <w:r>
        <w:t>• Customer Service Teams – understand service-related churn factors.</w:t>
      </w:r>
    </w:p>
    <w:p>
      <w:pPr>
        <w:spacing w:after="60"/>
      </w:pPr>
      <w:r>
        <w:t>• Business Managers – monitor churn trends and support retention decisions.</w:t>
      </w:r>
    </w:p>
    <w:p>
      <w:pPr>
        <w:spacing w:after="60"/>
      </w:pPr>
      <w:r>
        <w:t>• Student/Academic Users – demonstrate an end-to-end Data Science and ML workflow.</w:t>
      </w:r>
    </w:p>
    <w:p>
      <w:r>
        <w:rPr>
          <w:b/>
          <w:sz w:val="24"/>
        </w:rPr>
        <w:t>3. Key Features / Functional Requirements</w:t>
      </w:r>
    </w:p>
    <w:p>
      <w:pPr>
        <w:spacing w:after="60"/>
      </w:pPr>
      <w:r>
        <w:t>• Upload/load customer dataset.</w:t>
      </w:r>
    </w:p>
    <w:p>
      <w:pPr>
        <w:spacing w:after="60"/>
      </w:pPr>
      <w:r>
        <w:t>• Clean missing, duplicate and inconsistent records.</w:t>
      </w:r>
    </w:p>
    <w:p>
      <w:pPr>
        <w:spacing w:after="60"/>
      </w:pPr>
      <w:r>
        <w:t>• Perform exploratory data analysis (EDA) and visualizations.</w:t>
      </w:r>
    </w:p>
    <w:p>
      <w:pPr>
        <w:spacing w:after="60"/>
      </w:pPr>
      <w:r>
        <w:t>• Encode categorical variables and engineer useful features.</w:t>
      </w:r>
    </w:p>
    <w:p>
      <w:pPr>
        <w:spacing w:after="60"/>
      </w:pPr>
      <w:r>
        <w:t>• Train and compare Logistic Regression, Decision Tree, Random Forest and XGBoost models.</w:t>
      </w:r>
    </w:p>
    <w:p>
      <w:pPr>
        <w:spacing w:after="60"/>
      </w:pPr>
      <w:r>
        <w:t>• Predict churn class and churn probability for a customer.</w:t>
      </w:r>
    </w:p>
    <w:p>
      <w:pPr>
        <w:spacing w:after="60"/>
      </w:pPr>
      <w:r>
        <w:t>• Assign Low/Medium/High churn-risk levels.</w:t>
      </w:r>
    </w:p>
    <w:p>
      <w:pPr>
        <w:spacing w:after="60"/>
      </w:pPr>
      <w:r>
        <w:t>• Display important churn factors using SHAP.</w:t>
      </w:r>
    </w:p>
    <w:p>
      <w:pPr>
        <w:spacing w:after="60"/>
      </w:pPr>
      <w:r>
        <w:t>• Provide dashboard/application views for predictions and insights.</w:t>
      </w:r>
    </w:p>
    <w:p>
      <w:pPr>
        <w:spacing w:after="60"/>
      </w:pPr>
      <w:r>
        <w:t>• Optionally generate simple retention recommendations using a local LLM; the ML model remains responsible for churn prediction.</w:t>
      </w:r>
    </w:p>
    <w:p>
      <w:r>
        <w:rPr>
          <w:b/>
          <w:sz w:val="24"/>
        </w:rPr>
        <w:t>4. System Workflow</w:t>
      </w:r>
    </w:p>
    <w:p>
      <w:pPr>
        <w:spacing w:after="60"/>
      </w:pPr>
      <w:r>
        <w:t>Customer Dataset → Data Cleaning → EDA → Feature Engineering → Train/Test Split → ML Model Training → Model Evaluation → Best Model Selection → Churn Prediction → Risk Classification → SHAP Explanation → Dashboard/Streamlit Insights → Optional Retention Recommendation.</w:t>
      </w:r>
    </w:p>
    <w:p>
      <w:r>
        <w:rPr>
          <w:b/>
          <w:sz w:val="24"/>
        </w:rPr>
        <w:t>5. FREE/Open-Source Tools &amp; Technologies</w:t>
      </w:r>
    </w:p>
    <w:p>
      <w:pPr>
        <w:spacing w:after="60"/>
      </w:pPr>
      <w:r>
        <w:t>• Python – main development language.</w:t>
      </w:r>
    </w:p>
    <w:p>
      <w:pPr>
        <w:spacing w:after="60"/>
      </w:pPr>
      <w:r>
        <w:t>• Pandas &amp; NumPy – data cleaning and numerical processing.</w:t>
      </w:r>
    </w:p>
    <w:p>
      <w:pPr>
        <w:spacing w:after="60"/>
      </w:pPr>
      <w:r>
        <w:t>• Matplotlib / Seaborn / Plotly – visualization and EDA.</w:t>
      </w:r>
    </w:p>
    <w:p>
      <w:pPr>
        <w:spacing w:after="60"/>
      </w:pPr>
      <w:r>
        <w:t>• Scikit-learn – preprocessing, model training and evaluation.</w:t>
      </w:r>
    </w:p>
    <w:p>
      <w:pPr>
        <w:spacing w:after="60"/>
      </w:pPr>
      <w:r>
        <w:t>• XGBoost – gradient-boosting classification.</w:t>
      </w:r>
    </w:p>
    <w:p>
      <w:pPr>
        <w:spacing w:after="60"/>
      </w:pPr>
      <w:r>
        <w:t>• SHAP – explainable AI and feature importance.</w:t>
      </w:r>
    </w:p>
    <w:p>
      <w:pPr>
        <w:spacing w:after="60"/>
      </w:pPr>
      <w:r>
        <w:t>• Streamlit – free/open-source interactive web application.</w:t>
      </w:r>
    </w:p>
    <w:p>
      <w:pPr>
        <w:spacing w:after="60"/>
      </w:pPr>
      <w:r>
        <w:t>• SQLite – optional local database.</w:t>
      </w:r>
    </w:p>
    <w:p>
      <w:pPr>
        <w:spacing w:after="60"/>
      </w:pPr>
      <w:r>
        <w:t>• Jupyter Notebook / Google Colab / VS Code – development.</w:t>
      </w:r>
    </w:p>
    <w:p>
      <w:pPr>
        <w:spacing w:after="60"/>
      </w:pPr>
      <w:r>
        <w:t>• Git &amp; GitHub – version control and project repository.</w:t>
      </w:r>
    </w:p>
    <w:p>
      <w:pPr>
        <w:spacing w:after="60"/>
      </w:pPr>
      <w:r>
        <w:t>• Power BI Desktop – optional business dashboard; useful for academic presentation.</w:t>
      </w:r>
    </w:p>
    <w:p>
      <w:r>
        <w:rPr>
          <w:b/>
          <w:sz w:val="24"/>
        </w:rPr>
        <w:t>6. FREE/Open-Source LLM Models</w:t>
      </w:r>
    </w:p>
    <w:p>
      <w:pPr>
        <w:spacing w:after="60"/>
      </w:pPr>
      <w:r>
        <w:t>LLM use is OPTIONAL because the core churn prediction system can be completed without Generative AI.</w:t>
      </w:r>
    </w:p>
    <w:p>
      <w:pPr>
        <w:spacing w:after="60"/>
      </w:pPr>
    </w:p>
    <w:p>
      <w:pPr>
        <w:spacing w:after="60"/>
      </w:pPr>
      <w:r>
        <w:t>Primary recommendation: Qwen2.5-3B-Instruct — approximately 3 billion parameters. Why: relatively lightweight for local laptop use, suitable for generating short, understandable retention recommendations from structured ML outputs, and available as an open-weight model.</w:t>
      </w:r>
    </w:p>
    <w:p>
      <w:pPr>
        <w:spacing w:after="60"/>
      </w:pPr>
    </w:p>
    <w:p>
      <w:pPr>
        <w:spacing w:after="60"/>
      </w:pPr>
      <w:r>
        <w:t>Alternative: Phi-3.5-mini-instruct — approximately 3.8 billion parameters. Why: compact instruction-following model suitable for local experimentation.</w:t>
      </w:r>
    </w:p>
    <w:p>
      <w:pPr>
        <w:spacing w:after="60"/>
      </w:pPr>
    </w:p>
    <w:p>
      <w:pPr>
        <w:spacing w:after="60"/>
      </w:pPr>
      <w:r>
        <w:t>Recommended approach: Use the LLM only after prediction. Pass the churn probability, risk level and top SHAP factors to the LLM and ask it to generate a concise retention suggestion. Do not let the LLM decide whether a customer will churn.</w:t>
      </w:r>
    </w:p>
    <w:p>
      <w:pPr>
        <w:spacing w:after="60"/>
      </w:pPr>
    </w:p>
    <w:p>
      <w:pPr>
        <w:spacing w:after="60"/>
      </w:pPr>
      <w:r>
        <w:t>Local runtime options: Ollama or llama.cpp. Model availability/licensing should be checked on the official model repository before redistribution.</w:t>
      </w:r>
    </w:p>
    <w:p>
      <w:r>
        <w:rPr>
          <w:b/>
          <w:sz w:val="24"/>
        </w:rPr>
        <w:t>7. FREE/Open-Source AI/ML Models/Algorithms</w:t>
      </w:r>
    </w:p>
    <w:p>
      <w:pPr>
        <w:spacing w:after="60"/>
      </w:pPr>
      <w:r>
        <w:t>Primary ML approach:</w:t>
      </w:r>
    </w:p>
    <w:p>
      <w:pPr>
        <w:spacing w:after="60"/>
      </w:pPr>
      <w:r>
        <w:t>• Logistic Regression – strong baseline and interpretable classification.</w:t>
      </w:r>
    </w:p>
    <w:p>
      <w:pPr>
        <w:spacing w:after="60"/>
      </w:pPr>
      <w:r>
        <w:t>• Decision Tree – easy-to-understand decision rules.</w:t>
      </w:r>
    </w:p>
    <w:p>
      <w:pPr>
        <w:spacing w:after="60"/>
      </w:pPr>
      <w:r>
        <w:t>• Random Forest – robust ensemble model and likely strong baseline.</w:t>
      </w:r>
    </w:p>
    <w:p>
      <w:pPr>
        <w:spacing w:after="60"/>
      </w:pPr>
      <w:r>
        <w:t>• XGBoost – powerful gradient-boosting classifier for tabular data.</w:t>
      </w:r>
    </w:p>
    <w:p>
      <w:pPr>
        <w:spacing w:after="60"/>
      </w:pPr>
    </w:p>
    <w:p>
      <w:pPr>
        <w:spacing w:after="60"/>
      </w:pPr>
      <w:r>
        <w:t>Recommended model-selection strategy: train all four, compare evaluation metrics, then select the best-performing model while considering interpretability.</w:t>
      </w:r>
    </w:p>
    <w:p>
      <w:pPr>
        <w:spacing w:after="60"/>
      </w:pPr>
    </w:p>
    <w:p>
      <w:pPr>
        <w:spacing w:after="60"/>
      </w:pPr>
      <w:r>
        <w:t>Deep Learning: Not required for the MVP because customer churn is normally structured/tabular data. A small neural network can be added later if a comparison is academically useful.</w:t>
      </w:r>
    </w:p>
    <w:p>
      <w:r>
        <w:rPr>
          <w:b/>
          <w:sz w:val="24"/>
        </w:rPr>
        <w:t>8. Recommended Tech Stack</w:t>
      </w:r>
    </w:p>
    <w:p>
      <w:pPr>
        <w:spacing w:after="60"/>
      </w:pPr>
      <w:r>
        <w:t>Frontend: Streamlit</w:t>
      </w:r>
    </w:p>
    <w:p>
      <w:pPr>
        <w:spacing w:after="60"/>
      </w:pPr>
      <w:r>
        <w:t>Backend/Application Logic: Python</w:t>
      </w:r>
    </w:p>
    <w:p>
      <w:pPr>
        <w:spacing w:after="60"/>
      </w:pPr>
      <w:r>
        <w:t>Database: SQLite (optional)</w:t>
      </w:r>
    </w:p>
    <w:p>
      <w:pPr>
        <w:spacing w:after="60"/>
      </w:pPr>
      <w:r>
        <w:t>Data Processing: Pandas, NumPy</w:t>
      </w:r>
    </w:p>
    <w:p>
      <w:pPr>
        <w:spacing w:after="60"/>
      </w:pPr>
      <w:r>
        <w:t>AI/ML: Scikit-learn + XGBoost</w:t>
      </w:r>
    </w:p>
    <w:p>
      <w:pPr>
        <w:spacing w:after="60"/>
      </w:pPr>
      <w:r>
        <w:t>Explainable AI: SHAP</w:t>
      </w:r>
    </w:p>
    <w:p>
      <w:pPr>
        <w:spacing w:after="60"/>
      </w:pPr>
      <w:r>
        <w:t>LLM: Qwen2.5-3B-Instruct via Ollama (optional)</w:t>
      </w:r>
    </w:p>
    <w:p>
      <w:pPr>
        <w:spacing w:after="60"/>
      </w:pPr>
      <w:r>
        <w:t>Visualization: Plotly / Matplotlib / Seaborn</w:t>
      </w:r>
    </w:p>
    <w:p>
      <w:pPr>
        <w:spacing w:after="60"/>
      </w:pPr>
      <w:r>
        <w:t>APIs: No paid API required; local model inference is preferred</w:t>
      </w:r>
    </w:p>
    <w:p>
      <w:pPr>
        <w:spacing w:after="60"/>
      </w:pPr>
      <w:r>
        <w:t>Development: VS Code + Jupyter Notebook</w:t>
      </w:r>
    </w:p>
    <w:p>
      <w:pPr>
        <w:spacing w:after="60"/>
      </w:pPr>
      <w:r>
        <w:t>Version Control: Git + GitHub</w:t>
      </w:r>
    </w:p>
    <w:p>
      <w:pPr>
        <w:spacing w:after="60"/>
      </w:pPr>
      <w:r>
        <w:t>Deployment: Local laptop for MVP; Streamlit Community Cloud can be considered if the final app can be deployed within its current free limits.</w:t>
      </w:r>
    </w:p>
    <w:p>
      <w:r>
        <w:rPr>
          <w:b/>
          <w:sz w:val="24"/>
        </w:rPr>
        <w:t>9. Dataset Requirements &amp; Sources</w:t>
      </w:r>
    </w:p>
    <w:p>
      <w:pPr>
        <w:spacing w:after="60"/>
      </w:pPr>
      <w:r>
        <w:t>Required fields may include customer ID, tenure, contract type, monthly charges, payment method, services used, customer history and churn label.</w:t>
      </w:r>
    </w:p>
    <w:p>
      <w:pPr>
        <w:spacing w:after="60"/>
      </w:pPr>
    </w:p>
    <w:p>
      <w:pPr>
        <w:spacing w:after="60"/>
      </w:pPr>
      <w:r>
        <w:t>Recommended public source: IBM Telco Customer Churn dataset, commonly available through public data repositories such as Kaggle and GitHub. The dataset should contain a target churn field suitable for binary classification.</w:t>
      </w:r>
    </w:p>
    <w:p>
      <w:pPr>
        <w:spacing w:after="60"/>
      </w:pPr>
    </w:p>
    <w:p>
      <w:pPr>
        <w:spacing w:after="60"/>
      </w:pPr>
      <w:r>
        <w:t>Dataset preparation:</w:t>
      </w:r>
    </w:p>
    <w:p>
      <w:pPr>
        <w:spacing w:after="60"/>
      </w:pPr>
      <w:r>
        <w:t>• Remove identifiers that do not help prediction.</w:t>
      </w:r>
    </w:p>
    <w:p>
      <w:pPr>
        <w:spacing w:after="60"/>
      </w:pPr>
      <w:r>
        <w:t>• Handle missing values and invalid entries.</w:t>
      </w:r>
    </w:p>
    <w:p>
      <w:pPr>
        <w:spacing w:after="60"/>
      </w:pPr>
      <w:r>
        <w:t>• Encode categorical variables.</w:t>
      </w:r>
    </w:p>
    <w:p>
      <w:pPr>
        <w:spacing w:after="60"/>
      </w:pPr>
      <w:r>
        <w:t>• Check class imbalance.</w:t>
      </w:r>
    </w:p>
    <w:p>
      <w:pPr>
        <w:spacing w:after="60"/>
      </w:pPr>
      <w:r>
        <w:t>• Split data into training and testing sets.</w:t>
      </w:r>
    </w:p>
    <w:p>
      <w:pPr>
        <w:spacing w:after="60"/>
      </w:pPr>
      <w:r>
        <w:t>• Keep preprocessing reproducible.</w:t>
      </w:r>
    </w:p>
    <w:p>
      <w:r>
        <w:rPr>
          <w:b/>
          <w:sz w:val="24"/>
        </w:rPr>
        <w:t>10. Evaluation Metrics</w:t>
      </w:r>
    </w:p>
    <w:p>
      <w:pPr>
        <w:spacing w:after="60"/>
      </w:pPr>
      <w:r>
        <w:t>Use:</w:t>
      </w:r>
    </w:p>
    <w:p>
      <w:pPr>
        <w:spacing w:after="60"/>
      </w:pPr>
      <w:r>
        <w:t>• Accuracy – overall classification correctness.</w:t>
      </w:r>
    </w:p>
    <w:p>
      <w:pPr>
        <w:spacing w:after="60"/>
      </w:pPr>
      <w:r>
        <w:t>• Precision – correctness of predicted churn cases.</w:t>
      </w:r>
    </w:p>
    <w:p>
      <w:pPr>
        <w:spacing w:after="60"/>
      </w:pPr>
      <w:r>
        <w:t>• Recall – ability to identify actual churners.</w:t>
      </w:r>
    </w:p>
    <w:p>
      <w:pPr>
        <w:spacing w:after="60"/>
      </w:pPr>
      <w:r>
        <w:t>• F1-Score – balance of precision and recall.</w:t>
      </w:r>
    </w:p>
    <w:p>
      <w:pPr>
        <w:spacing w:after="60"/>
      </w:pPr>
      <w:r>
        <w:t>• ROC-AUC – ranking/separation performance.</w:t>
      </w:r>
    </w:p>
    <w:p>
      <w:pPr>
        <w:spacing w:after="60"/>
      </w:pPr>
      <w:r>
        <w:t>• Confusion Matrix – detailed classification errors.</w:t>
      </w:r>
    </w:p>
    <w:p>
      <w:pPr>
        <w:spacing w:after="60"/>
      </w:pPr>
    </w:p>
    <w:p>
      <w:pPr>
        <w:spacing w:after="60"/>
      </w:pPr>
      <w:r>
        <w:t>For a churn-retention use case, give particular attention to Recall and F1-Score because missing a genuine high-risk customer can reduce the value of the system.</w:t>
      </w:r>
    </w:p>
    <w:p>
      <w:r>
        <w:rPr>
          <w:b/>
          <w:sz w:val="24"/>
        </w:rPr>
        <w:t>11. MVP Scope</w:t>
      </w:r>
    </w:p>
    <w:p>
      <w:pPr>
        <w:spacing w:after="60"/>
      </w:pPr>
      <w:r>
        <w:t>The first working version should include:</w:t>
      </w:r>
    </w:p>
    <w:p>
      <w:pPr>
        <w:spacing w:after="60"/>
      </w:pPr>
      <w:r>
        <w:t>1. One public churn dataset.</w:t>
      </w:r>
    </w:p>
    <w:p>
      <w:pPr>
        <w:spacing w:after="60"/>
      </w:pPr>
      <w:r>
        <w:t>2. Data cleaning and preprocessing.</w:t>
      </w:r>
    </w:p>
    <w:p>
      <w:pPr>
        <w:spacing w:after="60"/>
      </w:pPr>
      <w:r>
        <w:t>3. EDA with key churn visualizations.</w:t>
      </w:r>
    </w:p>
    <w:p>
      <w:pPr>
        <w:spacing w:after="60"/>
      </w:pPr>
      <w:r>
        <w:t>4. Training of Logistic Regression, Decision Tree, Random Forest and XGBoost.</w:t>
      </w:r>
    </w:p>
    <w:p>
      <w:pPr>
        <w:spacing w:after="60"/>
      </w:pPr>
      <w:r>
        <w:t>5. Model comparison using Accuracy, Precision, Recall, F1, ROC-AUC and Confusion Matrix.</w:t>
      </w:r>
    </w:p>
    <w:p>
      <w:pPr>
        <w:spacing w:after="60"/>
      </w:pPr>
      <w:r>
        <w:t>6. Selection and saving of the best model.</w:t>
      </w:r>
    </w:p>
    <w:p>
      <w:pPr>
        <w:spacing w:after="60"/>
      </w:pPr>
      <w:r>
        <w:t>7. Customer-level churn probability and Low/Medium/High risk classification.</w:t>
      </w:r>
    </w:p>
    <w:p>
      <w:pPr>
        <w:spacing w:after="60"/>
      </w:pPr>
      <w:r>
        <w:t>8. SHAP-based explanation of important factors.</w:t>
      </w:r>
    </w:p>
    <w:p>
      <w:pPr>
        <w:spacing w:after="60"/>
      </w:pPr>
      <w:r>
        <w:t>9. A simple Streamlit dashboard for prediction and insights.</w:t>
      </w:r>
    </w:p>
    <w:p>
      <w:pPr>
        <w:spacing w:after="60"/>
      </w:pPr>
      <w:r>
        <w:t>10. Optional local LLM recommendation module only if time and hardware permit.</w:t>
      </w:r>
    </w:p>
    <w:p>
      <w:r>
        <w:rPr>
          <w:b/>
          <w:sz w:val="24"/>
        </w:rPr>
        <w:t>12. Future Enhancements</w:t>
      </w:r>
    </w:p>
    <w:p>
      <w:pPr>
        <w:spacing w:after="60"/>
      </w:pPr>
      <w:r>
        <w:t>• Real-time CRM/customer-data integration.</w:t>
      </w:r>
    </w:p>
    <w:p>
      <w:pPr>
        <w:spacing w:after="60"/>
      </w:pPr>
      <w:r>
        <w:t>• Automated periodic retraining and model monitoring.</w:t>
      </w:r>
    </w:p>
    <w:p>
      <w:pPr>
        <w:spacing w:after="60"/>
      </w:pPr>
      <w:r>
        <w:t>• More advanced imbalance-handling and threshold optimization.</w:t>
      </w:r>
    </w:p>
    <w:p>
      <w:pPr>
        <w:spacing w:after="60"/>
      </w:pPr>
      <w:r>
        <w:t>• Personalized retention recommendations.</w:t>
      </w:r>
    </w:p>
    <w:p>
      <w:pPr>
        <w:spacing w:after="60"/>
      </w:pPr>
      <w:r>
        <w:t>• Customer segmentation and lifetime-value analysis.</w:t>
      </w:r>
    </w:p>
    <w:p>
      <w:pPr>
        <w:spacing w:after="60"/>
      </w:pPr>
      <w:r>
        <w:t>• A richer Power BI management dashboard.</w:t>
      </w:r>
    </w:p>
    <w:p>
      <w:pPr>
        <w:spacing w:after="60"/>
      </w:pPr>
      <w:r>
        <w:t>• Feedback loop to measure whether retention actions reduce churn.</w:t>
      </w:r>
    </w:p>
    <w:p>
      <w:pPr>
        <w:spacing w:after="60"/>
      </w:pPr>
      <w:r>
        <w:t>• Cloud deployment and role-based access for a production-style version.</w:t>
      </w:r>
    </w:p>
    <w:p>
      <w:pPr>
        <w:spacing w:after="60"/>
      </w:pPr>
      <w:r>
        <w:t>• Experiment with a compact neural network or additional open-source tabular models.</w:t>
      </w:r>
    </w:p>
    <w:p>
      <w:r>
        <w:rPr>
          <w:b/>
          <w:sz w:val="24"/>
        </w:rPr>
        <w:t>13. Feasibility &amp; Estimated Resources</w:t>
      </w:r>
    </w:p>
    <w:p>
      <w:pPr>
        <w:spacing w:after="60"/>
      </w:pPr>
      <w:r>
        <w:t>Feasibility: HIGH for a TY college project. The core system uses standard Python and tabular ML tools, can be developed locally, and does not require paid APIs.</w:t>
      </w:r>
    </w:p>
    <w:p>
      <w:pPr>
        <w:spacing w:after="60"/>
      </w:pPr>
    </w:p>
    <w:p>
      <w:pPr>
        <w:spacing w:after="60"/>
      </w:pPr>
      <w:r>
        <w:t>Suggested timeline: 4–6 weeks.</w:t>
      </w:r>
    </w:p>
    <w:p>
      <w:pPr>
        <w:spacing w:after="60"/>
      </w:pPr>
      <w:r>
        <w:t>• Week 1: Dataset, requirements, preprocessing and EDA.</w:t>
      </w:r>
    </w:p>
    <w:p>
      <w:pPr>
        <w:spacing w:after="60"/>
      </w:pPr>
      <w:r>
        <w:t>• Week 2: Feature engineering and baseline models.</w:t>
      </w:r>
    </w:p>
    <w:p>
      <w:pPr>
        <w:spacing w:after="60"/>
      </w:pPr>
      <w:r>
        <w:t>• Week 3: Model comparison, tuning and evaluation.</w:t>
      </w:r>
    </w:p>
    <w:p>
      <w:pPr>
        <w:spacing w:after="60"/>
      </w:pPr>
      <w:r>
        <w:t>• Week 4: SHAP explanations and Streamlit application.</w:t>
      </w:r>
    </w:p>
    <w:p>
      <w:pPr>
        <w:spacing w:after="60"/>
      </w:pPr>
      <w:r>
        <w:t>• Weeks 5–6: Optional LLM module, testing, documentation and presentation.</w:t>
      </w:r>
    </w:p>
    <w:p>
      <w:pPr>
        <w:spacing w:after="60"/>
      </w:pPr>
    </w:p>
    <w:p>
      <w:pPr>
        <w:spacing w:after="60"/>
      </w:pPr>
      <w:r>
        <w:t>Hardware: A normal student laptop with approximately 8 GB RAM is sufficient for the core ML application. A local 3B–4B LLM may require more RAM and can be slower; therefore the LLM should remain optional.</w:t>
      </w:r>
    </w:p>
    <w:p>
      <w:pPr>
        <w:spacing w:after="60"/>
      </w:pPr>
    </w:p>
    <w:p>
      <w:pPr>
        <w:spacing w:after="60"/>
      </w:pPr>
      <w:r>
        <w:t>Team: 1–3 students.</w:t>
      </w:r>
    </w:p>
    <w:p>
      <w:pPr>
        <w:spacing w:after="60"/>
      </w:pPr>
      <w:r>
        <w:t>Cost: ₹0 for the core implementation when using free/open-source software and public datasets.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Churn Prediction — TY College Project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